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D9E34" w14:textId="21C0545B" w:rsidR="00F0417D" w:rsidRPr="00D7129B" w:rsidRDefault="00F0417D" w:rsidP="00F0417D">
      <w:pPr>
        <w:jc w:val="center"/>
        <w:rPr>
          <w:rFonts w:ascii="Times New Roman" w:hAnsi="Times New Roman"/>
          <w:b/>
          <w:bCs/>
          <w:sz w:val="28"/>
        </w:rPr>
      </w:pPr>
      <w:r w:rsidRPr="00D7129B">
        <w:rPr>
          <w:rFonts w:ascii="Times New Roman" w:hAnsi="Times New Roman"/>
          <w:b/>
          <w:bCs/>
          <w:sz w:val="28"/>
        </w:rPr>
        <w:t>Всероссийский конкурс экологических проектов «Волонтеры могут все»</w:t>
      </w:r>
    </w:p>
    <w:p w14:paraId="681F3B6A" w14:textId="2A9D17AC" w:rsidR="00F0417D" w:rsidRPr="00D7129B" w:rsidRDefault="00F0417D" w:rsidP="00F0417D">
      <w:pPr>
        <w:jc w:val="center"/>
        <w:rPr>
          <w:rFonts w:ascii="Times New Roman" w:hAnsi="Times New Roman"/>
          <w:sz w:val="36"/>
          <w:szCs w:val="36"/>
        </w:rPr>
      </w:pPr>
      <w:r w:rsidRPr="00D7129B">
        <w:rPr>
          <w:rFonts w:ascii="Times New Roman" w:hAnsi="Times New Roman"/>
          <w:sz w:val="36"/>
          <w:szCs w:val="36"/>
        </w:rPr>
        <w:t>Номинация – «</w:t>
      </w:r>
      <w:r>
        <w:rPr>
          <w:rFonts w:ascii="Times New Roman" w:hAnsi="Times New Roman"/>
          <w:sz w:val="36"/>
          <w:szCs w:val="36"/>
        </w:rPr>
        <w:t>Мусор – угроза или вторая жизнь</w:t>
      </w:r>
      <w:r w:rsidRPr="00D7129B">
        <w:rPr>
          <w:rFonts w:ascii="Times New Roman" w:hAnsi="Times New Roman"/>
          <w:sz w:val="36"/>
          <w:szCs w:val="36"/>
        </w:rPr>
        <w:t>»</w:t>
      </w:r>
    </w:p>
    <w:p w14:paraId="34935607" w14:textId="77777777" w:rsidR="00876AF0" w:rsidRPr="00E84B25" w:rsidRDefault="00876AF0" w:rsidP="00876AF0">
      <w:pPr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</w:p>
    <w:p w14:paraId="135821C3" w14:textId="77777777" w:rsidR="00A3436D" w:rsidRPr="00876AF0" w:rsidRDefault="00A3436D" w:rsidP="00876AF0">
      <w:pPr>
        <w:pStyle w:val="a3"/>
        <w:spacing w:after="0"/>
        <w:jc w:val="center"/>
        <w:rPr>
          <w:sz w:val="56"/>
          <w:szCs w:val="56"/>
        </w:rPr>
      </w:pPr>
      <w:r w:rsidRPr="00A3436D">
        <w:rPr>
          <w:b/>
          <w:bCs/>
          <w:color w:val="333333"/>
          <w:sz w:val="56"/>
          <w:szCs w:val="56"/>
        </w:rPr>
        <w:t>ПРОЕКТНАЯ РАБОТА</w:t>
      </w:r>
    </w:p>
    <w:p w14:paraId="3713F9CD" w14:textId="77777777" w:rsidR="000A46F7" w:rsidRPr="00A3436D" w:rsidRDefault="00A3436D" w:rsidP="005E598B">
      <w:pPr>
        <w:pStyle w:val="a3"/>
        <w:spacing w:after="0" w:line="360" w:lineRule="auto"/>
        <w:jc w:val="center"/>
        <w:rPr>
          <w:sz w:val="40"/>
          <w:szCs w:val="40"/>
        </w:rPr>
      </w:pPr>
      <w:r w:rsidRPr="00A3436D">
        <w:rPr>
          <w:b/>
          <w:bCs/>
          <w:color w:val="333333"/>
          <w:sz w:val="40"/>
          <w:szCs w:val="40"/>
        </w:rPr>
        <w:t>Экологический сайт</w:t>
      </w:r>
      <w:proofErr w:type="gramStart"/>
      <w:r w:rsidRPr="00A3436D">
        <w:rPr>
          <w:b/>
          <w:bCs/>
          <w:color w:val="333333"/>
          <w:sz w:val="40"/>
          <w:szCs w:val="40"/>
        </w:rPr>
        <w:t xml:space="preserve"> Э</w:t>
      </w:r>
      <w:proofErr w:type="gramEnd"/>
      <w:r w:rsidRPr="00A3436D">
        <w:rPr>
          <w:b/>
          <w:bCs/>
          <w:color w:val="333333"/>
          <w:sz w:val="40"/>
          <w:szCs w:val="40"/>
        </w:rPr>
        <w:t>ко.</w:t>
      </w:r>
      <w:r w:rsidRPr="00A3436D">
        <w:rPr>
          <w:b/>
          <w:bCs/>
          <w:color w:val="333333"/>
          <w:sz w:val="40"/>
          <w:szCs w:val="40"/>
          <w:lang w:val="en-US"/>
        </w:rPr>
        <w:t>Place</w:t>
      </w:r>
    </w:p>
    <w:p w14:paraId="1462FDA6" w14:textId="77777777" w:rsidR="00876AF0" w:rsidRDefault="00876AF0" w:rsidP="00876AF0">
      <w:pPr>
        <w:pStyle w:val="a3"/>
        <w:spacing w:after="0"/>
        <w:ind w:left="3969"/>
        <w:rPr>
          <w:b/>
          <w:bCs/>
          <w:color w:val="333333"/>
          <w:sz w:val="28"/>
          <w:szCs w:val="28"/>
        </w:rPr>
      </w:pPr>
    </w:p>
    <w:p w14:paraId="34A98A6B" w14:textId="77777777" w:rsidR="00876AF0" w:rsidRDefault="00A3436D" w:rsidP="00876AF0">
      <w:pPr>
        <w:pStyle w:val="a3"/>
        <w:spacing w:after="0"/>
        <w:ind w:left="3969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Команда</w:t>
      </w:r>
      <w:r w:rsidR="000A46F7" w:rsidRPr="00E84B25">
        <w:rPr>
          <w:b/>
          <w:bCs/>
          <w:color w:val="333333"/>
          <w:sz w:val="28"/>
          <w:szCs w:val="28"/>
        </w:rPr>
        <w:t xml:space="preserve">: </w:t>
      </w:r>
    </w:p>
    <w:p w14:paraId="672FFECA" w14:textId="77777777" w:rsidR="000A46F7" w:rsidRPr="00876AF0" w:rsidRDefault="00A3436D" w:rsidP="00876AF0">
      <w:pPr>
        <w:pStyle w:val="a3"/>
        <w:spacing w:before="0" w:after="0"/>
        <w:ind w:left="3969"/>
        <w:rPr>
          <w:sz w:val="28"/>
          <w:szCs w:val="28"/>
        </w:rPr>
      </w:pPr>
      <w:r w:rsidRPr="00876AF0">
        <w:rPr>
          <w:bCs/>
          <w:sz w:val="28"/>
          <w:szCs w:val="28"/>
        </w:rPr>
        <w:t>Моисеева Влада В</w:t>
      </w:r>
      <w:r w:rsidR="00320F8B" w:rsidRPr="00876AF0">
        <w:rPr>
          <w:bCs/>
          <w:sz w:val="28"/>
          <w:szCs w:val="28"/>
        </w:rPr>
        <w:t>а</w:t>
      </w:r>
      <w:r w:rsidRPr="00876AF0">
        <w:rPr>
          <w:bCs/>
          <w:sz w:val="28"/>
          <w:szCs w:val="28"/>
        </w:rPr>
        <w:t>лерьевна</w:t>
      </w:r>
      <w:r w:rsidR="00320F8B" w:rsidRPr="00876AF0">
        <w:rPr>
          <w:bCs/>
          <w:sz w:val="28"/>
          <w:szCs w:val="28"/>
        </w:rPr>
        <w:t xml:space="preserve">, </w:t>
      </w:r>
      <w:r w:rsidR="00320F8B" w:rsidRPr="00876AF0">
        <w:rPr>
          <w:sz w:val="28"/>
          <w:szCs w:val="28"/>
        </w:rPr>
        <w:t>15 лет,</w:t>
      </w:r>
      <w:r w:rsidR="00876AF0">
        <w:rPr>
          <w:sz w:val="28"/>
          <w:szCs w:val="28"/>
        </w:rPr>
        <w:br/>
      </w:r>
      <w:r w:rsidR="00320F8B" w:rsidRPr="00876AF0">
        <w:rPr>
          <w:sz w:val="28"/>
          <w:szCs w:val="28"/>
        </w:rPr>
        <w:t>МА</w:t>
      </w:r>
      <w:r w:rsidR="000A46F7" w:rsidRPr="00876AF0">
        <w:rPr>
          <w:sz w:val="28"/>
          <w:szCs w:val="28"/>
        </w:rPr>
        <w:t>ОУ</w:t>
      </w:r>
      <w:r w:rsidR="006874F8" w:rsidRPr="00876AF0">
        <w:rPr>
          <w:sz w:val="28"/>
          <w:szCs w:val="28"/>
        </w:rPr>
        <w:t xml:space="preserve"> </w:t>
      </w:r>
      <w:r w:rsidR="000A46F7" w:rsidRPr="00876AF0">
        <w:rPr>
          <w:sz w:val="28"/>
          <w:szCs w:val="28"/>
        </w:rPr>
        <w:t>"Гуманитарная гимназия №8"</w:t>
      </w:r>
    </w:p>
    <w:p w14:paraId="374E7602" w14:textId="77777777" w:rsidR="00320F8B" w:rsidRPr="00876AF0" w:rsidRDefault="00320F8B" w:rsidP="00876AF0">
      <w:pPr>
        <w:pStyle w:val="a3"/>
        <w:spacing w:after="0"/>
        <w:ind w:left="3969"/>
        <w:rPr>
          <w:sz w:val="28"/>
          <w:szCs w:val="28"/>
        </w:rPr>
      </w:pPr>
      <w:r w:rsidRPr="00876AF0">
        <w:rPr>
          <w:sz w:val="28"/>
          <w:szCs w:val="28"/>
        </w:rPr>
        <w:t>Долганова Екатерина Алексеевна,15 лет, МАОУ "Гуманитарная гимназия №8"</w:t>
      </w:r>
    </w:p>
    <w:p w14:paraId="5811F069" w14:textId="77777777" w:rsidR="00320F8B" w:rsidRPr="00876AF0" w:rsidRDefault="00320F8B" w:rsidP="00876AF0">
      <w:pPr>
        <w:pStyle w:val="a3"/>
        <w:tabs>
          <w:tab w:val="left" w:pos="284"/>
        </w:tabs>
        <w:spacing w:after="0"/>
        <w:ind w:left="3969"/>
        <w:rPr>
          <w:sz w:val="28"/>
          <w:szCs w:val="28"/>
        </w:rPr>
      </w:pPr>
      <w:r w:rsidRPr="00876AF0">
        <w:rPr>
          <w:sz w:val="28"/>
          <w:szCs w:val="28"/>
        </w:rPr>
        <w:t>Сычева Ульяна Геннадьевна,16 лет, Технический колледж Северного (Арктического</w:t>
      </w:r>
      <w:proofErr w:type="gramStart"/>
      <w:r w:rsidRPr="00876AF0">
        <w:rPr>
          <w:sz w:val="28"/>
          <w:szCs w:val="28"/>
        </w:rPr>
        <w:t>)ф</w:t>
      </w:r>
      <w:proofErr w:type="gramEnd"/>
      <w:r w:rsidRPr="00876AF0">
        <w:rPr>
          <w:sz w:val="28"/>
          <w:szCs w:val="28"/>
        </w:rPr>
        <w:t>едерального университета имени М.В.</w:t>
      </w:r>
      <w:r w:rsidR="00876AF0">
        <w:rPr>
          <w:sz w:val="28"/>
          <w:szCs w:val="28"/>
        </w:rPr>
        <w:t xml:space="preserve"> </w:t>
      </w:r>
      <w:r w:rsidRPr="00876AF0">
        <w:rPr>
          <w:sz w:val="28"/>
          <w:szCs w:val="28"/>
        </w:rPr>
        <w:t>Ломоносова</w:t>
      </w:r>
    </w:p>
    <w:p w14:paraId="4340C323" w14:textId="77777777" w:rsidR="000A46F7" w:rsidRDefault="00320F8B" w:rsidP="00876AF0">
      <w:pPr>
        <w:pStyle w:val="a3"/>
        <w:ind w:left="3969"/>
        <w:rPr>
          <w:sz w:val="28"/>
          <w:szCs w:val="28"/>
        </w:rPr>
      </w:pPr>
      <w:r w:rsidRPr="00876AF0">
        <w:rPr>
          <w:b/>
          <w:bCs/>
          <w:sz w:val="28"/>
          <w:szCs w:val="28"/>
        </w:rPr>
        <w:t>Наставник</w:t>
      </w:r>
      <w:r w:rsidR="000A46F7" w:rsidRPr="00876AF0">
        <w:rPr>
          <w:b/>
          <w:bCs/>
          <w:sz w:val="28"/>
          <w:szCs w:val="28"/>
        </w:rPr>
        <w:t>:</w:t>
      </w:r>
      <w:r w:rsidR="00876AF0">
        <w:rPr>
          <w:b/>
          <w:bCs/>
          <w:sz w:val="28"/>
          <w:szCs w:val="28"/>
        </w:rPr>
        <w:br/>
      </w:r>
      <w:proofErr w:type="spellStart"/>
      <w:r w:rsidRPr="00876AF0">
        <w:rPr>
          <w:sz w:val="28"/>
          <w:szCs w:val="28"/>
        </w:rPr>
        <w:t>Пахолкова</w:t>
      </w:r>
      <w:proofErr w:type="spellEnd"/>
      <w:r w:rsidRPr="00876AF0">
        <w:rPr>
          <w:sz w:val="28"/>
          <w:szCs w:val="28"/>
        </w:rPr>
        <w:t xml:space="preserve"> Мария Сергеевна, педагог дополнительного образования МАОУДО «Северный </w:t>
      </w:r>
      <w:proofErr w:type="spellStart"/>
      <w:r w:rsidRPr="00876AF0">
        <w:rPr>
          <w:sz w:val="28"/>
          <w:szCs w:val="28"/>
        </w:rPr>
        <w:t>Кванториум</w:t>
      </w:r>
      <w:proofErr w:type="spellEnd"/>
      <w:r w:rsidRPr="00876AF0">
        <w:rPr>
          <w:sz w:val="28"/>
          <w:szCs w:val="28"/>
        </w:rPr>
        <w:t>»</w:t>
      </w:r>
    </w:p>
    <w:p w14:paraId="268AEB23" w14:textId="77777777" w:rsidR="00876AF0" w:rsidRDefault="00876AF0" w:rsidP="00876AF0">
      <w:pPr>
        <w:pStyle w:val="a3"/>
        <w:spacing w:before="0" w:after="0"/>
        <w:ind w:left="3969"/>
        <w:rPr>
          <w:sz w:val="28"/>
          <w:szCs w:val="28"/>
        </w:rPr>
      </w:pPr>
      <w:r>
        <w:rPr>
          <w:b/>
          <w:bCs/>
          <w:sz w:val="28"/>
          <w:szCs w:val="28"/>
        </w:rPr>
        <w:t>Проектный консультант:</w:t>
      </w:r>
    </w:p>
    <w:p w14:paraId="3A6B53E3" w14:textId="36DD8733" w:rsidR="005E598B" w:rsidRDefault="00876AF0" w:rsidP="00876AF0">
      <w:pPr>
        <w:pStyle w:val="a3"/>
        <w:spacing w:before="0"/>
        <w:ind w:left="3969"/>
        <w:rPr>
          <w:sz w:val="28"/>
          <w:szCs w:val="28"/>
        </w:rPr>
      </w:pPr>
      <w:r>
        <w:rPr>
          <w:sz w:val="28"/>
          <w:szCs w:val="28"/>
        </w:rPr>
        <w:t xml:space="preserve">Базаров Руслан </w:t>
      </w:r>
      <w:proofErr w:type="spellStart"/>
      <w:r>
        <w:rPr>
          <w:sz w:val="28"/>
          <w:szCs w:val="28"/>
        </w:rPr>
        <w:t>Ганиевич</w:t>
      </w:r>
      <w:proofErr w:type="spellEnd"/>
      <w:r>
        <w:rPr>
          <w:sz w:val="28"/>
          <w:szCs w:val="28"/>
        </w:rPr>
        <w:t xml:space="preserve">, заместитель директора </w:t>
      </w:r>
      <w:r w:rsidRPr="00876AF0">
        <w:rPr>
          <w:sz w:val="28"/>
          <w:szCs w:val="28"/>
        </w:rPr>
        <w:t xml:space="preserve">МАОУДО «Северный </w:t>
      </w:r>
      <w:proofErr w:type="spellStart"/>
      <w:r w:rsidRPr="00876AF0">
        <w:rPr>
          <w:sz w:val="28"/>
          <w:szCs w:val="28"/>
        </w:rPr>
        <w:t>Кванториум</w:t>
      </w:r>
      <w:proofErr w:type="spellEnd"/>
      <w:r w:rsidRPr="00876AF0">
        <w:rPr>
          <w:sz w:val="28"/>
          <w:szCs w:val="28"/>
        </w:rPr>
        <w:t>»</w:t>
      </w:r>
    </w:p>
    <w:p w14:paraId="6B988F6F" w14:textId="78FD8662" w:rsidR="00F0417D" w:rsidRPr="00F0417D" w:rsidRDefault="00F0417D" w:rsidP="00F0417D">
      <w:pPr>
        <w:pStyle w:val="a3"/>
        <w:spacing w:before="0"/>
        <w:ind w:left="3969"/>
        <w:rPr>
          <w:sz w:val="28"/>
        </w:rPr>
      </w:pPr>
      <w:r w:rsidRPr="00F0417D">
        <w:rPr>
          <w:b/>
          <w:bCs/>
          <w:sz w:val="28"/>
          <w:szCs w:val="28"/>
        </w:rPr>
        <w:t>Место реализации проекта:</w:t>
      </w:r>
      <w:r w:rsidRPr="00F0417D">
        <w:rPr>
          <w:sz w:val="28"/>
        </w:rPr>
        <w:t xml:space="preserve"> </w:t>
      </w:r>
      <w:r>
        <w:rPr>
          <w:sz w:val="28"/>
        </w:rPr>
        <w:t xml:space="preserve">МАОУДО «Северный </w:t>
      </w:r>
      <w:proofErr w:type="spellStart"/>
      <w:r>
        <w:rPr>
          <w:sz w:val="28"/>
        </w:rPr>
        <w:t>Кванториум</w:t>
      </w:r>
      <w:proofErr w:type="spellEnd"/>
      <w:r>
        <w:rPr>
          <w:sz w:val="28"/>
        </w:rPr>
        <w:t>»</w:t>
      </w:r>
    </w:p>
    <w:p w14:paraId="797E5D68" w14:textId="31196167" w:rsidR="00876AF0" w:rsidRDefault="00876AF0" w:rsidP="00F0417D">
      <w:pPr>
        <w:pStyle w:val="a3"/>
        <w:spacing w:after="0"/>
        <w:rPr>
          <w:b/>
          <w:bCs/>
          <w:color w:val="333333"/>
          <w:sz w:val="28"/>
          <w:szCs w:val="28"/>
        </w:rPr>
      </w:pPr>
    </w:p>
    <w:p w14:paraId="6A70FC06" w14:textId="77777777" w:rsidR="00AB4A28" w:rsidRDefault="00AB4A28" w:rsidP="00F0417D">
      <w:pPr>
        <w:pStyle w:val="a3"/>
        <w:spacing w:after="0"/>
        <w:rPr>
          <w:b/>
          <w:bCs/>
          <w:color w:val="333333"/>
          <w:sz w:val="28"/>
          <w:szCs w:val="28"/>
        </w:rPr>
      </w:pPr>
    </w:p>
    <w:p w14:paraId="35BA7360" w14:textId="77777777" w:rsidR="00F0417D" w:rsidRDefault="00F0417D" w:rsidP="00F0417D">
      <w:pPr>
        <w:pStyle w:val="a3"/>
        <w:spacing w:after="0"/>
        <w:rPr>
          <w:b/>
          <w:bCs/>
          <w:color w:val="333333"/>
          <w:sz w:val="28"/>
          <w:szCs w:val="28"/>
        </w:rPr>
      </w:pPr>
    </w:p>
    <w:p w14:paraId="7FD260DA" w14:textId="77777777" w:rsidR="000A46F7" w:rsidRPr="00E84B25" w:rsidRDefault="000A46F7" w:rsidP="00876AF0">
      <w:pPr>
        <w:pStyle w:val="a3"/>
        <w:spacing w:before="0" w:after="0"/>
        <w:jc w:val="center"/>
        <w:rPr>
          <w:sz w:val="28"/>
          <w:szCs w:val="28"/>
        </w:rPr>
      </w:pPr>
      <w:r w:rsidRPr="00E84B25">
        <w:rPr>
          <w:b/>
          <w:bCs/>
          <w:color w:val="333333"/>
          <w:sz w:val="28"/>
          <w:szCs w:val="28"/>
        </w:rPr>
        <w:t>Северодвинск</w:t>
      </w:r>
    </w:p>
    <w:p w14:paraId="44DA97FC" w14:textId="77777777" w:rsidR="005E598B" w:rsidRPr="005E598B" w:rsidRDefault="000A46F7" w:rsidP="00876AF0">
      <w:pPr>
        <w:pStyle w:val="a3"/>
        <w:spacing w:before="0" w:after="0"/>
        <w:jc w:val="center"/>
        <w:rPr>
          <w:b/>
          <w:bCs/>
          <w:color w:val="333333"/>
          <w:sz w:val="28"/>
          <w:szCs w:val="28"/>
        </w:rPr>
      </w:pPr>
      <w:r w:rsidRPr="00E84B25">
        <w:rPr>
          <w:b/>
          <w:bCs/>
          <w:color w:val="333333"/>
          <w:sz w:val="28"/>
          <w:szCs w:val="28"/>
        </w:rPr>
        <w:t>202</w:t>
      </w:r>
      <w:r w:rsidR="006874F8" w:rsidRPr="00E84B25">
        <w:rPr>
          <w:b/>
          <w:bCs/>
          <w:color w:val="333333"/>
          <w:sz w:val="28"/>
          <w:szCs w:val="28"/>
        </w:rPr>
        <w:t>1</w:t>
      </w:r>
    </w:p>
    <w:p w14:paraId="0F5B266B" w14:textId="627CCF83" w:rsidR="00F0417D" w:rsidRDefault="00F0417D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70329535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BC460E9" w14:textId="1E8E22AC" w:rsidR="001F08D3" w:rsidRPr="00554429" w:rsidRDefault="001F08D3" w:rsidP="001F08D3">
          <w:pPr>
            <w:pStyle w:val="ac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55442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275696BA" w14:textId="24CC47B6" w:rsidR="001F08D3" w:rsidRPr="00554429" w:rsidRDefault="001F08D3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55442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55442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55442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7902680" w:history="1">
            <w:r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Паспорт проекта</w:t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_Toc97902680 \h </w:instrText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FE11671" w14:textId="3C9224E4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1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Введение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_Toc97902681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926C1B8" w14:textId="3CEB8518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2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Краткое описание проекта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_Toc97902682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E2936D" w14:textId="6FF67A38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3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Анализ преимуществ решения по сравнению с аналогами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_Toc97902683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53E7F6E" w14:textId="6BDD042F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4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Этапы реализации проекта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_Toc97902684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9ABA00F" w14:textId="556D17A2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5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Техническое описание предлагаемого решения.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_Toc97902685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8285E74" w14:textId="6419F7D8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6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Ресурсы и оборудование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_Toc97902686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FBC5D7C" w14:textId="45998F90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7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Целевая аудитория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_Toc97902687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5B339E" w14:textId="7FEB4B8F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8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Смета проекта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_Toc97902688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DD7F882" w14:textId="7FF35E55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89" w:history="1">
            <w:r w:rsidR="001F08D3" w:rsidRPr="00554429">
              <w:rPr>
                <w:rStyle w:val="a6"/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</w:rPr>
              <w:t>Вывод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_Toc97902689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1657156" w14:textId="6350BB96" w:rsidR="001F08D3" w:rsidRPr="00554429" w:rsidRDefault="00AB4A28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7902690" w:history="1">
            <w:r w:rsidR="001F08D3" w:rsidRPr="00554429">
              <w:rPr>
                <w:rStyle w:val="a6"/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Источники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_Toc97902690 \h </w:instrTex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1F08D3" w:rsidRPr="0055442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7C69700" w14:textId="3BB9CF7A" w:rsidR="001F08D3" w:rsidRDefault="001F08D3">
          <w:r w:rsidRPr="0055442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6931BA1E" w14:textId="6C44F1EE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C023903" w14:textId="6C52042D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1771541" w14:textId="59A7E139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18781D47" w14:textId="252167C7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0D97120A" w14:textId="6CF3F18C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65868A3C" w14:textId="30EF79F2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6E25F933" w14:textId="58016C19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499CCE54" w14:textId="38DE325E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3F3F0EE6" w14:textId="3E1F079C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4773AE82" w14:textId="283340E9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514DFD5D" w14:textId="29166EC3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5CA3EFE0" w14:textId="57E7A3E2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6C86EFB0" w14:textId="3D1A5056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3588C24B" w14:textId="6B7387CF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4A2E0AB5" w14:textId="1267A018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C7583F3" w14:textId="0BB4B8DB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F24717E" w14:textId="495E9C22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4D988DC8" w14:textId="71D8FE4C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CA0ADA2" w14:textId="752BDAC8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E7529BC" w14:textId="39CE3EDB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384E31C6" w14:textId="15DB739C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1EEEE1D2" w14:textId="19E71564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512C6290" w14:textId="112DF1E5" w:rsidR="001F08D3" w:rsidRDefault="001F08D3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AA59BEF" w14:textId="77777777" w:rsidR="00554429" w:rsidRDefault="00554429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p w14:paraId="22547440" w14:textId="67933249" w:rsidR="00F0417D" w:rsidRPr="001F08D3" w:rsidRDefault="00F0417D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97902680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Паспорт проекта</w:t>
      </w:r>
      <w:bookmarkEnd w:id="1"/>
    </w:p>
    <w:p w14:paraId="14FCF9D5" w14:textId="480915A7" w:rsidR="00F0417D" w:rsidRDefault="00F0417D" w:rsidP="005E598B">
      <w:pPr>
        <w:pStyle w:val="Standard"/>
        <w:jc w:val="both"/>
        <w:rPr>
          <w:b/>
          <w:color w:val="333333"/>
          <w:sz w:val="28"/>
          <w:szCs w:val="28"/>
          <w:lang w:val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6"/>
        <w:gridCol w:w="6138"/>
      </w:tblGrid>
      <w:tr w:rsidR="00F0417D" w:rsidRPr="00FD56ED" w14:paraId="40CAA199" w14:textId="77777777" w:rsidTr="00F0417D">
        <w:tc>
          <w:tcPr>
            <w:tcW w:w="3206" w:type="dxa"/>
          </w:tcPr>
          <w:p w14:paraId="5842F3F0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6138" w:type="dxa"/>
          </w:tcPr>
          <w:p w14:paraId="1B95116F" w14:textId="3212EC0F" w:rsidR="00F0417D" w:rsidRPr="00F0417D" w:rsidRDefault="00F0417D" w:rsidP="0096676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FD56ED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Экологический сайт. Эко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.Place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0417D" w:rsidRPr="00FD56ED" w14:paraId="41690356" w14:textId="77777777" w:rsidTr="00F0417D">
        <w:tc>
          <w:tcPr>
            <w:tcW w:w="3206" w:type="dxa"/>
          </w:tcPr>
          <w:p w14:paraId="38A62EFE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6138" w:type="dxa"/>
          </w:tcPr>
          <w:p w14:paraId="5A6599E4" w14:textId="77777777" w:rsidR="00F0417D" w:rsidRDefault="00F0417D" w:rsidP="0096676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3B7F7F">
              <w:rPr>
                <w:rFonts w:ascii="Times New Roman" w:hAnsi="Times New Roman"/>
                <w:color w:val="333333"/>
                <w:sz w:val="28"/>
                <w:szCs w:val="28"/>
              </w:rPr>
              <w:t>Муниципальное автономное образовательное учреждение дополнительного образования «Северный детский технопарк «</w:t>
            </w:r>
            <w:proofErr w:type="spellStart"/>
            <w:r w:rsidRPr="003B7F7F">
              <w:rPr>
                <w:rFonts w:ascii="Times New Roman" w:hAnsi="Times New Roman"/>
                <w:color w:val="333333"/>
                <w:sz w:val="28"/>
                <w:szCs w:val="28"/>
              </w:rPr>
              <w:t>Кванториум</w:t>
            </w:r>
            <w:proofErr w:type="spellEnd"/>
            <w:r w:rsidRPr="003B7F7F">
              <w:rPr>
                <w:rFonts w:ascii="Times New Roman" w:hAnsi="Times New Roman"/>
                <w:color w:val="333333"/>
                <w:sz w:val="28"/>
                <w:szCs w:val="28"/>
              </w:rPr>
              <w:t>»</w:t>
            </w:r>
            <w:r w:rsidRPr="00FD56E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164504 Россия, г. Северодвинск, улица Воронина, 27А (корпус 1)</w:t>
            </w:r>
            <w:r w:rsidRPr="00FD56ED">
              <w:rPr>
                <w:rFonts w:ascii="Times New Roman" w:hAnsi="Times New Roman"/>
                <w:color w:val="333333"/>
                <w:sz w:val="28"/>
                <w:szCs w:val="28"/>
              </w:rPr>
              <w:br/>
            </w:r>
            <w:r w:rsidRPr="00FD56E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164504 Россия, г. Северодвинск, улица Карла Маркса, 24А (корпус 2)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06CDB4F2" w14:textId="77777777" w:rsidR="00F0417D" w:rsidRDefault="00F0417D" w:rsidP="00966768">
            <w:p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Телефон: (8184)-58-21-63</w:t>
            </w:r>
          </w:p>
          <w:p w14:paraId="1CA357B9" w14:textId="77777777" w:rsidR="00F0417D" w:rsidRPr="003B7F7F" w:rsidRDefault="00F0417D" w:rsidP="0096676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Электронная почта: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kvant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>@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sevkv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F0417D" w:rsidRPr="00FD56ED" w14:paraId="752DEE54" w14:textId="77777777" w:rsidTr="00F0417D">
        <w:tc>
          <w:tcPr>
            <w:tcW w:w="3206" w:type="dxa"/>
          </w:tcPr>
          <w:p w14:paraId="74B1DDBE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Автор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FD56ED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6138" w:type="dxa"/>
          </w:tcPr>
          <w:p w14:paraId="340F5069" w14:textId="749E3ABC" w:rsidR="001F08D3" w:rsidRDefault="00F0417D" w:rsidP="00F0417D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876AF0">
              <w:rPr>
                <w:bCs/>
                <w:sz w:val="28"/>
                <w:szCs w:val="28"/>
              </w:rPr>
              <w:t xml:space="preserve">Моисеева Влада Валерьевна, </w:t>
            </w:r>
            <w:r w:rsidR="001F08D3">
              <w:rPr>
                <w:bCs/>
                <w:sz w:val="28"/>
                <w:szCs w:val="28"/>
              </w:rPr>
              <w:t>16.01.2006</w:t>
            </w:r>
            <w:r w:rsidRPr="00876AF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br/>
            </w:r>
            <w:r w:rsidRPr="00876AF0">
              <w:rPr>
                <w:sz w:val="28"/>
                <w:szCs w:val="28"/>
              </w:rPr>
              <w:t>МАОУ "Гуманитарная гимназия №8"</w:t>
            </w:r>
            <w:r w:rsidR="001F08D3">
              <w:rPr>
                <w:sz w:val="28"/>
                <w:szCs w:val="28"/>
              </w:rPr>
              <w:t>, 8-911-582-41-37,</w:t>
            </w:r>
            <w:r w:rsidR="001F08D3">
              <w:t xml:space="preserve"> </w:t>
            </w:r>
            <w:r w:rsidR="001F08D3" w:rsidRPr="001F08D3">
              <w:rPr>
                <w:sz w:val="28"/>
                <w:szCs w:val="28"/>
              </w:rPr>
              <w:t>vlada.moiseeva.16@mail.ru</w:t>
            </w:r>
          </w:p>
          <w:p w14:paraId="0C0630FA" w14:textId="6F4B5833" w:rsidR="00F0417D" w:rsidRPr="00876AF0" w:rsidRDefault="00F0417D" w:rsidP="00F0417D">
            <w:pPr>
              <w:pStyle w:val="a3"/>
              <w:spacing w:before="0" w:after="0"/>
              <w:rPr>
                <w:sz w:val="28"/>
                <w:szCs w:val="28"/>
              </w:rPr>
            </w:pPr>
            <w:r w:rsidRPr="00876AF0">
              <w:rPr>
                <w:sz w:val="28"/>
                <w:szCs w:val="28"/>
              </w:rPr>
              <w:t>Долганова Екатерина Алексеевна,</w:t>
            </w:r>
            <w:r w:rsidR="001F08D3">
              <w:rPr>
                <w:sz w:val="28"/>
                <w:szCs w:val="28"/>
              </w:rPr>
              <w:t xml:space="preserve"> 18.06.2006</w:t>
            </w:r>
            <w:r w:rsidRPr="00876AF0">
              <w:rPr>
                <w:sz w:val="28"/>
                <w:szCs w:val="28"/>
              </w:rPr>
              <w:t>, МАОУ "Гуманитарная гимназия №8"</w:t>
            </w:r>
            <w:r w:rsidR="001F08D3">
              <w:rPr>
                <w:sz w:val="28"/>
                <w:szCs w:val="28"/>
              </w:rPr>
              <w:t xml:space="preserve">, 8-952-300-89-18, </w:t>
            </w:r>
            <w:r w:rsidR="001F08D3" w:rsidRPr="001F08D3">
              <w:rPr>
                <w:sz w:val="28"/>
                <w:szCs w:val="28"/>
              </w:rPr>
              <w:t>dolganova_06@bk.ru</w:t>
            </w:r>
          </w:p>
          <w:p w14:paraId="6694CA9E" w14:textId="78A8100E" w:rsidR="00F0417D" w:rsidRPr="00F0417D" w:rsidRDefault="00F0417D" w:rsidP="00F0417D">
            <w:pPr>
              <w:pStyle w:val="a3"/>
              <w:tabs>
                <w:tab w:val="left" w:pos="284"/>
              </w:tabs>
              <w:spacing w:before="0" w:after="0"/>
              <w:rPr>
                <w:sz w:val="28"/>
                <w:szCs w:val="28"/>
              </w:rPr>
            </w:pPr>
            <w:r w:rsidRPr="00876AF0">
              <w:rPr>
                <w:sz w:val="28"/>
                <w:szCs w:val="28"/>
              </w:rPr>
              <w:t>Сычева Ульяна Геннадьевна,</w:t>
            </w:r>
            <w:r w:rsidR="001F08D3">
              <w:rPr>
                <w:sz w:val="28"/>
                <w:szCs w:val="28"/>
              </w:rPr>
              <w:t xml:space="preserve">27.08.2005 </w:t>
            </w:r>
            <w:proofErr w:type="spellStart"/>
            <w:r w:rsidR="001F08D3">
              <w:rPr>
                <w:sz w:val="28"/>
                <w:szCs w:val="28"/>
              </w:rPr>
              <w:t>гр</w:t>
            </w:r>
            <w:proofErr w:type="spellEnd"/>
            <w:r w:rsidRPr="00876AF0">
              <w:rPr>
                <w:sz w:val="28"/>
                <w:szCs w:val="28"/>
              </w:rPr>
              <w:t>, Технический колледж Северного (Арктического</w:t>
            </w:r>
            <w:proofErr w:type="gramStart"/>
            <w:r w:rsidRPr="00876AF0">
              <w:rPr>
                <w:sz w:val="28"/>
                <w:szCs w:val="28"/>
              </w:rPr>
              <w:t>)ф</w:t>
            </w:r>
            <w:proofErr w:type="gramEnd"/>
            <w:r w:rsidRPr="00876AF0">
              <w:rPr>
                <w:sz w:val="28"/>
                <w:szCs w:val="28"/>
              </w:rPr>
              <w:t>едерального университета имени М.В.</w:t>
            </w:r>
            <w:r>
              <w:rPr>
                <w:sz w:val="28"/>
                <w:szCs w:val="28"/>
              </w:rPr>
              <w:t xml:space="preserve"> </w:t>
            </w:r>
            <w:r w:rsidRPr="00876AF0">
              <w:rPr>
                <w:sz w:val="28"/>
                <w:szCs w:val="28"/>
              </w:rPr>
              <w:t>Ломоносова</w:t>
            </w:r>
            <w:r w:rsidR="001F08D3">
              <w:rPr>
                <w:sz w:val="28"/>
                <w:szCs w:val="28"/>
              </w:rPr>
              <w:t>, 8-911-680-28-76</w:t>
            </w:r>
            <w:r w:rsidR="001F08D3">
              <w:t xml:space="preserve"> </w:t>
            </w:r>
            <w:r w:rsidR="001F08D3" w:rsidRPr="001F08D3">
              <w:rPr>
                <w:sz w:val="28"/>
                <w:szCs w:val="28"/>
              </w:rPr>
              <w:t>iulianiya2708@mail.ru</w:t>
            </w:r>
          </w:p>
        </w:tc>
      </w:tr>
      <w:tr w:rsidR="00F0417D" w:rsidRPr="00FD56ED" w14:paraId="77DC7F65" w14:textId="77777777" w:rsidTr="00F0417D">
        <w:tc>
          <w:tcPr>
            <w:tcW w:w="3206" w:type="dxa"/>
          </w:tcPr>
          <w:p w14:paraId="7E1D1209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 w:rsidRPr="00FD56ED">
              <w:rPr>
                <w:rFonts w:ascii="Times New Roman" w:hAnsi="Times New Roman"/>
                <w:sz w:val="28"/>
                <w:szCs w:val="28"/>
              </w:rPr>
              <w:t>проекта</w:t>
            </w:r>
          </w:p>
        </w:tc>
        <w:tc>
          <w:tcPr>
            <w:tcW w:w="6138" w:type="dxa"/>
          </w:tcPr>
          <w:p w14:paraId="3C49D77C" w14:textId="77777777" w:rsidR="00F0417D" w:rsidRPr="003B7F7F" w:rsidRDefault="00F0417D" w:rsidP="00966768">
            <w:pPr>
              <w:rPr>
                <w:rFonts w:ascii="Times New Roman" w:hAnsi="Times New Roman"/>
                <w:color w:val="333333"/>
                <w:sz w:val="28"/>
                <w:szCs w:val="28"/>
              </w:rPr>
            </w:pPr>
            <w:proofErr w:type="spellStart"/>
            <w:r w:rsidRPr="00FD56ED">
              <w:rPr>
                <w:rFonts w:ascii="Times New Roman" w:hAnsi="Times New Roman"/>
                <w:sz w:val="28"/>
                <w:szCs w:val="28"/>
              </w:rPr>
              <w:t>Пахолкова</w:t>
            </w:r>
            <w:proofErr w:type="spellEnd"/>
            <w:r w:rsidRPr="00FD56ED">
              <w:rPr>
                <w:rFonts w:ascii="Times New Roman" w:hAnsi="Times New Roman"/>
                <w:sz w:val="28"/>
                <w:szCs w:val="28"/>
              </w:rPr>
              <w:t xml:space="preserve"> Мария Сергеевна, педагог дополнительного образования</w:t>
            </w:r>
          </w:p>
        </w:tc>
      </w:tr>
      <w:tr w:rsidR="00F0417D" w:rsidRPr="00FD56ED" w14:paraId="75982863" w14:textId="77777777" w:rsidTr="00F0417D">
        <w:tc>
          <w:tcPr>
            <w:tcW w:w="3206" w:type="dxa"/>
          </w:tcPr>
          <w:p w14:paraId="61102D3E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Цель проекта</w:t>
            </w:r>
          </w:p>
        </w:tc>
        <w:tc>
          <w:tcPr>
            <w:tcW w:w="6138" w:type="dxa"/>
          </w:tcPr>
          <w:p w14:paraId="44A47E90" w14:textId="108CBD3C" w:rsidR="00F0417D" w:rsidRPr="00F0417D" w:rsidRDefault="00F0417D" w:rsidP="00F0417D">
            <w:pPr>
              <w:pStyle w:val="Standard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Создание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внешнего информационного ресурса (сайта) с целью повышения осведомленности населения, о пунктах раздельного сбора мусора, а также </w:t>
            </w:r>
            <w:r w:rsidRPr="00AF7EAE">
              <w:rPr>
                <w:color w:val="000000" w:themeColor="text1"/>
                <w:sz w:val="28"/>
                <w:szCs w:val="28"/>
                <w:lang w:val="ru-RU"/>
              </w:rPr>
              <w:t>популяризаци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и</w:t>
            </w:r>
            <w:r w:rsidRPr="00AF7EAE">
              <w:rPr>
                <w:color w:val="000000" w:themeColor="text1"/>
                <w:sz w:val="28"/>
                <w:szCs w:val="28"/>
                <w:lang w:val="ru-RU"/>
              </w:rPr>
              <w:t xml:space="preserve"> бережного отношения к экологии 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города </w:t>
            </w:r>
            <w:r w:rsidRPr="00AF7EAE">
              <w:rPr>
                <w:color w:val="000000" w:themeColor="text1"/>
                <w:sz w:val="28"/>
                <w:szCs w:val="28"/>
                <w:lang w:val="ru-RU"/>
              </w:rPr>
              <w:t>Северодвинска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</w:tc>
      </w:tr>
      <w:tr w:rsidR="00F0417D" w:rsidRPr="00FD56ED" w14:paraId="09D37367" w14:textId="77777777" w:rsidTr="00F0417D">
        <w:tc>
          <w:tcPr>
            <w:tcW w:w="3206" w:type="dxa"/>
          </w:tcPr>
          <w:p w14:paraId="69524224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проекта</w:t>
            </w:r>
          </w:p>
        </w:tc>
        <w:tc>
          <w:tcPr>
            <w:tcW w:w="6138" w:type="dxa"/>
          </w:tcPr>
          <w:p w14:paraId="7DFFDE4D" w14:textId="77777777" w:rsidR="00F0417D" w:rsidRDefault="00F0417D" w:rsidP="00F0417D">
            <w:pPr>
              <w:pStyle w:val="Standard"/>
              <w:numPr>
                <w:ilvl w:val="0"/>
                <w:numId w:val="12"/>
              </w:numPr>
              <w:ind w:left="88" w:hanging="6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Изучение экологической ситуации г. Северодвинска.</w:t>
            </w:r>
          </w:p>
          <w:p w14:paraId="5C002FCD" w14:textId="77777777" w:rsidR="00F0417D" w:rsidRDefault="00F0417D" w:rsidP="00F0417D">
            <w:pPr>
              <w:pStyle w:val="Standard"/>
              <w:numPr>
                <w:ilvl w:val="0"/>
                <w:numId w:val="12"/>
              </w:numPr>
              <w:ind w:left="88" w:hanging="6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 xml:space="preserve">Создание сайта с помощью международной облачной платформы </w:t>
            </w:r>
            <w:proofErr w:type="spellStart"/>
            <w:r>
              <w:rPr>
                <w:color w:val="000000" w:themeColor="text1"/>
                <w:sz w:val="28"/>
                <w:szCs w:val="28"/>
                <w:lang w:val="en-US"/>
              </w:rPr>
              <w:t>wix</w:t>
            </w:r>
            <w:proofErr w:type="spellEnd"/>
            <w:r w:rsidRPr="0017162B">
              <w:rPr>
                <w:color w:val="000000" w:themeColor="text1"/>
                <w:sz w:val="28"/>
                <w:szCs w:val="28"/>
                <w:lang w:val="ru-RU"/>
              </w:rPr>
              <w:t>.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com</w:t>
            </w:r>
            <w:r>
              <w:rPr>
                <w:color w:val="000000" w:themeColor="text1"/>
                <w:sz w:val="28"/>
                <w:szCs w:val="28"/>
                <w:lang w:val="ru-RU"/>
              </w:rPr>
              <w:t>.</w:t>
            </w:r>
          </w:p>
          <w:p w14:paraId="0E36A0D2" w14:textId="77777777" w:rsidR="00F0417D" w:rsidRDefault="00F0417D" w:rsidP="00F0417D">
            <w:pPr>
              <w:pStyle w:val="Standard"/>
              <w:numPr>
                <w:ilvl w:val="0"/>
                <w:numId w:val="12"/>
              </w:numPr>
              <w:ind w:left="88" w:hanging="6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Поиск мероприятий, информационных источников, направленных на поддержку экологии.</w:t>
            </w:r>
          </w:p>
          <w:p w14:paraId="60C4477E" w14:textId="77777777" w:rsidR="00F0417D" w:rsidRPr="0017162B" w:rsidRDefault="00F0417D" w:rsidP="00F0417D">
            <w:pPr>
              <w:pStyle w:val="Standard"/>
              <w:numPr>
                <w:ilvl w:val="0"/>
                <w:numId w:val="12"/>
              </w:numPr>
              <w:ind w:left="88" w:hanging="65"/>
              <w:jc w:val="both"/>
              <w:rPr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color w:val="000000" w:themeColor="text1"/>
                <w:sz w:val="28"/>
                <w:szCs w:val="28"/>
                <w:lang w:val="ru-RU"/>
              </w:rPr>
              <w:t>Поиск спонсоров сайта.</w:t>
            </w:r>
          </w:p>
          <w:p w14:paraId="0939CF54" w14:textId="34FBCEC2" w:rsidR="00F0417D" w:rsidRPr="00FD56ED" w:rsidRDefault="00F0417D" w:rsidP="00F0417D">
            <w:pPr>
              <w:pStyle w:val="a7"/>
              <w:ind w:left="-195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0417D" w:rsidRPr="00FD56ED" w14:paraId="0827029C" w14:textId="77777777" w:rsidTr="00F0417D">
        <w:tc>
          <w:tcPr>
            <w:tcW w:w="3206" w:type="dxa"/>
          </w:tcPr>
          <w:p w14:paraId="0FFEFE81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Целевая аудитория проекта</w:t>
            </w:r>
          </w:p>
        </w:tc>
        <w:tc>
          <w:tcPr>
            <w:tcW w:w="6138" w:type="dxa"/>
          </w:tcPr>
          <w:p w14:paraId="4476444C" w14:textId="1454ECB3" w:rsidR="00F0417D" w:rsidRPr="00FD56ED" w:rsidRDefault="00F0417D" w:rsidP="00966768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Жители города Северодвинска.</w:t>
            </w:r>
          </w:p>
        </w:tc>
      </w:tr>
      <w:tr w:rsidR="00F0417D" w:rsidRPr="00FD56ED" w14:paraId="449E8948" w14:textId="77777777" w:rsidTr="00F0417D">
        <w:tc>
          <w:tcPr>
            <w:tcW w:w="3206" w:type="dxa"/>
          </w:tcPr>
          <w:p w14:paraId="5B9BDCD5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6138" w:type="dxa"/>
          </w:tcPr>
          <w:p w14:paraId="0573C022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 w:rsidRPr="00FD56ED">
              <w:rPr>
                <w:rFonts w:ascii="Times New Roman" w:hAnsi="Times New Roman"/>
                <w:sz w:val="28"/>
                <w:szCs w:val="28"/>
              </w:rPr>
              <w:t xml:space="preserve">Сентябрь 2021 – </w:t>
            </w:r>
            <w:r>
              <w:rPr>
                <w:rFonts w:ascii="Times New Roman" w:hAnsi="Times New Roman"/>
                <w:sz w:val="28"/>
                <w:szCs w:val="28"/>
              </w:rPr>
              <w:t>по настоящее время</w:t>
            </w:r>
          </w:p>
        </w:tc>
      </w:tr>
      <w:tr w:rsidR="00F0417D" w:rsidRPr="00FD56ED" w14:paraId="4A1CEFD9" w14:textId="77777777" w:rsidTr="00F0417D">
        <w:tc>
          <w:tcPr>
            <w:tcW w:w="3206" w:type="dxa"/>
          </w:tcPr>
          <w:p w14:paraId="11055A16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6138" w:type="dxa"/>
          </w:tcPr>
          <w:p w14:paraId="155DCA0C" w14:textId="2F43057E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Северодвинск</w:t>
            </w:r>
          </w:p>
        </w:tc>
      </w:tr>
      <w:tr w:rsidR="00F0417D" w:rsidRPr="00FD56ED" w14:paraId="68190FC6" w14:textId="77777777" w:rsidTr="00F0417D">
        <w:tc>
          <w:tcPr>
            <w:tcW w:w="3206" w:type="dxa"/>
          </w:tcPr>
          <w:p w14:paraId="532A283B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Механизм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проекта</w:t>
            </w:r>
          </w:p>
        </w:tc>
        <w:tc>
          <w:tcPr>
            <w:tcW w:w="6138" w:type="dxa"/>
          </w:tcPr>
          <w:p w14:paraId="39B1F099" w14:textId="77777777" w:rsidR="00BA31DC" w:rsidRDefault="00F0417D" w:rsidP="00BA31DC">
            <w:pPr>
              <w:pStyle w:val="Standard"/>
              <w:ind w:firstLine="939"/>
              <w:jc w:val="both"/>
              <w:rPr>
                <w:rFonts w:eastAsia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 xml:space="preserve">Для повышения заинтересованности в </w:t>
            </w:r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lastRenderedPageBreak/>
              <w:t>экологии и основным ее проблемам в городе Северодвинске было решено создать прое</w:t>
            </w:r>
            <w:proofErr w:type="gramStart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кт с пр</w:t>
            </w:r>
            <w:proofErr w:type="gramEnd"/>
            <w:r>
              <w:rPr>
                <w:rFonts w:eastAsia="Times New Roman" w:cs="Times New Roman"/>
                <w:sz w:val="28"/>
                <w:szCs w:val="28"/>
                <w:lang w:val="ru-RU" w:eastAsia="ru-RU"/>
              </w:rPr>
              <w:t>именением внешнего информационного ресурса (сайта).</w:t>
            </w:r>
          </w:p>
          <w:p w14:paraId="2969C4A4" w14:textId="77777777" w:rsidR="00BA31DC" w:rsidRDefault="00F0417D" w:rsidP="00BA31DC">
            <w:pPr>
              <w:pStyle w:val="Standard"/>
              <w:ind w:firstLine="939"/>
              <w:jc w:val="both"/>
              <w:rPr>
                <w:sz w:val="28"/>
                <w:szCs w:val="28"/>
                <w:shd w:val="clear" w:color="auto" w:fill="FFFFFF"/>
              </w:rPr>
            </w:pPr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Полигон твердых бытовых отходов в г. Северодвинске имеет ограниченный срок эксплуатации, развитие системы раздельного сбора твердых коммунальных отходов и их сортировки недостаточны. Начальник отдела экологии и природопользования администрации Северодвинска Лилия Борисовна </w:t>
            </w:r>
            <w:proofErr w:type="spellStart"/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>Элимелах</w:t>
            </w:r>
            <w:proofErr w:type="spellEnd"/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отмечает повышенный интерес горожан к вопросу раздельного сбора мусора, по ее словам, многие </w:t>
            </w:r>
            <w:proofErr w:type="spellStart"/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>северодвинцы</w:t>
            </w:r>
            <w:proofErr w:type="spellEnd"/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интересуются, где расположены контейнерные площадки для раздельного сбора мусора. Кто-то просит установить такие контейнеры во дворе, </w:t>
            </w:r>
            <w:proofErr w:type="gramStart"/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>неравнодушных</w:t>
            </w:r>
            <w:proofErr w:type="gramEnd"/>
            <w:r w:rsidRPr="00BA31DC">
              <w:rPr>
                <w:rFonts w:eastAsia="Times New Roman" w:cs="Times New Roman"/>
                <w:sz w:val="28"/>
                <w:szCs w:val="28"/>
                <w:lang w:val="ru-RU" w:eastAsia="ru-RU"/>
              </w:rPr>
              <w:t xml:space="preserve"> становиться все больше</w:t>
            </w:r>
            <w:r w:rsidR="00BA31DC" w:rsidRPr="00BA31DC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BA31DC" w:rsidRPr="00BA31DC">
              <w:rPr>
                <w:sz w:val="28"/>
                <w:szCs w:val="28"/>
                <w:lang w:val="ru-RU"/>
              </w:rPr>
              <w:t>Изучив предложенную в интернете информацию, мы пришли к выводу, что в Северодвинске, нет аналогов нашему сайту. В основном, места раздельного сбора мусора, а также сообщения о конкурсах и экологических акциях публикуется в социальных сетях.</w:t>
            </w:r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Для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создания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сайта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была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использована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международная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облачная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платформа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, </w:t>
            </w:r>
            <w:proofErr w:type="spellStart"/>
            <w:r w:rsidR="00BA31DC" w:rsidRPr="00BA31DC">
              <w:rPr>
                <w:sz w:val="28"/>
                <w:szCs w:val="28"/>
              </w:rPr>
              <w:t>написанная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на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Scala</w:t>
            </w:r>
            <w:r w:rsidR="00BA31DC" w:rsidRPr="00BA31DC">
              <w:rPr>
                <w:sz w:val="28"/>
                <w:szCs w:val="28"/>
                <w:vertAlign w:val="superscript"/>
              </w:rPr>
              <w:t xml:space="preserve"> </w:t>
            </w:r>
            <w:r w:rsidR="00BA31DC" w:rsidRPr="00BA31DC">
              <w:rPr>
                <w:sz w:val="28"/>
                <w:szCs w:val="28"/>
              </w:rPr>
              <w:t xml:space="preserve"> - </w:t>
            </w:r>
            <w:r w:rsidR="00BA31DC" w:rsidRPr="00BA31DC">
              <w:rPr>
                <w:b/>
                <w:bCs/>
                <w:sz w:val="28"/>
                <w:szCs w:val="28"/>
              </w:rPr>
              <w:t>Wix.com,</w:t>
            </w:r>
            <w:r w:rsidR="00BA31DC" w:rsidRPr="00BA31DC">
              <w:rPr>
                <w:sz w:val="28"/>
                <w:szCs w:val="28"/>
              </w:rPr>
              <w:t xml:space="preserve">  </w:t>
            </w:r>
            <w:proofErr w:type="spellStart"/>
            <w:r w:rsidR="00BA31DC" w:rsidRPr="00BA31DC">
              <w:rPr>
                <w:sz w:val="28"/>
                <w:szCs w:val="28"/>
              </w:rPr>
              <w:t>для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создания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и </w:t>
            </w:r>
            <w:proofErr w:type="spellStart"/>
            <w:r w:rsidR="00BA31DC" w:rsidRPr="00BA31DC">
              <w:rPr>
                <w:sz w:val="28"/>
                <w:szCs w:val="28"/>
              </w:rPr>
              <w:t>развития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интернет-проектов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, </w:t>
            </w:r>
            <w:proofErr w:type="spellStart"/>
            <w:r w:rsidR="00BA31DC" w:rsidRPr="00BA31DC">
              <w:rPr>
                <w:sz w:val="28"/>
                <w:szCs w:val="28"/>
              </w:rPr>
              <w:t>которая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позволяет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конструировать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сайты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и </w:t>
            </w:r>
            <w:proofErr w:type="spellStart"/>
            <w:r w:rsidR="00BA31DC" w:rsidRPr="00BA31DC">
              <w:rPr>
                <w:sz w:val="28"/>
                <w:szCs w:val="28"/>
              </w:rPr>
              <w:t>их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мобильные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версии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на</w:t>
            </w:r>
            <w:proofErr w:type="spellEnd"/>
            <w:r w:rsidR="00BA31DC" w:rsidRPr="00BA31DC">
              <w:rPr>
                <w:sz w:val="28"/>
                <w:szCs w:val="28"/>
              </w:rPr>
              <w:t> </w:t>
            </w:r>
            <w:hyperlink r:id="rId7" w:tooltip="HTML5" w:history="1">
              <w:r w:rsidR="00BA31DC" w:rsidRPr="00BA31DC">
                <w:rPr>
                  <w:rStyle w:val="a6"/>
                  <w:color w:val="auto"/>
                  <w:sz w:val="28"/>
                  <w:szCs w:val="28"/>
                  <w:u w:val="none"/>
                </w:rPr>
                <w:t>HTML5</w:t>
              </w:r>
            </w:hyperlink>
            <w:r w:rsidR="00BA31DC" w:rsidRPr="00BA31DC">
              <w:rPr>
                <w:sz w:val="28"/>
                <w:szCs w:val="28"/>
              </w:rPr>
              <w:t xml:space="preserve"> c </w:t>
            </w:r>
            <w:proofErr w:type="spellStart"/>
            <w:r w:rsidR="00BA31DC" w:rsidRPr="00BA31DC">
              <w:rPr>
                <w:sz w:val="28"/>
                <w:szCs w:val="28"/>
              </w:rPr>
              <w:t>помощью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инструментов</w:t>
            </w:r>
            <w:proofErr w:type="spellEnd"/>
            <w:r w:rsidR="00BA31DC" w:rsidRPr="00BA31DC">
              <w:rPr>
                <w:sz w:val="28"/>
                <w:szCs w:val="28"/>
              </w:rPr>
              <w:t> </w:t>
            </w:r>
            <w:proofErr w:type="spellStart"/>
            <w:r w:rsidR="00AB4A28">
              <w:fldChar w:fldCharType="begin"/>
            </w:r>
            <w:r w:rsidR="00AB4A28">
              <w:instrText xml:space="preserve"> HYPERLINK "https://ru.wikipedia.org/wiki/Drag-and-drop" \o "Drag-and-drop" </w:instrText>
            </w:r>
            <w:r w:rsidR="00AB4A28">
              <w:fldChar w:fldCharType="separate"/>
            </w:r>
            <w:r w:rsidR="00BA31DC" w:rsidRPr="00BA31DC">
              <w:rPr>
                <w:rStyle w:val="a6"/>
                <w:color w:val="auto"/>
                <w:sz w:val="28"/>
                <w:szCs w:val="28"/>
                <w:u w:val="none"/>
              </w:rPr>
              <w:t>drag-and-drop</w:t>
            </w:r>
            <w:proofErr w:type="spellEnd"/>
            <w:r w:rsidR="00AB4A28">
              <w:rPr>
                <w:rStyle w:val="a6"/>
                <w:color w:val="auto"/>
                <w:sz w:val="28"/>
                <w:szCs w:val="28"/>
                <w:u w:val="none"/>
              </w:rPr>
              <w:fldChar w:fldCharType="end"/>
            </w:r>
            <w:r w:rsidR="00BA31DC" w:rsidRPr="00BA31DC">
              <w:rPr>
                <w:sz w:val="28"/>
                <w:szCs w:val="28"/>
              </w:rPr>
              <w:t xml:space="preserve">. </w:t>
            </w:r>
            <w:proofErr w:type="spellStart"/>
            <w:r w:rsidR="00BA31DC" w:rsidRPr="00BA31DC">
              <w:rPr>
                <w:sz w:val="28"/>
                <w:szCs w:val="28"/>
              </w:rPr>
              <w:t>Сайт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</w:rPr>
              <w:t>подключен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к </w:t>
            </w:r>
            <w:proofErr w:type="spellStart"/>
            <w:r w:rsidR="00BA31DC" w:rsidRPr="00BA31DC">
              <w:rPr>
                <w:sz w:val="28"/>
                <w:szCs w:val="28"/>
              </w:rPr>
              <w:t>домену</w:t>
            </w:r>
            <w:proofErr w:type="spellEnd"/>
            <w:r w:rsidR="00BA31DC" w:rsidRPr="00BA31DC">
              <w:rPr>
                <w:sz w:val="28"/>
                <w:szCs w:val="28"/>
              </w:rPr>
              <w:t xml:space="preserve"> </w:t>
            </w:r>
            <w:hyperlink r:id="rId8" w:tgtFrame="_blank" w:history="1">
              <w:r w:rsidR="00BA31DC" w:rsidRPr="00BA31DC">
                <w:rPr>
                  <w:rStyle w:val="a6"/>
                  <w:color w:val="auto"/>
                  <w:sz w:val="28"/>
                  <w:szCs w:val="28"/>
                  <w:shd w:val="clear" w:color="auto" w:fill="FFFFFF"/>
                </w:rPr>
                <w:t>ecoplace.info</w:t>
              </w:r>
            </w:hyperlink>
            <w:r w:rsidR="00BA31DC" w:rsidRPr="00BA31DC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="00BA31DC" w:rsidRPr="00BA31DC">
              <w:rPr>
                <w:sz w:val="28"/>
                <w:szCs w:val="28"/>
                <w:shd w:val="clear" w:color="auto" w:fill="FFFFFF"/>
              </w:rPr>
              <w:t>соединение</w:t>
            </w:r>
            <w:proofErr w:type="spellEnd"/>
            <w:r w:rsidR="00BA31DC" w:rsidRPr="00BA31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  <w:shd w:val="clear" w:color="auto" w:fill="FFFFFF"/>
              </w:rPr>
              <w:t>защищено</w:t>
            </w:r>
            <w:proofErr w:type="spellEnd"/>
            <w:r w:rsidR="00BA31DC" w:rsidRPr="00BA31DC">
              <w:rPr>
                <w:sz w:val="28"/>
                <w:szCs w:val="28"/>
                <w:shd w:val="clear" w:color="auto" w:fill="FFFFFF"/>
              </w:rPr>
              <w:t xml:space="preserve"> с </w:t>
            </w:r>
            <w:proofErr w:type="spellStart"/>
            <w:r w:rsidR="00BA31DC" w:rsidRPr="00BA31DC">
              <w:rPr>
                <w:sz w:val="28"/>
                <w:szCs w:val="28"/>
                <w:shd w:val="clear" w:color="auto" w:fill="FFFFFF"/>
              </w:rPr>
              <w:t>помощью</w:t>
            </w:r>
            <w:proofErr w:type="spellEnd"/>
            <w:r w:rsidR="00BA31DC" w:rsidRPr="00BA31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  <w:shd w:val="clear" w:color="auto" w:fill="FFFFFF"/>
              </w:rPr>
              <w:t>современных</w:t>
            </w:r>
            <w:proofErr w:type="spellEnd"/>
            <w:r w:rsidR="00BA31DC" w:rsidRPr="00BA31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  <w:shd w:val="clear" w:color="auto" w:fill="FFFFFF"/>
              </w:rPr>
              <w:t>методов</w:t>
            </w:r>
            <w:proofErr w:type="spellEnd"/>
            <w:r w:rsidR="00BA31DC" w:rsidRPr="00BA31DC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BA31DC" w:rsidRPr="00BA31DC">
              <w:rPr>
                <w:sz w:val="28"/>
                <w:szCs w:val="28"/>
                <w:shd w:val="clear" w:color="auto" w:fill="FFFFFF"/>
              </w:rPr>
              <w:t>шифрования</w:t>
            </w:r>
            <w:proofErr w:type="spellEnd"/>
            <w:r w:rsidR="00BA31DC" w:rsidRPr="00BA31DC">
              <w:rPr>
                <w:sz w:val="28"/>
                <w:szCs w:val="28"/>
                <w:shd w:val="clear" w:color="auto" w:fill="FFFFFF"/>
              </w:rPr>
              <w:t>.</w:t>
            </w:r>
          </w:p>
          <w:p w14:paraId="05E11AD9" w14:textId="77777777" w:rsidR="00BA31DC" w:rsidRDefault="00BA31DC" w:rsidP="00BA31DC">
            <w:pPr>
              <w:pStyle w:val="Standard"/>
              <w:ind w:firstLine="939"/>
              <w:jc w:val="both"/>
              <w:rPr>
                <w:bCs/>
                <w:sz w:val="28"/>
                <w:szCs w:val="28"/>
                <w:shd w:val="clear" w:color="auto" w:fill="FFFFFF"/>
              </w:rPr>
            </w:pPr>
            <w:proofErr w:type="spellStart"/>
            <w:r w:rsidRPr="00BA31DC">
              <w:rPr>
                <w:sz w:val="28"/>
                <w:szCs w:val="28"/>
              </w:rPr>
              <w:t>Для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создания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логотипа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использовался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многофункциональный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графический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редактор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r w:rsidRPr="00BA31DC">
              <w:rPr>
                <w:bCs/>
                <w:sz w:val="28"/>
                <w:szCs w:val="28"/>
                <w:shd w:val="clear" w:color="auto" w:fill="FFFFFF"/>
              </w:rPr>
              <w:t xml:space="preserve">Adobe </w:t>
            </w:r>
            <w:proofErr w:type="spellStart"/>
            <w:r w:rsidRPr="00BA31DC">
              <w:rPr>
                <w:bCs/>
                <w:sz w:val="28"/>
                <w:szCs w:val="28"/>
                <w:shd w:val="clear" w:color="auto" w:fill="FFFFFF"/>
              </w:rPr>
              <w:t>Photoshop</w:t>
            </w:r>
            <w:proofErr w:type="spellEnd"/>
            <w:r w:rsidRPr="00BA31DC">
              <w:rPr>
                <w:bCs/>
                <w:sz w:val="28"/>
                <w:szCs w:val="28"/>
                <w:shd w:val="clear" w:color="auto" w:fill="FFFFFF"/>
              </w:rPr>
              <w:t>.</w:t>
            </w:r>
          </w:p>
          <w:p w14:paraId="4E031A69" w14:textId="397D2004" w:rsidR="00F0417D" w:rsidRPr="00BA31DC" w:rsidRDefault="00BA31DC" w:rsidP="00BA31DC">
            <w:pPr>
              <w:pStyle w:val="Standard"/>
              <w:ind w:firstLine="939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BA31DC">
              <w:rPr>
                <w:sz w:val="28"/>
                <w:szCs w:val="28"/>
              </w:rPr>
              <w:t>Наполнение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сайта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производилось</w:t>
            </w:r>
            <w:proofErr w:type="spellEnd"/>
            <w:r w:rsidRPr="00BA31DC">
              <w:rPr>
                <w:sz w:val="28"/>
                <w:szCs w:val="28"/>
              </w:rPr>
              <w:t xml:space="preserve"> с </w:t>
            </w:r>
            <w:proofErr w:type="spellStart"/>
            <w:r w:rsidRPr="00BA31DC">
              <w:rPr>
                <w:sz w:val="28"/>
                <w:szCs w:val="28"/>
              </w:rPr>
              <w:t>помощью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открытых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информационных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источников</w:t>
            </w:r>
            <w:proofErr w:type="spellEnd"/>
            <w:r w:rsidRPr="00BA31DC">
              <w:rPr>
                <w:sz w:val="28"/>
                <w:szCs w:val="28"/>
              </w:rPr>
              <w:t xml:space="preserve">, </w:t>
            </w:r>
            <w:proofErr w:type="spellStart"/>
            <w:r w:rsidRPr="00BA31DC">
              <w:rPr>
                <w:sz w:val="28"/>
                <w:szCs w:val="28"/>
              </w:rPr>
              <w:t>таких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</w:rPr>
              <w:t>как</w:t>
            </w:r>
            <w:proofErr w:type="spellEnd"/>
            <w:r w:rsidRPr="00BA31DC">
              <w:rPr>
                <w:sz w:val="28"/>
                <w:szCs w:val="28"/>
              </w:rPr>
              <w:t xml:space="preserve"> </w:t>
            </w:r>
            <w:proofErr w:type="spellStart"/>
            <w:r w:rsidRPr="00BA31DC">
              <w:rPr>
                <w:sz w:val="28"/>
                <w:szCs w:val="28"/>
                <w:lang w:val="en-US"/>
              </w:rPr>
              <w:t>Yandex</w:t>
            </w:r>
            <w:proofErr w:type="spellEnd"/>
            <w:r w:rsidRPr="00BA31DC">
              <w:rPr>
                <w:sz w:val="28"/>
                <w:szCs w:val="28"/>
              </w:rPr>
              <w:t>.</w:t>
            </w:r>
            <w:r w:rsidRPr="00BA31DC">
              <w:rPr>
                <w:sz w:val="28"/>
                <w:szCs w:val="28"/>
                <w:lang w:val="en-US"/>
              </w:rPr>
              <w:t>game</w:t>
            </w:r>
            <w:r w:rsidRPr="00BA31DC">
              <w:rPr>
                <w:sz w:val="28"/>
                <w:szCs w:val="28"/>
              </w:rPr>
              <w:t xml:space="preserve">, </w:t>
            </w:r>
            <w:proofErr w:type="spellStart"/>
            <w:r w:rsidRPr="00BA31DC">
              <w:rPr>
                <w:sz w:val="28"/>
                <w:szCs w:val="28"/>
                <w:lang w:val="en-US"/>
              </w:rPr>
              <w:t>vk</w:t>
            </w:r>
            <w:proofErr w:type="spellEnd"/>
            <w:r w:rsidRPr="00BA31DC">
              <w:rPr>
                <w:sz w:val="28"/>
                <w:szCs w:val="28"/>
              </w:rPr>
              <w:t>.</w:t>
            </w:r>
            <w:r w:rsidRPr="00BA31DC">
              <w:rPr>
                <w:sz w:val="28"/>
                <w:szCs w:val="28"/>
                <w:lang w:val="en-US"/>
              </w:rPr>
              <w:t>com</w:t>
            </w:r>
            <w:r w:rsidRPr="00BA31DC">
              <w:rPr>
                <w:sz w:val="28"/>
                <w:szCs w:val="28"/>
              </w:rPr>
              <w:t xml:space="preserve">, </w:t>
            </w:r>
            <w:r w:rsidRPr="00BA31DC">
              <w:rPr>
                <w:sz w:val="28"/>
                <w:szCs w:val="28"/>
                <w:lang w:val="en-US"/>
              </w:rPr>
              <w:t>news</w:t>
            </w:r>
            <w:r w:rsidRPr="00BA31DC">
              <w:rPr>
                <w:sz w:val="28"/>
                <w:szCs w:val="28"/>
              </w:rPr>
              <w:t>29.</w:t>
            </w:r>
            <w:proofErr w:type="spellStart"/>
            <w:r w:rsidRPr="00BA31DC">
              <w:rPr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F0417D" w:rsidRPr="00FD56ED" w14:paraId="231BA012" w14:textId="77777777" w:rsidTr="00F0417D">
        <w:tc>
          <w:tcPr>
            <w:tcW w:w="3206" w:type="dxa"/>
          </w:tcPr>
          <w:p w14:paraId="247F12C5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Достигнутые результаты проекта</w:t>
            </w:r>
          </w:p>
        </w:tc>
        <w:tc>
          <w:tcPr>
            <w:tcW w:w="6138" w:type="dxa"/>
          </w:tcPr>
          <w:p w14:paraId="775961F8" w14:textId="5FCEB4E1" w:rsidR="00BA31DC" w:rsidRPr="00BA31DC" w:rsidRDefault="00BA31DC" w:rsidP="00783888">
            <w:pPr>
              <w:pStyle w:val="a7"/>
              <w:numPr>
                <w:ilvl w:val="0"/>
                <w:numId w:val="16"/>
              </w:numPr>
              <w:ind w:left="0" w:firstLine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A31DC">
              <w:rPr>
                <w:rFonts w:ascii="Times New Roman" w:hAnsi="Times New Roman"/>
                <w:sz w:val="28"/>
                <w:szCs w:val="28"/>
              </w:rPr>
              <w:t>Создан внешний информационный ресурс (сайт)</w:t>
            </w:r>
            <w:r w:rsidR="00783888" w:rsidRPr="00783888">
              <w:rPr>
                <w:rFonts w:ascii="Times New Roman" w:hAnsi="Times New Roman"/>
                <w:sz w:val="28"/>
                <w:szCs w:val="28"/>
              </w:rPr>
              <w:t xml:space="preserve"> - https://www.</w:t>
            </w:r>
            <w:r w:rsidR="00783888">
              <w:rPr>
                <w:rFonts w:ascii="Times New Roman" w:hAnsi="Times New Roman"/>
                <w:sz w:val="28"/>
                <w:szCs w:val="28"/>
              </w:rPr>
              <w:t>экоплейс</w:t>
            </w:r>
            <w:proofErr w:type="gramStart"/>
            <w:r w:rsidR="00783888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783888">
              <w:rPr>
                <w:rFonts w:ascii="Times New Roman" w:hAnsi="Times New Roman"/>
                <w:sz w:val="28"/>
                <w:szCs w:val="28"/>
              </w:rPr>
              <w:t>ф</w:t>
            </w:r>
          </w:p>
          <w:p w14:paraId="289BD89D" w14:textId="508434D3" w:rsidR="00F0417D" w:rsidRPr="00BA31DC" w:rsidRDefault="00BA31DC" w:rsidP="00783888">
            <w:pPr>
              <w:pStyle w:val="a7"/>
              <w:numPr>
                <w:ilvl w:val="0"/>
                <w:numId w:val="16"/>
              </w:numPr>
              <w:ind w:left="0" w:firstLine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Проект представлен на первом межрегиональном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хакатоне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где получил высокую оценку экспертов и завоевал первое место</w:t>
            </w:r>
            <w:r w:rsidR="007838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783888" w:rsidRPr="00783888">
              <w:rPr>
                <w:rFonts w:ascii="Times New Roman" w:hAnsi="Times New Roman"/>
                <w:sz w:val="28"/>
                <w:szCs w:val="28"/>
              </w:rPr>
              <w:t>https://vk.com/tc_severodvinsk?w=wall-</w:t>
            </w:r>
            <w:r w:rsidR="00783888" w:rsidRPr="00783888">
              <w:rPr>
                <w:rFonts w:ascii="Times New Roman" w:hAnsi="Times New Roman"/>
                <w:sz w:val="28"/>
                <w:szCs w:val="28"/>
              </w:rPr>
              <w:lastRenderedPageBreak/>
              <w:t>30114579_2755</w:t>
            </w:r>
            <w:r w:rsidR="00783888">
              <w:rPr>
                <w:rFonts w:ascii="Times New Roman" w:hAnsi="Times New Roman"/>
                <w:sz w:val="28"/>
                <w:szCs w:val="28"/>
              </w:rPr>
              <w:t>)</w:t>
            </w:r>
            <w:r w:rsidR="00F0417D" w:rsidRPr="00BA31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</w:t>
            </w:r>
          </w:p>
          <w:p w14:paraId="17F0F12D" w14:textId="77777777" w:rsidR="00BA31DC" w:rsidRDefault="00BA31DC" w:rsidP="00783888">
            <w:pPr>
              <w:pStyle w:val="a7"/>
              <w:numPr>
                <w:ilvl w:val="0"/>
                <w:numId w:val="16"/>
              </w:numPr>
              <w:ind w:left="0" w:firstLine="25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Найдены партнеры проекта</w:t>
            </w:r>
          </w:p>
          <w:p w14:paraId="71389792" w14:textId="484D719E" w:rsidR="00F0417D" w:rsidRPr="00614B37" w:rsidRDefault="00BA31DC" w:rsidP="00783888">
            <w:pPr>
              <w:pStyle w:val="a7"/>
              <w:numPr>
                <w:ilvl w:val="0"/>
                <w:numId w:val="16"/>
              </w:numPr>
              <w:ind w:left="0" w:firstLine="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Информационный ресурс был представлен на заседании координационного совета по охране окружающей среды (</w:t>
            </w:r>
            <w:r w:rsidRPr="00BA31DC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https://vk.com/tc_severodvinsk?w=wall-153786459_67253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)</w:t>
            </w:r>
          </w:p>
        </w:tc>
      </w:tr>
      <w:tr w:rsidR="00F0417D" w:rsidRPr="00FD56ED" w14:paraId="5612F69C" w14:textId="77777777" w:rsidTr="00F0417D">
        <w:tc>
          <w:tcPr>
            <w:tcW w:w="3206" w:type="dxa"/>
          </w:tcPr>
          <w:p w14:paraId="75D898E5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Партнеры проекта</w:t>
            </w:r>
          </w:p>
        </w:tc>
        <w:tc>
          <w:tcPr>
            <w:tcW w:w="6138" w:type="dxa"/>
          </w:tcPr>
          <w:p w14:paraId="4EC62501" w14:textId="77777777" w:rsidR="00783888" w:rsidRDefault="00783888" w:rsidP="0096676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83888">
              <w:rPr>
                <w:rFonts w:ascii="Times New Roman" w:hAnsi="Times New Roman"/>
                <w:sz w:val="28"/>
                <w:szCs w:val="28"/>
              </w:rPr>
              <w:t>Общественное экологическое движение – «Чистый Север – чистая страна»</w:t>
            </w:r>
          </w:p>
          <w:p w14:paraId="41275667" w14:textId="77777777" w:rsidR="00783888" w:rsidRDefault="00783888" w:rsidP="0096676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83888">
              <w:rPr>
                <w:rFonts w:ascii="Times New Roman" w:hAnsi="Times New Roman"/>
                <w:sz w:val="28"/>
                <w:szCs w:val="28"/>
              </w:rPr>
              <w:t>МАУ «Молодежный центр»</w:t>
            </w:r>
          </w:p>
          <w:p w14:paraId="1CEA0BDE" w14:textId="1D2A92CC" w:rsidR="00783888" w:rsidRDefault="00783888" w:rsidP="0096676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 w:rsidRPr="00783888">
              <w:rPr>
                <w:rFonts w:ascii="Times New Roman" w:hAnsi="Times New Roman"/>
                <w:sz w:val="28"/>
                <w:szCs w:val="28"/>
              </w:rPr>
              <w:t xml:space="preserve">Общество защиты </w:t>
            </w:r>
            <w:proofErr w:type="spellStart"/>
            <w:r w:rsidRPr="00783888">
              <w:rPr>
                <w:rFonts w:ascii="Times New Roman" w:hAnsi="Times New Roman"/>
                <w:sz w:val="28"/>
                <w:szCs w:val="28"/>
              </w:rPr>
              <w:t>Ягринского</w:t>
            </w:r>
            <w:proofErr w:type="spellEnd"/>
            <w:r w:rsidRPr="00783888">
              <w:rPr>
                <w:rFonts w:ascii="Times New Roman" w:hAnsi="Times New Roman"/>
                <w:sz w:val="28"/>
                <w:szCs w:val="28"/>
              </w:rPr>
              <w:t xml:space="preserve"> бора</w:t>
            </w:r>
          </w:p>
          <w:p w14:paraId="054E6CBC" w14:textId="3D1AA640" w:rsidR="00783888" w:rsidRPr="00783888" w:rsidRDefault="00783888" w:rsidP="00966768">
            <w:pPr>
              <w:pStyle w:val="a7"/>
              <w:numPr>
                <w:ilvl w:val="0"/>
                <w:numId w:val="17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Благотворительный фонд «Добрый Север»</w:t>
            </w:r>
          </w:p>
          <w:p w14:paraId="116E788A" w14:textId="2804E3CF" w:rsidR="00783888" w:rsidRPr="00783888" w:rsidRDefault="00783888" w:rsidP="0096676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417D" w:rsidRPr="00FD56ED" w14:paraId="209E344D" w14:textId="77777777" w:rsidTr="00F0417D">
        <w:tc>
          <w:tcPr>
            <w:tcW w:w="3206" w:type="dxa"/>
          </w:tcPr>
          <w:p w14:paraId="308BAC85" w14:textId="77777777" w:rsidR="00F0417D" w:rsidRPr="00FD56E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Мультипликативность</w:t>
            </w:r>
            <w:proofErr w:type="spellEnd"/>
          </w:p>
        </w:tc>
        <w:tc>
          <w:tcPr>
            <w:tcW w:w="6138" w:type="dxa"/>
          </w:tcPr>
          <w:p w14:paraId="5F357389" w14:textId="1A1A0249" w:rsidR="00F0417D" w:rsidRPr="00FD56ED" w:rsidRDefault="00783888" w:rsidP="0096676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Сайт доступен любому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интернет-пользователю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так же создано мобильное приложение</w:t>
            </w:r>
            <w:r w:rsidR="00F0417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417D" w:rsidRPr="00FD56ED" w14:paraId="5412C65A" w14:textId="77777777" w:rsidTr="00F0417D">
        <w:tc>
          <w:tcPr>
            <w:tcW w:w="3206" w:type="dxa"/>
          </w:tcPr>
          <w:p w14:paraId="7049262B" w14:textId="77777777" w:rsidR="00F0417D" w:rsidRDefault="00F0417D" w:rsidP="0096676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Приложения</w:t>
            </w:r>
          </w:p>
        </w:tc>
        <w:tc>
          <w:tcPr>
            <w:tcW w:w="6138" w:type="dxa"/>
          </w:tcPr>
          <w:p w14:paraId="414A224D" w14:textId="77777777" w:rsidR="00F0417D" w:rsidRDefault="00F0417D" w:rsidP="00966768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тексте</w:t>
            </w:r>
          </w:p>
        </w:tc>
      </w:tr>
    </w:tbl>
    <w:p w14:paraId="78394CB8" w14:textId="0DF9BF5D" w:rsidR="00F0417D" w:rsidRDefault="00F0417D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F0968" w14:textId="4488C494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EA4DE3" w14:textId="30BADB6D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80B5E6" w14:textId="63CEEF1A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B79B47" w14:textId="62CCBCAC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6EF011" w14:textId="31FCB75C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130F93" w14:textId="41495B5C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42B3E9" w14:textId="37FCC32B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D81412" w14:textId="5A86F35E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334EAB" w14:textId="795DB0B6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A5137F8" w14:textId="38DCF6B1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F0B6BA" w14:textId="2E5BED14" w:rsidR="001F08D3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2D629" w14:textId="1B913280" w:rsidR="00554429" w:rsidRDefault="00554429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4B071B" w14:textId="555C6FE6" w:rsidR="00554429" w:rsidRDefault="00554429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3DA345" w14:textId="15AD6A4E" w:rsidR="00554429" w:rsidRDefault="00554429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D3FCD1" w14:textId="77777777" w:rsidR="00554429" w:rsidRDefault="00554429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DB77F8" w14:textId="77777777" w:rsidR="001F08D3" w:rsidRPr="00105DB0" w:rsidRDefault="001F08D3" w:rsidP="00105DB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BAC8BB" w14:textId="48774691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2" w:name="_Toc97902681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2"/>
    </w:p>
    <w:p w14:paraId="22DB0630" w14:textId="77777777" w:rsidR="00105DB0" w:rsidRPr="00105DB0" w:rsidRDefault="00105DB0" w:rsidP="00105DB0"/>
    <w:p w14:paraId="6DB39D0D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 Экология – наука, направленная на изучение взаимосвязей между живыми организмами и окружающей средой, т.е. совокупность внешних факторов, влияющих на дальнейшее развитие самого организма, а также обстановки ареала.</w:t>
      </w:r>
    </w:p>
    <w:p w14:paraId="1E9CEF57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   Многие биологи указывают на такие проблемы экологических исследований, как их недостаточное финансирование, а также низкий уровень образования специалистов. Чтобы популяризировать такую дисциплину как экология, в России 2017 год был посвящён этой науке. Сейчас это направление становится популярным. В процветание экологии активно вовлекают как взрослых, так и детей, создавая во всём мире различные акции и мероприятия, фонды благотворительности и т.д.</w:t>
      </w:r>
    </w:p>
    <w:p w14:paraId="05969A93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 Экология была и остаётся фундаментальной биологической дисциплиной, имеющая свой специфический объект изучения. Этот объек</w:t>
      </w:r>
      <w:proofErr w:type="gramStart"/>
      <w:r w:rsidRPr="00105DB0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105DB0">
        <w:rPr>
          <w:rFonts w:ascii="Times New Roman" w:hAnsi="Times New Roman" w:cs="Times New Roman"/>
          <w:sz w:val="28"/>
          <w:szCs w:val="28"/>
        </w:rPr>
        <w:t xml:space="preserve"> экосистема, представляющая собой тесно единство живых организмов и неживых компонентов, т.е. эта система является особым уровнем организации живой материи включая наряду с живыми организмами абиотические компоненты при активной роли первых.</w:t>
      </w:r>
    </w:p>
    <w:p w14:paraId="7DB4B531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Не секрет, что на экологическую обстановку больше всего влияет человек, чаще всего приводя ущерб. Негативные воздействия на природу начали достигать глобальных масштабов, таким </w:t>
      </w:r>
      <w:proofErr w:type="gram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образом</w:t>
      </w:r>
      <w:proofErr w:type="gram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меняется климат, увеличивается число природных катаклизмов, сокращается площадь лесов, загрязняется воздух и воды, исчезают виды флоры и фауны.</w:t>
      </w:r>
    </w:p>
    <w:p w14:paraId="1898170F" w14:textId="749B3F2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Загрязнение мирового океана твердых бытовых отходов, возникновение озоновых дыр, вырубка лесов, приводящая к опустыниванию, список глобальных экологических проблем можно продолжать еще очень и очень долго. Сегодня, ни одна новостная рубрика не обходиться без упоминания о том, насколько хрупка наша планета и как важно </w:t>
      </w:r>
      <w:proofErr w:type="gram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</w:t>
      </w:r>
      <w:proofErr w:type="gram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экологию. Большой вклад в решение проблем охраны окружающей среды вносит Организация Объединенных Наций (ООН), а наиболее крупной и авторитетной международной неправительственной природоохранной организацией является Международный союз охраны природы и природных ресурсов (МСОП), а </w:t>
      </w:r>
      <w:r w:rsidR="00105DB0"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такие организации, как Гринпис (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Greenpeace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), Всемирный фонд дикой природы (WWF) [3,4]. Зная, что такие гиганты занимаются решением глобальных экологических проблем, многие люди, считая, что ничем не могут помочь, снимают с себя ответственность за свой углеродный след на планете, кто-то просто не интересуется проблемами экологии, думая, что их это не касается, а кто – то хочет помочь, но не знает как. Это и стало основной проблемной ситуацией нашего проекта. Для повышения заинтересованности в экологии и основным ее проблемам в городе Северодвинске было решено создать прое</w:t>
      </w:r>
      <w:proofErr w:type="gram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кт с пр</w:t>
      </w:r>
      <w:proofErr w:type="gram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именением внешнего информационного ресурса (сайта).</w:t>
      </w:r>
    </w:p>
    <w:p w14:paraId="1DB9507A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lastRenderedPageBreak/>
        <w:t xml:space="preserve">  Полигон твердых бытовых отходов в г. Северодвинске имеет ограниченный срок эксплуатации, развитие системы раздельного сбора твердых коммунальных отходов и их сортировки недостаточны. Начальник отдела экологии и природопользования администрации Северодвинска Лилия Борисовна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Элимелах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 отмечает повышенный интерес горожан к вопросу раздельного сбора мусора, по ее словам, многие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северодвинцы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 интересуются, где расположены контейнерные площадки для раздельного сбора мусора. Кто-то просит установить такие контейнеры во дворе, </w:t>
      </w:r>
      <w:proofErr w:type="gramStart"/>
      <w:r w:rsidRPr="00105DB0">
        <w:rPr>
          <w:rFonts w:ascii="Times New Roman" w:hAnsi="Times New Roman" w:cs="Times New Roman"/>
          <w:sz w:val="28"/>
          <w:szCs w:val="28"/>
        </w:rPr>
        <w:t>неравнодушных</w:t>
      </w:r>
      <w:proofErr w:type="gramEnd"/>
      <w:r w:rsidRPr="00105DB0">
        <w:rPr>
          <w:rFonts w:ascii="Times New Roman" w:hAnsi="Times New Roman" w:cs="Times New Roman"/>
          <w:sz w:val="28"/>
          <w:szCs w:val="28"/>
        </w:rPr>
        <w:t xml:space="preserve"> становится все больше [5,6].</w:t>
      </w:r>
    </w:p>
    <w:p w14:paraId="69510A5F" w14:textId="77777777" w:rsidR="00783888" w:rsidRPr="00105DB0" w:rsidRDefault="00783888" w:rsidP="00105DB0">
      <w:pPr>
        <w:pStyle w:val="Standard"/>
        <w:ind w:firstLine="709"/>
        <w:jc w:val="both"/>
        <w:rPr>
          <w:rFonts w:eastAsia="Times New Roman" w:cs="Times New Roman"/>
          <w:sz w:val="28"/>
          <w:szCs w:val="28"/>
          <w:lang w:val="ru-RU" w:eastAsia="ru-RU"/>
        </w:rPr>
      </w:pPr>
      <w:bookmarkStart w:id="3" w:name="_Hlk95756327"/>
      <w:r w:rsidRPr="00105DB0">
        <w:rPr>
          <w:rFonts w:cs="Times New Roman"/>
          <w:sz w:val="28"/>
          <w:szCs w:val="28"/>
        </w:rPr>
        <w:t xml:space="preserve">  </w:t>
      </w:r>
      <w:bookmarkEnd w:id="3"/>
      <w:r w:rsidRPr="00105DB0">
        <w:rPr>
          <w:rFonts w:eastAsia="Times New Roman" w:cs="Times New Roman"/>
          <w:b/>
          <w:sz w:val="28"/>
          <w:szCs w:val="28"/>
          <w:lang w:val="ru-RU" w:eastAsia="ru-RU"/>
        </w:rPr>
        <w:t>Актуальность нашего проекта</w:t>
      </w:r>
      <w:r w:rsidRPr="00105DB0">
        <w:rPr>
          <w:rFonts w:eastAsia="Times New Roman" w:cs="Times New Roman"/>
          <w:sz w:val="28"/>
          <w:szCs w:val="28"/>
          <w:lang w:val="ru-RU" w:eastAsia="ru-RU"/>
        </w:rPr>
        <w:t xml:space="preserve"> заключается в том, что многие </w:t>
      </w:r>
      <w:proofErr w:type="spellStart"/>
      <w:r w:rsidRPr="00105DB0">
        <w:rPr>
          <w:rFonts w:eastAsia="Times New Roman" w:cs="Times New Roman"/>
          <w:sz w:val="28"/>
          <w:szCs w:val="28"/>
          <w:lang w:val="ru-RU" w:eastAsia="ru-RU"/>
        </w:rPr>
        <w:t>северодвинцы</w:t>
      </w:r>
      <w:proofErr w:type="spellEnd"/>
      <w:r w:rsidRPr="00105DB0">
        <w:rPr>
          <w:rFonts w:eastAsia="Times New Roman" w:cs="Times New Roman"/>
          <w:sz w:val="28"/>
          <w:szCs w:val="28"/>
          <w:lang w:val="ru-RU" w:eastAsia="ru-RU"/>
        </w:rPr>
        <w:t>, хотят улучшить экологическую обстановку в городе, но низкий уровень осведомленности о пунктах раздельного сбора мусора, препятствует эффективному развитию данного направления.</w:t>
      </w:r>
    </w:p>
    <w:p w14:paraId="6507C53D" w14:textId="06222989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i/>
          <w:iCs/>
          <w:sz w:val="28"/>
          <w:szCs w:val="28"/>
        </w:rPr>
        <w:t xml:space="preserve">   Целью</w:t>
      </w:r>
      <w:r w:rsidRPr="00105DB0">
        <w:rPr>
          <w:rFonts w:ascii="Times New Roman" w:hAnsi="Times New Roman" w:cs="Times New Roman"/>
          <w:sz w:val="28"/>
          <w:szCs w:val="28"/>
        </w:rPr>
        <w:t xml:space="preserve"> проекта является создание внешнего информационного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интернет-ресурса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 (сайта) для повышения осведомленности населения о пунктах раздельного сбора мусора и способствующего популяризации бережного отношения к экологии города Северодвинска.</w:t>
      </w:r>
    </w:p>
    <w:p w14:paraId="7626901F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   При выполнении данной работы были поставлены следующие </w:t>
      </w:r>
      <w:r w:rsidRPr="00105DB0">
        <w:rPr>
          <w:rFonts w:ascii="Times New Roman" w:hAnsi="Times New Roman" w:cs="Times New Roman"/>
          <w:i/>
          <w:iCs/>
          <w:sz w:val="28"/>
          <w:szCs w:val="28"/>
        </w:rPr>
        <w:t>задачи</w:t>
      </w:r>
      <w:r w:rsidRPr="00105DB0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073E2BB" w14:textId="77777777" w:rsidR="00783888" w:rsidRPr="00105DB0" w:rsidRDefault="00783888" w:rsidP="00105DB0">
      <w:pPr>
        <w:pStyle w:val="TableParagraph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Изучить литературные данные по экологии и раздельному сбору мусора;</w:t>
      </w:r>
    </w:p>
    <w:p w14:paraId="38CE084F" w14:textId="77777777" w:rsidR="00783888" w:rsidRPr="00105DB0" w:rsidRDefault="00783888" w:rsidP="00105DB0">
      <w:pPr>
        <w:pStyle w:val="TableParagraph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Изучить экологическую ситуацию в городе Северодвинске; </w:t>
      </w:r>
    </w:p>
    <w:p w14:paraId="53219983" w14:textId="77777777" w:rsidR="00783888" w:rsidRPr="00105DB0" w:rsidRDefault="00783888" w:rsidP="00105DB0">
      <w:pPr>
        <w:pStyle w:val="TableParagraph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Создать сайта с помощью международной облачной платформы ru.wix.com; </w:t>
      </w:r>
    </w:p>
    <w:p w14:paraId="4B0B1620" w14:textId="77777777" w:rsidR="00783888" w:rsidRPr="00105DB0" w:rsidRDefault="00783888" w:rsidP="00105DB0">
      <w:pPr>
        <w:pStyle w:val="a7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Производить мониторинг и размещение информации об экологических мероприятиях в городе.</w:t>
      </w:r>
    </w:p>
    <w:p w14:paraId="510376CC" w14:textId="77777777" w:rsidR="00105DB0" w:rsidRPr="00105DB0" w:rsidRDefault="00105DB0" w:rsidP="00105DB0">
      <w:pPr>
        <w:spacing w:after="197" w:line="240" w:lineRule="auto"/>
        <w:ind w:right="-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9F18EF" w14:textId="77777777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4" w:name="_Toc97902682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t>Краткое описание проекта</w:t>
      </w:r>
      <w:bookmarkEnd w:id="4"/>
    </w:p>
    <w:p w14:paraId="1F8C4D29" w14:textId="77777777" w:rsidR="00783888" w:rsidRPr="00105DB0" w:rsidRDefault="00783888" w:rsidP="00105DB0">
      <w:pPr>
        <w:spacing w:after="197" w:line="240" w:lineRule="auto"/>
        <w:ind w:right="-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478EA8B" w14:textId="0CA66C35" w:rsidR="00783888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  Проект "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Эко.Place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" представляет собой единый информационный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 экологической направленности, который позволяет жителям Северодвинска получать самую актуальную информацию об экологических акциях, проводимых в городе, местоположении контейнеров для раздельного сбора отходов, местах, где осуществляется сбор батареек и пластиковых крышечек для дальнейшей вторичной переработки.</w:t>
      </w:r>
    </w:p>
    <w:p w14:paraId="085E7348" w14:textId="3F9A1223" w:rsidR="00105DB0" w:rsidRPr="00105DB0" w:rsidRDefault="00105DB0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CACFBC" w14:textId="14B69BD0" w:rsidR="00783888" w:rsidRPr="00105DB0" w:rsidRDefault="0001191F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6AE7D0E6" wp14:editId="2F697965">
            <wp:simplePos x="0" y="0"/>
            <wp:positionH relativeFrom="column">
              <wp:posOffset>15240</wp:posOffset>
            </wp:positionH>
            <wp:positionV relativeFrom="paragraph">
              <wp:posOffset>235585</wp:posOffset>
            </wp:positionV>
            <wp:extent cx="5886450" cy="270764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6" t="5763" r="5231" b="19669"/>
                    <a:stretch/>
                  </pic:blipFill>
                  <pic:spPr bwMode="auto">
                    <a:xfrm>
                      <a:off x="0" y="0"/>
                      <a:ext cx="5886450" cy="27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785EB9" w14:textId="77777777" w:rsidR="001F08D3" w:rsidRDefault="001F08D3" w:rsidP="00105DB0">
      <w:pPr>
        <w:pStyle w:val="a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73BF53" w14:textId="67505922" w:rsidR="00105DB0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5" w:name="_Toc97902683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t>Анализ преимуществ решения по сравнению с аналогами</w:t>
      </w:r>
      <w:bookmarkEnd w:id="5"/>
    </w:p>
    <w:p w14:paraId="7D51D038" w14:textId="77777777" w:rsidR="00105DB0" w:rsidRPr="00105DB0" w:rsidRDefault="00105DB0" w:rsidP="00105DB0"/>
    <w:p w14:paraId="39AF223D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Изучив предложенную в интернете информацию, мы пришли к выводу, что в Северодвинске, нет аналогов нашему сайту. В основном, места раздельного сбора мусора, а также сообщения о конкурсах и экологических акциях публикуется в социальных сетях.</w:t>
      </w:r>
    </w:p>
    <w:p w14:paraId="0EC15E85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отличие от публикации новостей в социальных сетях, 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Эко.Place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возможность своему посетителю узнать актуальную информацию </w:t>
      </w:r>
      <w:proofErr w:type="gram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экологии г. Северодвинска и предстоящих мероприятиях с сопровождением онлайн бота 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Mr.Place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. Он поможет отыскать интересующую пользователя информацию и будет сопровождать своего читателя на сайте.</w:t>
      </w:r>
    </w:p>
    <w:p w14:paraId="2B53DE6C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Эко.Place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имеет форму информации доступной не только взрослым, но и подросткам (детям) на сайте представлено видео побуждающее ознакомится с проблемами экологии и встать на ее защиту.</w:t>
      </w:r>
    </w:p>
    <w:p w14:paraId="4B88A15C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 же онлайн игры помогут </w:t>
      </w:r>
      <w:proofErr w:type="gram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разобраться</w:t>
      </w:r>
      <w:proofErr w:type="gram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необходимо сортировать, утилизировать мусор и бытовые отходы в виде забавной игры.</w:t>
      </w:r>
    </w:p>
    <w:p w14:paraId="53A3353D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Множество людей не сортируют мусор, потому что у них возникает проблема найти точки раздельного сбора отходов, наш сайт поможет своей онлайн картой упростить эту задачу и сохранить экологию общими усилиями.</w:t>
      </w:r>
    </w:p>
    <w:p w14:paraId="373E57CD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Эко.Place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решает все вышеперечисленные проблемы своим нестандартным дизайном, а также актуальной информацией</w:t>
      </w:r>
    </w:p>
    <w:p w14:paraId="6DBB29DD" w14:textId="77777777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041EDAF" w14:textId="1578ABBD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97902684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Этапы реализации проекта</w:t>
      </w:r>
      <w:bookmarkEnd w:id="6"/>
    </w:p>
    <w:p w14:paraId="51611DDE" w14:textId="77777777" w:rsidR="00105DB0" w:rsidRPr="00105DB0" w:rsidRDefault="00105DB0" w:rsidP="00105DB0">
      <w:pPr>
        <w:rPr>
          <w:highlight w:val="yellow"/>
        </w:rPr>
      </w:pPr>
    </w:p>
    <w:p w14:paraId="3C4829B7" w14:textId="77777777" w:rsidR="00783888" w:rsidRPr="00105DB0" w:rsidRDefault="00783888" w:rsidP="00105DB0">
      <w:pPr>
        <w:pStyle w:val="TableParagraph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Определение целей разработка сайта 02.11.2021 - 08.11.2021</w:t>
      </w:r>
    </w:p>
    <w:p w14:paraId="377534D6" w14:textId="77777777" w:rsidR="00783888" w:rsidRPr="00105DB0" w:rsidRDefault="00783888" w:rsidP="00105DB0">
      <w:pPr>
        <w:pStyle w:val="TableParagraph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lastRenderedPageBreak/>
        <w:t xml:space="preserve">Создание </w:t>
      </w:r>
      <w:proofErr w:type="gramStart"/>
      <w:r w:rsidRPr="00105DB0">
        <w:rPr>
          <w:rFonts w:ascii="Times New Roman" w:hAnsi="Times New Roman" w:cs="Times New Roman"/>
          <w:sz w:val="28"/>
          <w:szCs w:val="28"/>
        </w:rPr>
        <w:t>дизайн-макета</w:t>
      </w:r>
      <w:proofErr w:type="gramEnd"/>
      <w:r w:rsidRPr="00105DB0">
        <w:rPr>
          <w:rFonts w:ascii="Times New Roman" w:hAnsi="Times New Roman" w:cs="Times New Roman"/>
          <w:sz w:val="28"/>
          <w:szCs w:val="28"/>
        </w:rPr>
        <w:t xml:space="preserve"> сайта 09.11.2021 - 13.11.2021</w:t>
      </w:r>
    </w:p>
    <w:p w14:paraId="2678CA0A" w14:textId="77777777" w:rsidR="00783888" w:rsidRPr="00105DB0" w:rsidRDefault="00783888" w:rsidP="00105DB0">
      <w:pPr>
        <w:pStyle w:val="TableParagraph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Верстка сайта 14.11.2021 - 19.12.2021</w:t>
      </w:r>
    </w:p>
    <w:p w14:paraId="02EBA260" w14:textId="77777777" w:rsidR="00783888" w:rsidRPr="00105DB0" w:rsidRDefault="00783888" w:rsidP="00105DB0">
      <w:pPr>
        <w:pStyle w:val="TableParagraph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Наполнение сайта 14.11.2021 - 23.12.2021</w:t>
      </w:r>
    </w:p>
    <w:p w14:paraId="24C0EDF4" w14:textId="77777777" w:rsidR="00783888" w:rsidRPr="00105DB0" w:rsidRDefault="00783888" w:rsidP="00105DB0">
      <w:pPr>
        <w:pStyle w:val="TableParagraph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Запуск сайта в интернете 20.11.2021 - 29.12.2021</w:t>
      </w:r>
    </w:p>
    <w:p w14:paraId="18758283" w14:textId="77777777" w:rsidR="00783888" w:rsidRPr="00105DB0" w:rsidRDefault="00783888" w:rsidP="00105DB0">
      <w:pPr>
        <w:pStyle w:val="TableParagraph"/>
        <w:numPr>
          <w:ilvl w:val="0"/>
          <w:numId w:val="2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Тестирование сайта и переговоры с партнерами 23.11.2021 - 01.02.2022</w:t>
      </w:r>
    </w:p>
    <w:p w14:paraId="6F1C9009" w14:textId="77777777" w:rsidR="00783888" w:rsidRPr="00105DB0" w:rsidRDefault="00783888" w:rsidP="00105DB0">
      <w:pPr>
        <w:pStyle w:val="Standard"/>
        <w:ind w:left="720"/>
        <w:jc w:val="both"/>
        <w:rPr>
          <w:rFonts w:cs="Times New Roman"/>
          <w:b/>
          <w:sz w:val="28"/>
          <w:szCs w:val="28"/>
          <w:lang w:val="ru-RU"/>
        </w:rPr>
      </w:pPr>
    </w:p>
    <w:p w14:paraId="35CEAF2B" w14:textId="77777777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" w:name="_Toc97902685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Техническое описание предлагаемого решения.</w:t>
      </w:r>
      <w:bookmarkEnd w:id="7"/>
    </w:p>
    <w:p w14:paraId="5522CEE0" w14:textId="2D6FECDB" w:rsidR="00783888" w:rsidRDefault="0001191F" w:rsidP="00105DB0">
      <w:pPr>
        <w:pStyle w:val="a3"/>
        <w:shd w:val="clear" w:color="auto" w:fill="FFFFFF"/>
        <w:spacing w:before="120" w:after="12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BC32B04" wp14:editId="1B287099">
            <wp:simplePos x="0" y="0"/>
            <wp:positionH relativeFrom="column">
              <wp:posOffset>-13970</wp:posOffset>
            </wp:positionH>
            <wp:positionV relativeFrom="paragraph">
              <wp:posOffset>2170430</wp:posOffset>
            </wp:positionV>
            <wp:extent cx="5951220" cy="3228975"/>
            <wp:effectExtent l="0" t="0" r="0" b="9525"/>
            <wp:wrapTopAndBottom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22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88" w:rsidRPr="00105DB0">
        <w:rPr>
          <w:sz w:val="28"/>
          <w:szCs w:val="28"/>
        </w:rPr>
        <w:t xml:space="preserve">Для создания сайта была использована международная облачная платформа, написанная на </w:t>
      </w:r>
      <w:proofErr w:type="spellStart"/>
      <w:r w:rsidR="00783888" w:rsidRPr="00105DB0">
        <w:rPr>
          <w:sz w:val="28"/>
          <w:szCs w:val="28"/>
        </w:rPr>
        <w:t>Scala</w:t>
      </w:r>
      <w:proofErr w:type="spellEnd"/>
      <w:r w:rsidR="00783888" w:rsidRPr="00105DB0">
        <w:rPr>
          <w:sz w:val="28"/>
          <w:szCs w:val="28"/>
          <w:vertAlign w:val="superscript"/>
        </w:rPr>
        <w:t xml:space="preserve"> </w:t>
      </w:r>
      <w:r w:rsidR="00783888" w:rsidRPr="00105DB0">
        <w:rPr>
          <w:sz w:val="28"/>
          <w:szCs w:val="28"/>
        </w:rPr>
        <w:t xml:space="preserve"> - </w:t>
      </w:r>
      <w:r w:rsidR="00783888" w:rsidRPr="00105DB0">
        <w:rPr>
          <w:b/>
          <w:bCs/>
          <w:sz w:val="28"/>
          <w:szCs w:val="28"/>
        </w:rPr>
        <w:t>Wix.com,</w:t>
      </w:r>
      <w:r w:rsidR="00783888" w:rsidRPr="00105DB0">
        <w:rPr>
          <w:sz w:val="28"/>
          <w:szCs w:val="28"/>
        </w:rPr>
        <w:t xml:space="preserve">  для создания и развития </w:t>
      </w:r>
      <w:proofErr w:type="gramStart"/>
      <w:r w:rsidR="00783888" w:rsidRPr="00105DB0">
        <w:rPr>
          <w:sz w:val="28"/>
          <w:szCs w:val="28"/>
        </w:rPr>
        <w:t>интернет-проектов</w:t>
      </w:r>
      <w:proofErr w:type="gramEnd"/>
      <w:r w:rsidR="00783888" w:rsidRPr="00105DB0">
        <w:rPr>
          <w:sz w:val="28"/>
          <w:szCs w:val="28"/>
        </w:rPr>
        <w:t>, которая позволяет конструировать сайты и их мобильные версии на </w:t>
      </w:r>
      <w:hyperlink r:id="rId11" w:tooltip="HTML5" w:history="1">
        <w:r w:rsidR="00783888" w:rsidRPr="00105DB0">
          <w:rPr>
            <w:rStyle w:val="a6"/>
            <w:sz w:val="28"/>
            <w:szCs w:val="28"/>
          </w:rPr>
          <w:t>HTML5</w:t>
        </w:r>
      </w:hyperlink>
      <w:r w:rsidR="00783888" w:rsidRPr="00105DB0">
        <w:rPr>
          <w:sz w:val="28"/>
          <w:szCs w:val="28"/>
        </w:rPr>
        <w:t> c помощью инструментов </w:t>
      </w:r>
      <w:proofErr w:type="spellStart"/>
      <w:r w:rsidR="00AB4A28">
        <w:fldChar w:fldCharType="begin"/>
      </w:r>
      <w:r w:rsidR="00AB4A28">
        <w:instrText xml:space="preserve"> HYPERLINK "https://ru.wikipedia.org/wiki/Drag-and-drop" \o "Drag-and-drop" </w:instrText>
      </w:r>
      <w:r w:rsidR="00AB4A28">
        <w:fldChar w:fldCharType="separate"/>
      </w:r>
      <w:r w:rsidR="00783888" w:rsidRPr="00105DB0">
        <w:rPr>
          <w:rStyle w:val="a6"/>
          <w:sz w:val="28"/>
          <w:szCs w:val="28"/>
        </w:rPr>
        <w:t>drag-and-drop</w:t>
      </w:r>
      <w:proofErr w:type="spellEnd"/>
      <w:r w:rsidR="00AB4A28">
        <w:rPr>
          <w:rStyle w:val="a6"/>
          <w:sz w:val="28"/>
          <w:szCs w:val="28"/>
        </w:rPr>
        <w:fldChar w:fldCharType="end"/>
      </w:r>
      <w:r w:rsidR="00783888" w:rsidRPr="00105DB0">
        <w:rPr>
          <w:sz w:val="28"/>
          <w:szCs w:val="28"/>
        </w:rPr>
        <w:t xml:space="preserve">. Сайт подключен к домену </w:t>
      </w:r>
      <w:hyperlink r:id="rId12" w:tgtFrame="_blank" w:history="1">
        <w:r w:rsidR="00783888" w:rsidRPr="00105DB0">
          <w:rPr>
            <w:rStyle w:val="a6"/>
            <w:sz w:val="28"/>
            <w:szCs w:val="28"/>
            <w:shd w:val="clear" w:color="auto" w:fill="FFFFFF"/>
          </w:rPr>
          <w:t>ecoplace.info</w:t>
        </w:r>
      </w:hyperlink>
      <w:r w:rsidR="00783888" w:rsidRPr="00105DB0">
        <w:rPr>
          <w:sz w:val="28"/>
          <w:szCs w:val="28"/>
          <w:shd w:val="clear" w:color="auto" w:fill="FFFFFF"/>
        </w:rPr>
        <w:t xml:space="preserve">, соединение защищено с помощью современных методов шифрования. </w:t>
      </w:r>
      <w:r w:rsidR="00783888" w:rsidRPr="00105DB0">
        <w:rPr>
          <w:sz w:val="28"/>
          <w:szCs w:val="28"/>
        </w:rPr>
        <w:t xml:space="preserve">Для создания логотипа использовался многофункциональный графический редактор </w:t>
      </w:r>
      <w:proofErr w:type="spellStart"/>
      <w:r w:rsidR="00783888" w:rsidRPr="00105DB0">
        <w:rPr>
          <w:bCs/>
          <w:sz w:val="28"/>
          <w:szCs w:val="28"/>
          <w:shd w:val="clear" w:color="auto" w:fill="FFFFFF"/>
        </w:rPr>
        <w:t>Adobe</w:t>
      </w:r>
      <w:proofErr w:type="spellEnd"/>
      <w:r w:rsidR="00783888" w:rsidRPr="00105DB0">
        <w:rPr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83888" w:rsidRPr="00105DB0">
        <w:rPr>
          <w:bCs/>
          <w:sz w:val="28"/>
          <w:szCs w:val="28"/>
          <w:shd w:val="clear" w:color="auto" w:fill="FFFFFF"/>
        </w:rPr>
        <w:t>Photoshop</w:t>
      </w:r>
      <w:proofErr w:type="spellEnd"/>
      <w:r w:rsidR="00783888" w:rsidRPr="00105DB0">
        <w:rPr>
          <w:bCs/>
          <w:sz w:val="28"/>
          <w:szCs w:val="28"/>
          <w:shd w:val="clear" w:color="auto" w:fill="FFFFFF"/>
        </w:rPr>
        <w:t>.</w:t>
      </w:r>
      <w:r w:rsidR="00783888" w:rsidRPr="00105DB0">
        <w:rPr>
          <w:sz w:val="28"/>
          <w:szCs w:val="28"/>
          <w:shd w:val="clear" w:color="auto" w:fill="FFFFFF"/>
        </w:rPr>
        <w:t xml:space="preserve"> </w:t>
      </w:r>
      <w:r w:rsidR="00783888" w:rsidRPr="00105DB0">
        <w:rPr>
          <w:sz w:val="28"/>
          <w:szCs w:val="28"/>
        </w:rPr>
        <w:t xml:space="preserve">Наполнение сайта производилось с помощью открытых информационных источников, таких как </w:t>
      </w:r>
      <w:proofErr w:type="spellStart"/>
      <w:r w:rsidR="00783888" w:rsidRPr="00105DB0">
        <w:rPr>
          <w:sz w:val="28"/>
          <w:szCs w:val="28"/>
          <w:lang w:val="en-US"/>
        </w:rPr>
        <w:t>Yandex</w:t>
      </w:r>
      <w:proofErr w:type="spellEnd"/>
      <w:r w:rsidR="00783888" w:rsidRPr="00105DB0">
        <w:rPr>
          <w:sz w:val="28"/>
          <w:szCs w:val="28"/>
        </w:rPr>
        <w:t>.</w:t>
      </w:r>
      <w:r w:rsidR="00783888" w:rsidRPr="00105DB0">
        <w:rPr>
          <w:sz w:val="28"/>
          <w:szCs w:val="28"/>
          <w:lang w:val="en-US"/>
        </w:rPr>
        <w:t>game</w:t>
      </w:r>
      <w:r w:rsidR="00783888" w:rsidRPr="00105DB0">
        <w:rPr>
          <w:sz w:val="28"/>
          <w:szCs w:val="28"/>
        </w:rPr>
        <w:t xml:space="preserve">, </w:t>
      </w:r>
      <w:proofErr w:type="spellStart"/>
      <w:r w:rsidR="00783888" w:rsidRPr="00105DB0">
        <w:rPr>
          <w:sz w:val="28"/>
          <w:szCs w:val="28"/>
          <w:lang w:val="en-US"/>
        </w:rPr>
        <w:t>vk</w:t>
      </w:r>
      <w:proofErr w:type="spellEnd"/>
      <w:r w:rsidR="00783888" w:rsidRPr="00105DB0">
        <w:rPr>
          <w:sz w:val="28"/>
          <w:szCs w:val="28"/>
        </w:rPr>
        <w:t>.</w:t>
      </w:r>
      <w:r w:rsidR="00783888" w:rsidRPr="00105DB0">
        <w:rPr>
          <w:sz w:val="28"/>
          <w:szCs w:val="28"/>
          <w:lang w:val="en-US"/>
        </w:rPr>
        <w:t>com</w:t>
      </w:r>
      <w:r w:rsidR="00783888" w:rsidRPr="00105DB0">
        <w:rPr>
          <w:sz w:val="28"/>
          <w:szCs w:val="28"/>
        </w:rPr>
        <w:t xml:space="preserve">, </w:t>
      </w:r>
      <w:r w:rsidR="00783888" w:rsidRPr="00105DB0">
        <w:rPr>
          <w:sz w:val="28"/>
          <w:szCs w:val="28"/>
          <w:lang w:val="en-US"/>
        </w:rPr>
        <w:t>news</w:t>
      </w:r>
      <w:r w:rsidR="00783888" w:rsidRPr="00105DB0">
        <w:rPr>
          <w:sz w:val="28"/>
          <w:szCs w:val="28"/>
        </w:rPr>
        <w:t>29.</w:t>
      </w:r>
      <w:proofErr w:type="spellStart"/>
      <w:r w:rsidR="00783888" w:rsidRPr="00105DB0">
        <w:rPr>
          <w:sz w:val="28"/>
          <w:szCs w:val="28"/>
          <w:lang w:val="en-US"/>
        </w:rPr>
        <w:t>ru</w:t>
      </w:r>
      <w:proofErr w:type="spellEnd"/>
      <w:r w:rsidR="00783888" w:rsidRPr="00105DB0">
        <w:rPr>
          <w:sz w:val="28"/>
          <w:szCs w:val="28"/>
        </w:rPr>
        <w:t xml:space="preserve"> [1,2].</w:t>
      </w:r>
    </w:p>
    <w:p w14:paraId="4860CA89" w14:textId="0C838AC9" w:rsidR="0001191F" w:rsidRPr="00105DB0" w:rsidRDefault="0001191F" w:rsidP="00105DB0">
      <w:pPr>
        <w:pStyle w:val="a3"/>
        <w:shd w:val="clear" w:color="auto" w:fill="FFFFFF"/>
        <w:spacing w:before="120" w:after="120"/>
        <w:jc w:val="both"/>
        <w:rPr>
          <w:sz w:val="28"/>
          <w:szCs w:val="28"/>
        </w:rPr>
      </w:pPr>
    </w:p>
    <w:p w14:paraId="33674171" w14:textId="3948D11F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" w:name="_Toc97902686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Ресурсы и оборудование</w:t>
      </w:r>
      <w:bookmarkEnd w:id="8"/>
    </w:p>
    <w:p w14:paraId="398B5207" w14:textId="77777777" w:rsidR="00105DB0" w:rsidRPr="00105DB0" w:rsidRDefault="00105DB0" w:rsidP="00105DB0"/>
    <w:p w14:paraId="1B464C44" w14:textId="77777777" w:rsidR="00783888" w:rsidRPr="00105DB0" w:rsidRDefault="00783888" w:rsidP="00105DB0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Главный ресурс нашего проекта - конструктор сайтов "</w:t>
      </w:r>
      <w:proofErr w:type="spellStart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Wix</w:t>
      </w:r>
      <w:proofErr w:type="spellEnd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".</w:t>
      </w:r>
    </w:p>
    <w:p w14:paraId="72E899BA" w14:textId="77777777" w:rsidR="00783888" w:rsidRPr="00105DB0" w:rsidRDefault="00783888" w:rsidP="00105DB0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удобства дальнейшей работы были приобретены: премиум аккаунт "</w:t>
      </w:r>
      <w:proofErr w:type="spellStart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Wix</w:t>
      </w:r>
      <w:proofErr w:type="spellEnd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", а также домен "</w:t>
      </w:r>
      <w:proofErr w:type="spellStart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экоплейс</w:t>
      </w:r>
      <w:proofErr w:type="gramStart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proofErr w:type="spellEnd"/>
      <w:r w:rsidRPr="00105D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" </w:t>
      </w:r>
    </w:p>
    <w:p w14:paraId="605E6A48" w14:textId="77777777" w:rsidR="00783888" w:rsidRPr="00105DB0" w:rsidRDefault="00783888" w:rsidP="00105DB0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="Times New Roman" w:hAnsi="Times New Roman" w:cs="Times New Roman"/>
          <w:sz w:val="28"/>
          <w:szCs w:val="28"/>
        </w:rPr>
        <w:t>Конструктор сайтов "</w:t>
      </w:r>
      <w:proofErr w:type="spellStart"/>
      <w:r w:rsidRPr="00105DB0">
        <w:rPr>
          <w:rFonts w:ascii="Times New Roman" w:eastAsia="Times New Roman" w:hAnsi="Times New Roman" w:cs="Times New Roman"/>
          <w:sz w:val="28"/>
          <w:szCs w:val="28"/>
        </w:rPr>
        <w:t>wix</w:t>
      </w:r>
      <w:proofErr w:type="spellEnd"/>
      <w:r w:rsidRPr="00105DB0">
        <w:rPr>
          <w:rFonts w:ascii="Times New Roman" w:eastAsia="Times New Roman" w:hAnsi="Times New Roman" w:cs="Times New Roman"/>
          <w:sz w:val="28"/>
          <w:szCs w:val="28"/>
        </w:rPr>
        <w:t>" премиум аккаунт "</w:t>
      </w:r>
      <w:proofErr w:type="spellStart"/>
      <w:r w:rsidRPr="00105DB0">
        <w:rPr>
          <w:rFonts w:ascii="Times New Roman" w:eastAsia="Times New Roman" w:hAnsi="Times New Roman" w:cs="Times New Roman"/>
          <w:sz w:val="28"/>
          <w:szCs w:val="28"/>
        </w:rPr>
        <w:t>wix</w:t>
      </w:r>
      <w:proofErr w:type="spellEnd"/>
      <w:r w:rsidRPr="00105DB0">
        <w:rPr>
          <w:rFonts w:ascii="Times New Roman" w:eastAsia="Times New Roman" w:hAnsi="Times New Roman" w:cs="Times New Roman"/>
          <w:sz w:val="28"/>
          <w:szCs w:val="28"/>
        </w:rPr>
        <w:t xml:space="preserve">" домен </w:t>
      </w:r>
      <w:proofErr w:type="spellStart"/>
      <w:r w:rsidRPr="00105DB0">
        <w:rPr>
          <w:rFonts w:ascii="Times New Roman" w:eastAsia="Times New Roman" w:hAnsi="Times New Roman" w:cs="Times New Roman"/>
          <w:sz w:val="28"/>
          <w:szCs w:val="28"/>
        </w:rPr>
        <w:t>экоплейс</w:t>
      </w:r>
      <w:proofErr w:type="gramStart"/>
      <w:r w:rsidRPr="00105DB0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105DB0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</w:p>
    <w:p w14:paraId="212033C9" w14:textId="77777777" w:rsidR="00783888" w:rsidRPr="00105DB0" w:rsidRDefault="00783888" w:rsidP="00105DB0">
      <w:pPr>
        <w:spacing w:after="295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B6F6183" w14:textId="3BC836B3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9" w:name="_Toc97902687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Целевая аудитория</w:t>
      </w:r>
      <w:bookmarkEnd w:id="9"/>
    </w:p>
    <w:p w14:paraId="0AE749AC" w14:textId="77777777" w:rsidR="00105DB0" w:rsidRPr="00105DB0" w:rsidRDefault="00105DB0" w:rsidP="00105DB0"/>
    <w:p w14:paraId="2AFCC0F9" w14:textId="77777777" w:rsidR="00783888" w:rsidRPr="00105DB0" w:rsidRDefault="00783888" w:rsidP="00105DB0">
      <w:pPr>
        <w:pStyle w:val="a7"/>
        <w:numPr>
          <w:ilvl w:val="0"/>
          <w:numId w:val="19"/>
        </w:numPr>
        <w:spacing w:after="295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55% - школьники и студенты города Северодвинска  </w:t>
      </w:r>
    </w:p>
    <w:p w14:paraId="3D83D6F7" w14:textId="5370B108" w:rsidR="00783888" w:rsidRPr="00105DB0" w:rsidRDefault="00783888" w:rsidP="00105DB0">
      <w:pPr>
        <w:pStyle w:val="a7"/>
        <w:numPr>
          <w:ilvl w:val="0"/>
          <w:numId w:val="19"/>
        </w:numPr>
        <w:spacing w:after="295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15% - родители детей младшего школьного возраста </w:t>
      </w:r>
    </w:p>
    <w:p w14:paraId="05DA98A7" w14:textId="751ED69C" w:rsidR="00783888" w:rsidRPr="00105DB0" w:rsidRDefault="00783888" w:rsidP="00105DB0">
      <w:pPr>
        <w:pStyle w:val="a7"/>
        <w:numPr>
          <w:ilvl w:val="0"/>
          <w:numId w:val="19"/>
        </w:numPr>
        <w:spacing w:after="295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15% - жители города Северодвинска 25+ </w:t>
      </w:r>
    </w:p>
    <w:p w14:paraId="2E1EE6C2" w14:textId="25446B6E" w:rsidR="00783888" w:rsidRPr="00105DB0" w:rsidRDefault="0001191F" w:rsidP="00105DB0">
      <w:pPr>
        <w:pStyle w:val="a7"/>
        <w:numPr>
          <w:ilvl w:val="0"/>
          <w:numId w:val="19"/>
        </w:numPr>
        <w:spacing w:after="295" w:line="240" w:lineRule="auto"/>
        <w:ind w:left="0" w:firstLine="709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1C4232F0" wp14:editId="4D64970F">
            <wp:simplePos x="0" y="0"/>
            <wp:positionH relativeFrom="column">
              <wp:posOffset>4445</wp:posOffset>
            </wp:positionH>
            <wp:positionV relativeFrom="paragraph">
              <wp:posOffset>452755</wp:posOffset>
            </wp:positionV>
            <wp:extent cx="5934710" cy="3114675"/>
            <wp:effectExtent l="0" t="0" r="8890" b="952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88" w:rsidRPr="00105DB0">
        <w:rPr>
          <w:rFonts w:ascii="Times New Roman" w:hAnsi="Times New Roman" w:cs="Times New Roman"/>
          <w:sz w:val="28"/>
          <w:szCs w:val="28"/>
        </w:rPr>
        <w:t>15% - общественные организации</w:t>
      </w:r>
    </w:p>
    <w:p w14:paraId="72875AC5" w14:textId="6B929440" w:rsidR="00783888" w:rsidRPr="001F08D3" w:rsidRDefault="00783888" w:rsidP="001F08D3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97902688"/>
      <w:r w:rsidRPr="001F08D3">
        <w:rPr>
          <w:rFonts w:ascii="Times New Roman" w:hAnsi="Times New Roman" w:cs="Times New Roman"/>
          <w:b/>
          <w:bCs/>
          <w:color w:val="auto"/>
          <w:sz w:val="28"/>
          <w:szCs w:val="28"/>
        </w:rPr>
        <w:t>Смета проекта</w:t>
      </w:r>
      <w:bookmarkEnd w:id="10"/>
    </w:p>
    <w:p w14:paraId="714E3EC1" w14:textId="77777777" w:rsidR="00105DB0" w:rsidRPr="0001191F" w:rsidRDefault="00105DB0" w:rsidP="00105DB0">
      <w:pPr>
        <w:rPr>
          <w:sz w:val="28"/>
          <w:szCs w:val="28"/>
        </w:rPr>
      </w:pPr>
    </w:p>
    <w:p w14:paraId="4DB21D8B" w14:textId="77777777" w:rsidR="00783888" w:rsidRPr="0001191F" w:rsidRDefault="00783888" w:rsidP="00105DB0">
      <w:pPr>
        <w:pStyle w:val="TableParagraph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1F">
        <w:rPr>
          <w:rFonts w:ascii="Times New Roman" w:hAnsi="Times New Roman" w:cs="Times New Roman"/>
          <w:sz w:val="28"/>
          <w:szCs w:val="28"/>
        </w:rPr>
        <w:t>Премиум аккаунт "</w:t>
      </w:r>
      <w:proofErr w:type="spellStart"/>
      <w:r w:rsidRPr="0001191F">
        <w:rPr>
          <w:rFonts w:ascii="Times New Roman" w:hAnsi="Times New Roman" w:cs="Times New Roman"/>
          <w:sz w:val="28"/>
          <w:szCs w:val="28"/>
        </w:rPr>
        <w:t>wix</w:t>
      </w:r>
      <w:proofErr w:type="spellEnd"/>
      <w:r w:rsidRPr="0001191F">
        <w:rPr>
          <w:rFonts w:ascii="Times New Roman" w:hAnsi="Times New Roman" w:cs="Times New Roman"/>
          <w:sz w:val="28"/>
          <w:szCs w:val="28"/>
        </w:rPr>
        <w:t xml:space="preserve">" на 2 года - 2880 руб. </w:t>
      </w:r>
    </w:p>
    <w:p w14:paraId="45243F94" w14:textId="77777777" w:rsidR="00783888" w:rsidRPr="0001191F" w:rsidRDefault="00783888" w:rsidP="00105DB0">
      <w:pPr>
        <w:pStyle w:val="TableParagraph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1F">
        <w:rPr>
          <w:rFonts w:ascii="Times New Roman" w:hAnsi="Times New Roman" w:cs="Times New Roman"/>
          <w:sz w:val="28"/>
          <w:szCs w:val="28"/>
        </w:rPr>
        <w:t xml:space="preserve">Домен в </w:t>
      </w:r>
      <w:proofErr w:type="spellStart"/>
      <w:r w:rsidRPr="0001191F">
        <w:rPr>
          <w:rFonts w:ascii="Times New Roman" w:hAnsi="Times New Roman" w:cs="Times New Roman"/>
          <w:sz w:val="28"/>
          <w:szCs w:val="28"/>
        </w:rPr>
        <w:t>сегменте</w:t>
      </w:r>
      <w:proofErr w:type="gramStart"/>
      <w:r w:rsidRPr="0001191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1191F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01191F">
        <w:rPr>
          <w:rFonts w:ascii="Times New Roman" w:hAnsi="Times New Roman" w:cs="Times New Roman"/>
          <w:sz w:val="28"/>
          <w:szCs w:val="28"/>
        </w:rPr>
        <w:t xml:space="preserve"> на 1 год - 199 руб. </w:t>
      </w:r>
    </w:p>
    <w:p w14:paraId="682BA508" w14:textId="3796A688" w:rsidR="0001191F" w:rsidRPr="00105DB0" w:rsidRDefault="00783888" w:rsidP="00554429">
      <w:pPr>
        <w:spacing w:after="295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191F">
        <w:rPr>
          <w:rFonts w:ascii="Times New Roman" w:hAnsi="Times New Roman" w:cs="Times New Roman"/>
          <w:sz w:val="28"/>
          <w:szCs w:val="28"/>
        </w:rPr>
        <w:t>Итого: 3079 руб.</w:t>
      </w:r>
    </w:p>
    <w:p w14:paraId="3589FD5F" w14:textId="77777777" w:rsidR="00783888" w:rsidRPr="001F08D3" w:rsidRDefault="00783888" w:rsidP="001F08D3">
      <w:pPr>
        <w:pStyle w:val="1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1" w:name="_Toc97902689"/>
      <w:r w:rsidRPr="001F08D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Вывод</w:t>
      </w:r>
      <w:bookmarkEnd w:id="11"/>
    </w:p>
    <w:p w14:paraId="09C9F696" w14:textId="2A50EB4A" w:rsidR="00783888" w:rsidRPr="00105DB0" w:rsidRDefault="00783888" w:rsidP="00105DB0">
      <w:pPr>
        <w:pStyle w:val="Table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405A080" w14:textId="1F6620D9" w:rsidR="00783888" w:rsidRPr="00105DB0" w:rsidRDefault="00783888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 В связи с не обнадёживающей обстановкой Экологии в городе, был создан проект "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Эко.Place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", а точнее единый информационный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интернет-ресурс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, который позволяет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северодвинцам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 xml:space="preserve"> получать самую актуальную информацию об экологических акциях, мероприятиях, конкурсах и прочих проводимых в городе событий, которые активно </w:t>
      </w:r>
      <w:proofErr w:type="spellStart"/>
      <w:proofErr w:type="gramStart"/>
      <w:r w:rsidRPr="00105DB0">
        <w:rPr>
          <w:rFonts w:ascii="Times New Roman" w:hAnsi="Times New Roman" w:cs="Times New Roman"/>
          <w:sz w:val="28"/>
          <w:szCs w:val="28"/>
        </w:rPr>
        <w:t>активно</w:t>
      </w:r>
      <w:proofErr w:type="spellEnd"/>
      <w:proofErr w:type="gramEnd"/>
      <w:r w:rsidRPr="00105DB0">
        <w:rPr>
          <w:rFonts w:ascii="Times New Roman" w:hAnsi="Times New Roman" w:cs="Times New Roman"/>
          <w:sz w:val="28"/>
          <w:szCs w:val="28"/>
        </w:rPr>
        <w:t xml:space="preserve"> используют в учебных заведениях. Сайт показывает местоположении контейнеров для раздельного сбора отходов, это также актуально, ведь в Архангельской области находится крупный целлюлозно-бумажный комбинат, в </w:t>
      </w:r>
      <w:proofErr w:type="gramStart"/>
      <w:r w:rsidRPr="00105DB0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105DB0">
        <w:rPr>
          <w:rFonts w:ascii="Times New Roman" w:hAnsi="Times New Roman" w:cs="Times New Roman"/>
          <w:sz w:val="28"/>
          <w:szCs w:val="28"/>
        </w:rPr>
        <w:t xml:space="preserve"> с чем идёт вырубка лесов огромных масштабов, и, чтобы немного её сократить, следует сдавать макулатуру. Также на сайте размещены места, где осуществляется сбор батареек и пластиковых крышечек для дальнейшей </w:t>
      </w:r>
      <w:r w:rsidRPr="00105DB0">
        <w:rPr>
          <w:rFonts w:ascii="Times New Roman" w:hAnsi="Times New Roman" w:cs="Times New Roman"/>
          <w:sz w:val="28"/>
          <w:szCs w:val="28"/>
        </w:rPr>
        <w:lastRenderedPageBreak/>
        <w:t>вторичной переработки, что может помочь природе, дав старым вещам новую жизнь, тем самым улучшая её.</w:t>
      </w:r>
    </w:p>
    <w:p w14:paraId="0A9B58D9" w14:textId="48FBB484" w:rsidR="00105DB0" w:rsidRDefault="00783888" w:rsidP="00105DB0">
      <w:pPr>
        <w:spacing w:after="0" w:line="240" w:lineRule="auto"/>
        <w:ind w:firstLine="841"/>
        <w:jc w:val="both"/>
        <w:rPr>
          <w:rFonts w:ascii="Times New Roman" w:hAnsi="Times New Roman" w:cs="Times New Roman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В ходе реализации проекта был создан внешний информационный ресурс https://www.ecoplace.info, используемый с целью повышения осведомленности населения, о пунктах раздельного сбора мусора, а также популяризации бережного отношения к экологии города Северодвинска.</w:t>
      </w:r>
    </w:p>
    <w:p w14:paraId="03EAE0A3" w14:textId="0E281B76" w:rsidR="00783888" w:rsidRPr="00105DB0" w:rsidRDefault="00783888" w:rsidP="00105DB0">
      <w:pPr>
        <w:spacing w:after="0" w:line="240" w:lineRule="auto"/>
        <w:ind w:firstLine="84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>Информационный ресурс был подключен к домену "ecoplace.info" и "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экоплейс</w:t>
      </w:r>
      <w:proofErr w:type="gramStart"/>
      <w:r w:rsidRPr="00105DB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05DB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>".</w:t>
      </w:r>
    </w:p>
    <w:p w14:paraId="64B88F00" w14:textId="7845F414" w:rsidR="00783888" w:rsidRPr="00105DB0" w:rsidRDefault="00783888" w:rsidP="00105DB0">
      <w:pPr>
        <w:spacing w:after="0" w:line="240" w:lineRule="auto"/>
        <w:ind w:firstLine="84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удобства сбора актуальной информации был создан 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телеграммм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канал “</w:t>
      </w:r>
      <w:proofErr w:type="spellStart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Эко.Place</w:t>
      </w:r>
      <w:proofErr w:type="spellEnd"/>
      <w:r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”.</w:t>
      </w:r>
    </w:p>
    <w:p w14:paraId="1752DF46" w14:textId="775D122A" w:rsidR="00783888" w:rsidRPr="00105DB0" w:rsidRDefault="00783888" w:rsidP="00105DB0">
      <w:pPr>
        <w:spacing w:after="0" w:line="240" w:lineRule="auto"/>
        <w:ind w:firstLine="841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hAnsi="Times New Roman" w:cs="Times New Roman"/>
          <w:sz w:val="28"/>
          <w:szCs w:val="28"/>
        </w:rPr>
        <w:t xml:space="preserve">В качестве партнеров проекта были привлечены: Молодёжный центр Северодвинска, общество "ОЗЯБ" в лице Ильи </w:t>
      </w:r>
      <w:proofErr w:type="spellStart"/>
      <w:r w:rsidRPr="00105DB0">
        <w:rPr>
          <w:rFonts w:ascii="Times New Roman" w:hAnsi="Times New Roman" w:cs="Times New Roman"/>
          <w:sz w:val="28"/>
          <w:szCs w:val="28"/>
        </w:rPr>
        <w:t>Кузубова</w:t>
      </w:r>
      <w:proofErr w:type="spellEnd"/>
      <w:r w:rsidRPr="00105DB0">
        <w:rPr>
          <w:rFonts w:ascii="Times New Roman" w:hAnsi="Times New Roman" w:cs="Times New Roman"/>
          <w:sz w:val="28"/>
          <w:szCs w:val="28"/>
        </w:rPr>
        <w:t>, а также «Чистый Север - чистая страна 29», в лице Усачевой Александры.</w:t>
      </w:r>
    </w:p>
    <w:p w14:paraId="614C45F6" w14:textId="2EB1A232" w:rsidR="00783888" w:rsidRPr="00105DB0" w:rsidRDefault="0001191F" w:rsidP="00105D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23CA0039" wp14:editId="5E54AB23">
            <wp:simplePos x="0" y="0"/>
            <wp:positionH relativeFrom="column">
              <wp:posOffset>-99060</wp:posOffset>
            </wp:positionH>
            <wp:positionV relativeFrom="paragraph">
              <wp:posOffset>979805</wp:posOffset>
            </wp:positionV>
            <wp:extent cx="5934075" cy="3286125"/>
            <wp:effectExtent l="0" t="0" r="9525" b="9525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8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3888"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В дальнейшем мы планируем с</w:t>
      </w:r>
      <w:r w:rsidR="00783888" w:rsidRPr="00105DB0">
        <w:rPr>
          <w:rFonts w:ascii="Times New Roman" w:hAnsi="Times New Roman" w:cs="Times New Roman"/>
          <w:sz w:val="28"/>
          <w:szCs w:val="28"/>
        </w:rPr>
        <w:t>оставить годовой план размещения информации на сайте</w:t>
      </w:r>
      <w:r w:rsidR="00783888" w:rsidRPr="00105DB0">
        <w:rPr>
          <w:rFonts w:ascii="Times New Roman" w:hAnsi="Times New Roman" w:cs="Times New Roman"/>
          <w:color w:val="000000" w:themeColor="text1"/>
          <w:sz w:val="28"/>
          <w:szCs w:val="28"/>
        </w:rPr>
        <w:t>, проводить м</w:t>
      </w:r>
      <w:r w:rsidR="00783888" w:rsidRPr="00105DB0">
        <w:rPr>
          <w:rFonts w:ascii="Times New Roman" w:hAnsi="Times New Roman" w:cs="Times New Roman"/>
          <w:sz w:val="28"/>
          <w:szCs w:val="28"/>
        </w:rPr>
        <w:t>одернизацию сайта по мере необходимости, развивать партнерские отношения с образовательными и общественными организациями города Северодвинска и Архангельской области</w:t>
      </w:r>
      <w:r w:rsidR="00105DB0">
        <w:rPr>
          <w:rFonts w:ascii="Times New Roman" w:hAnsi="Times New Roman" w:cs="Times New Roman"/>
          <w:sz w:val="28"/>
          <w:szCs w:val="28"/>
        </w:rPr>
        <w:t>.</w:t>
      </w:r>
    </w:p>
    <w:p w14:paraId="08470000" w14:textId="6FA8269D" w:rsidR="00783888" w:rsidRDefault="00783888" w:rsidP="00105DB0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20DE35B2" w14:textId="07BEAD6F" w:rsidR="0001191F" w:rsidRDefault="0001191F" w:rsidP="00105DB0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9101E8B" w14:textId="33F23872" w:rsidR="0001191F" w:rsidRDefault="0001191F" w:rsidP="00105DB0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E6C4CA5" w14:textId="4BC550F9" w:rsidR="001F08D3" w:rsidRDefault="001F08D3" w:rsidP="00105DB0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6BC0442F" w14:textId="4A04B636" w:rsidR="001F08D3" w:rsidRDefault="001F08D3" w:rsidP="00105DB0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31CF0844" w14:textId="77777777" w:rsidR="001F08D3" w:rsidRPr="00105DB0" w:rsidRDefault="001F08D3" w:rsidP="00105DB0">
      <w:pPr>
        <w:spacing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</w:p>
    <w:p w14:paraId="26D7C709" w14:textId="037FBC1C" w:rsidR="00783888" w:rsidRPr="001F08D3" w:rsidRDefault="00783888" w:rsidP="001F08D3">
      <w:pPr>
        <w:pStyle w:val="1"/>
        <w:jc w:val="center"/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</w:pPr>
      <w:bookmarkStart w:id="12" w:name="_Toc97902690"/>
      <w:r w:rsidRPr="001F08D3">
        <w:rPr>
          <w:rFonts w:ascii="Times New Roman" w:eastAsiaTheme="minorEastAsia" w:hAnsi="Times New Roman" w:cs="Times New Roman"/>
          <w:b/>
          <w:bCs/>
          <w:color w:val="auto"/>
          <w:sz w:val="28"/>
          <w:szCs w:val="28"/>
        </w:rPr>
        <w:lastRenderedPageBreak/>
        <w:t>Источники</w:t>
      </w:r>
      <w:bookmarkEnd w:id="12"/>
    </w:p>
    <w:p w14:paraId="56603924" w14:textId="77777777" w:rsidR="00105DB0" w:rsidRPr="00105DB0" w:rsidRDefault="00105DB0" w:rsidP="00105DB0"/>
    <w:p w14:paraId="3EFB5F3D" w14:textId="77777777" w:rsidR="00783888" w:rsidRPr="00105DB0" w:rsidRDefault="00783888" w:rsidP="00105DB0">
      <w:pPr>
        <w:pStyle w:val="a7"/>
        <w:numPr>
          <w:ilvl w:val="0"/>
          <w:numId w:val="23"/>
        </w:numPr>
        <w:spacing w:after="4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Общая информация по программе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Adobe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Photoshop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wikipedia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wiki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Adobe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_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Photoshop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(Дата обращения: 22.11.2021)</w:t>
      </w:r>
    </w:p>
    <w:p w14:paraId="4C817F20" w14:textId="77777777" w:rsidR="00783888" w:rsidRPr="00105DB0" w:rsidRDefault="00783888" w:rsidP="00105DB0">
      <w:pPr>
        <w:pStyle w:val="a7"/>
        <w:numPr>
          <w:ilvl w:val="0"/>
          <w:numId w:val="23"/>
        </w:numPr>
        <w:spacing w:after="4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Общая информация о платформе 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Wix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[Электронный ресурс]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wikipedia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wiki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Wix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com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(Дата обращения: 22.11.2021)</w:t>
      </w:r>
    </w:p>
    <w:p w14:paraId="1EF6D1E8" w14:textId="77777777" w:rsidR="00783888" w:rsidRPr="00105DB0" w:rsidRDefault="00783888" w:rsidP="00105DB0">
      <w:pPr>
        <w:pStyle w:val="a7"/>
        <w:numPr>
          <w:ilvl w:val="0"/>
          <w:numId w:val="23"/>
        </w:numPr>
        <w:spacing w:after="4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Виртуальная среда обучения КНИТУ (КХТИ) «Международные экологические организации) [Электронный ресурс]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://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moodle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kstu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mod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page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view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php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?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id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=40166 (Дата обращения: 22.11.2021)</w:t>
      </w:r>
      <w:proofErr w:type="gramEnd"/>
    </w:p>
    <w:p w14:paraId="7DDF7E9B" w14:textId="77777777" w:rsidR="00783888" w:rsidRPr="00105DB0" w:rsidRDefault="00783888" w:rsidP="00105DB0">
      <w:pPr>
        <w:pStyle w:val="a7"/>
        <w:numPr>
          <w:ilvl w:val="0"/>
          <w:numId w:val="23"/>
        </w:numPr>
        <w:spacing w:after="4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Доклад об 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экологизации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ООН [Электронный ресурс]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://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www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unep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org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resources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doklad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doklad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ob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ekologizacii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oon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(Дата обращения: 21.11.2021)</w:t>
      </w:r>
    </w:p>
    <w:p w14:paraId="0208EB89" w14:textId="77777777" w:rsidR="00783888" w:rsidRPr="00105DB0" w:rsidRDefault="00783888" w:rsidP="00105DB0">
      <w:pPr>
        <w:pStyle w:val="a7"/>
        <w:numPr>
          <w:ilvl w:val="0"/>
          <w:numId w:val="23"/>
        </w:numPr>
        <w:spacing w:after="4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Министерство природных ресурсов и лесопромышленного комплекса Архангельской области Государственное бюджетное учреждение Архангельской области «Центр природопользования и охраны окружающей среды» Доклад «Состояние и охрана окружающей среды Архангельской области за 2018 год» стр. 438 – 448</w:t>
      </w:r>
    </w:p>
    <w:p w14:paraId="1F908721" w14:textId="104F425A" w:rsidR="00F0417D" w:rsidRPr="0001191F" w:rsidRDefault="00783888" w:rsidP="005E598B">
      <w:pPr>
        <w:pStyle w:val="a7"/>
        <w:numPr>
          <w:ilvl w:val="0"/>
          <w:numId w:val="23"/>
        </w:numPr>
        <w:spacing w:after="41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Муниципальная библиотечная система Центральная библиотека им. 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Н.В.Гоголя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Отдел информационного обслуживания «Экологические проблемы Северодвинска» дайджест [Электронный ресурс]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URL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: 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https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://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docs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yandex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/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docs</w:t>
      </w:r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/ 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Ekologicheskie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problemy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Severodvinska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val="en-US"/>
        </w:rPr>
        <w:t>pdf</w:t>
      </w:r>
      <w:proofErr w:type="spellEnd"/>
      <w:r w:rsidRPr="00105DB0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(Дата обращения: 19.11.2021)</w:t>
      </w:r>
    </w:p>
    <w:sectPr w:rsidR="00F0417D" w:rsidRPr="0001191F" w:rsidSect="000A46F7">
      <w:pgSz w:w="11905" w:h="16837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62A29"/>
    <w:multiLevelType w:val="multilevel"/>
    <w:tmpl w:val="5E160894"/>
    <w:styleLink w:val="WW8Num6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08431C79"/>
    <w:multiLevelType w:val="hybridMultilevel"/>
    <w:tmpl w:val="72825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96E7C"/>
    <w:multiLevelType w:val="hybridMultilevel"/>
    <w:tmpl w:val="A43C2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D06498"/>
    <w:multiLevelType w:val="hybridMultilevel"/>
    <w:tmpl w:val="8A88E9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1C40EE"/>
    <w:multiLevelType w:val="hybridMultilevel"/>
    <w:tmpl w:val="74B4A7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262BD"/>
    <w:multiLevelType w:val="hybridMultilevel"/>
    <w:tmpl w:val="658E8368"/>
    <w:lvl w:ilvl="0" w:tplc="AE58D3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44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4A5E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DE5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74C1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CE6C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3E40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CE3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4C0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044D65"/>
    <w:multiLevelType w:val="hybridMultilevel"/>
    <w:tmpl w:val="C2D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F6C33"/>
    <w:multiLevelType w:val="hybridMultilevel"/>
    <w:tmpl w:val="65BE8752"/>
    <w:lvl w:ilvl="0" w:tplc="E286CA44">
      <w:start w:val="1"/>
      <w:numFmt w:val="decimal"/>
      <w:lvlText w:val="%1."/>
      <w:lvlJc w:val="left"/>
      <w:pPr>
        <w:ind w:left="720" w:hanging="360"/>
      </w:pPr>
    </w:lvl>
    <w:lvl w:ilvl="1" w:tplc="3938A80E">
      <w:start w:val="1"/>
      <w:numFmt w:val="lowerLetter"/>
      <w:lvlText w:val="%2."/>
      <w:lvlJc w:val="left"/>
      <w:pPr>
        <w:ind w:left="1440" w:hanging="360"/>
      </w:pPr>
    </w:lvl>
    <w:lvl w:ilvl="2" w:tplc="CC021B2E">
      <w:start w:val="1"/>
      <w:numFmt w:val="lowerRoman"/>
      <w:lvlText w:val="%3."/>
      <w:lvlJc w:val="right"/>
      <w:pPr>
        <w:ind w:left="2160" w:hanging="180"/>
      </w:pPr>
    </w:lvl>
    <w:lvl w:ilvl="3" w:tplc="371A565A">
      <w:start w:val="1"/>
      <w:numFmt w:val="decimal"/>
      <w:lvlText w:val="%4."/>
      <w:lvlJc w:val="left"/>
      <w:pPr>
        <w:ind w:left="2880" w:hanging="360"/>
      </w:pPr>
    </w:lvl>
    <w:lvl w:ilvl="4" w:tplc="231C5150">
      <w:start w:val="1"/>
      <w:numFmt w:val="lowerLetter"/>
      <w:lvlText w:val="%5."/>
      <w:lvlJc w:val="left"/>
      <w:pPr>
        <w:ind w:left="3600" w:hanging="360"/>
      </w:pPr>
    </w:lvl>
    <w:lvl w:ilvl="5" w:tplc="CC72ED1E">
      <w:start w:val="1"/>
      <w:numFmt w:val="lowerRoman"/>
      <w:lvlText w:val="%6."/>
      <w:lvlJc w:val="right"/>
      <w:pPr>
        <w:ind w:left="4320" w:hanging="180"/>
      </w:pPr>
    </w:lvl>
    <w:lvl w:ilvl="6" w:tplc="60FAD4B2">
      <w:start w:val="1"/>
      <w:numFmt w:val="decimal"/>
      <w:lvlText w:val="%7."/>
      <w:lvlJc w:val="left"/>
      <w:pPr>
        <w:ind w:left="5040" w:hanging="360"/>
      </w:pPr>
    </w:lvl>
    <w:lvl w:ilvl="7" w:tplc="27DEED0A">
      <w:start w:val="1"/>
      <w:numFmt w:val="lowerLetter"/>
      <w:lvlText w:val="%8."/>
      <w:lvlJc w:val="left"/>
      <w:pPr>
        <w:ind w:left="5760" w:hanging="360"/>
      </w:pPr>
    </w:lvl>
    <w:lvl w:ilvl="8" w:tplc="3B4C3F7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BF2948"/>
    <w:multiLevelType w:val="hybridMultilevel"/>
    <w:tmpl w:val="3228ADBA"/>
    <w:lvl w:ilvl="0" w:tplc="2FA2D5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F207A4"/>
    <w:multiLevelType w:val="hybridMultilevel"/>
    <w:tmpl w:val="5E92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E3625"/>
    <w:multiLevelType w:val="multilevel"/>
    <w:tmpl w:val="EF34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D00B3"/>
    <w:multiLevelType w:val="hybridMultilevel"/>
    <w:tmpl w:val="1000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2553C1"/>
    <w:multiLevelType w:val="hybridMultilevel"/>
    <w:tmpl w:val="17C8B2A4"/>
    <w:lvl w:ilvl="0" w:tplc="B3B24CA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A3539"/>
    <w:multiLevelType w:val="hybridMultilevel"/>
    <w:tmpl w:val="C2EE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A412D4"/>
    <w:multiLevelType w:val="hybridMultilevel"/>
    <w:tmpl w:val="C68A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8D3"/>
    <w:multiLevelType w:val="multilevel"/>
    <w:tmpl w:val="83F6F66E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564F4EA4"/>
    <w:multiLevelType w:val="multilevel"/>
    <w:tmpl w:val="C6F08548"/>
    <w:styleLink w:val="WW8Num1"/>
    <w:lvl w:ilvl="0">
      <w:start w:val="1"/>
      <w:numFmt w:val="decimal"/>
      <w:lvlText w:val="%1."/>
      <w:lvlJc w:val="left"/>
      <w:rPr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620E00FD"/>
    <w:multiLevelType w:val="multilevel"/>
    <w:tmpl w:val="C6F08548"/>
    <w:lvl w:ilvl="0">
      <w:start w:val="1"/>
      <w:numFmt w:val="decimal"/>
      <w:lvlText w:val="%1."/>
      <w:lvlJc w:val="left"/>
      <w:rPr>
        <w:b/>
        <w:color w:val="000000"/>
        <w:sz w:val="28"/>
        <w:szCs w:val="28"/>
      </w:rPr>
    </w:lvl>
    <w:lvl w:ilvl="1">
      <w:start w:val="1"/>
      <w:numFmt w:val="decimal"/>
      <w:lvlText w:val="%2."/>
      <w:lvlJc w:val="left"/>
      <w:rPr>
        <w:rFonts w:hint="default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>
    <w:nsid w:val="683B653D"/>
    <w:multiLevelType w:val="hybridMultilevel"/>
    <w:tmpl w:val="642EAB08"/>
    <w:lvl w:ilvl="0" w:tplc="ACB2A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D245E2D"/>
    <w:multiLevelType w:val="multilevel"/>
    <w:tmpl w:val="6370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EE76E2"/>
    <w:multiLevelType w:val="hybridMultilevel"/>
    <w:tmpl w:val="5E927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6"/>
    <w:lvlOverride w:ilvl="0">
      <w:startOverride w:val="1"/>
    </w:lvlOverride>
  </w:num>
  <w:num w:numId="4">
    <w:abstractNumId w:val="15"/>
  </w:num>
  <w:num w:numId="5">
    <w:abstractNumId w:val="0"/>
    <w:lvlOverride w:ilvl="0">
      <w:startOverride w:val="1"/>
    </w:lvlOverride>
  </w:num>
  <w:num w:numId="6">
    <w:abstractNumId w:val="9"/>
  </w:num>
  <w:num w:numId="7">
    <w:abstractNumId w:val="17"/>
  </w:num>
  <w:num w:numId="8">
    <w:abstractNumId w:val="20"/>
  </w:num>
  <w:num w:numId="9">
    <w:abstractNumId w:val="10"/>
  </w:num>
  <w:num w:numId="10">
    <w:abstractNumId w:val="19"/>
  </w:num>
  <w:num w:numId="11">
    <w:abstractNumId w:val="14"/>
  </w:num>
  <w:num w:numId="12">
    <w:abstractNumId w:val="6"/>
  </w:num>
  <w:num w:numId="13">
    <w:abstractNumId w:val="18"/>
  </w:num>
  <w:num w:numId="14">
    <w:abstractNumId w:val="8"/>
  </w:num>
  <w:num w:numId="15">
    <w:abstractNumId w:val="2"/>
  </w:num>
  <w:num w:numId="16">
    <w:abstractNumId w:val="12"/>
  </w:num>
  <w:num w:numId="17">
    <w:abstractNumId w:val="13"/>
  </w:num>
  <w:num w:numId="18">
    <w:abstractNumId w:val="7"/>
  </w:num>
  <w:num w:numId="19">
    <w:abstractNumId w:val="5"/>
  </w:num>
  <w:num w:numId="20">
    <w:abstractNumId w:val="3"/>
  </w:num>
  <w:num w:numId="21">
    <w:abstractNumId w:val="11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22E"/>
    <w:rsid w:val="00002DB9"/>
    <w:rsid w:val="0001191F"/>
    <w:rsid w:val="00016839"/>
    <w:rsid w:val="00020F1E"/>
    <w:rsid w:val="0003404A"/>
    <w:rsid w:val="00035C4F"/>
    <w:rsid w:val="00046D74"/>
    <w:rsid w:val="00075CA3"/>
    <w:rsid w:val="000806F6"/>
    <w:rsid w:val="000A46F7"/>
    <w:rsid w:val="000B27AD"/>
    <w:rsid w:val="000E3AA3"/>
    <w:rsid w:val="00105DB0"/>
    <w:rsid w:val="00124AAF"/>
    <w:rsid w:val="0017162B"/>
    <w:rsid w:val="0019410C"/>
    <w:rsid w:val="001B305E"/>
    <w:rsid w:val="001F08D3"/>
    <w:rsid w:val="0021289F"/>
    <w:rsid w:val="00212B6A"/>
    <w:rsid w:val="0023222E"/>
    <w:rsid w:val="002553EA"/>
    <w:rsid w:val="00262731"/>
    <w:rsid w:val="0032032D"/>
    <w:rsid w:val="00320F8B"/>
    <w:rsid w:val="00341258"/>
    <w:rsid w:val="00342969"/>
    <w:rsid w:val="003D4B72"/>
    <w:rsid w:val="004240AE"/>
    <w:rsid w:val="004242D2"/>
    <w:rsid w:val="004513FF"/>
    <w:rsid w:val="004C61CE"/>
    <w:rsid w:val="004D5A77"/>
    <w:rsid w:val="004F0505"/>
    <w:rsid w:val="005033C8"/>
    <w:rsid w:val="005162C4"/>
    <w:rsid w:val="005436FD"/>
    <w:rsid w:val="00554429"/>
    <w:rsid w:val="005549DC"/>
    <w:rsid w:val="005E598B"/>
    <w:rsid w:val="0063492B"/>
    <w:rsid w:val="00635688"/>
    <w:rsid w:val="00635920"/>
    <w:rsid w:val="006874F8"/>
    <w:rsid w:val="00764BDF"/>
    <w:rsid w:val="00783888"/>
    <w:rsid w:val="007864EB"/>
    <w:rsid w:val="00791A3D"/>
    <w:rsid w:val="007923BD"/>
    <w:rsid w:val="00795D3A"/>
    <w:rsid w:val="007B0343"/>
    <w:rsid w:val="007F270D"/>
    <w:rsid w:val="00800177"/>
    <w:rsid w:val="0086403D"/>
    <w:rsid w:val="00876AF0"/>
    <w:rsid w:val="008F3E25"/>
    <w:rsid w:val="00906FD9"/>
    <w:rsid w:val="00920223"/>
    <w:rsid w:val="009457BF"/>
    <w:rsid w:val="00996DFD"/>
    <w:rsid w:val="009D2921"/>
    <w:rsid w:val="00A0740C"/>
    <w:rsid w:val="00A11773"/>
    <w:rsid w:val="00A24F06"/>
    <w:rsid w:val="00A3436D"/>
    <w:rsid w:val="00AB4A28"/>
    <w:rsid w:val="00AD1771"/>
    <w:rsid w:val="00AD57B4"/>
    <w:rsid w:val="00AE1E78"/>
    <w:rsid w:val="00AF7EAE"/>
    <w:rsid w:val="00B14E2B"/>
    <w:rsid w:val="00B7138E"/>
    <w:rsid w:val="00BA31DC"/>
    <w:rsid w:val="00C06986"/>
    <w:rsid w:val="00C421D6"/>
    <w:rsid w:val="00C458B6"/>
    <w:rsid w:val="00C819CA"/>
    <w:rsid w:val="00CC3FA7"/>
    <w:rsid w:val="00CE48B3"/>
    <w:rsid w:val="00E06938"/>
    <w:rsid w:val="00E102D9"/>
    <w:rsid w:val="00E26CB1"/>
    <w:rsid w:val="00E84B25"/>
    <w:rsid w:val="00E928F8"/>
    <w:rsid w:val="00ED2264"/>
    <w:rsid w:val="00EE3740"/>
    <w:rsid w:val="00F0417D"/>
    <w:rsid w:val="00F11B66"/>
    <w:rsid w:val="00F2329A"/>
    <w:rsid w:val="00F47EAE"/>
    <w:rsid w:val="00F9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F6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5D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5D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3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iPriority w:val="99"/>
    <w:rsid w:val="00F9372C"/>
    <w:pPr>
      <w:widowControl/>
      <w:spacing w:before="280" w:after="280"/>
    </w:pPr>
    <w:rPr>
      <w:rFonts w:eastAsia="Times New Roman" w:cs="Times New Roman"/>
      <w:lang w:val="ru-RU" w:eastAsia="zh-CN" w:bidi="ar-SA"/>
    </w:rPr>
  </w:style>
  <w:style w:type="character" w:customStyle="1" w:styleId="Internetlink">
    <w:name w:val="Internet link"/>
    <w:basedOn w:val="a0"/>
    <w:rsid w:val="00F9372C"/>
    <w:rPr>
      <w:color w:val="0000FF"/>
      <w:u w:val="single"/>
    </w:rPr>
  </w:style>
  <w:style w:type="numbering" w:customStyle="1" w:styleId="WW8Num1">
    <w:name w:val="WW8Num1"/>
    <w:basedOn w:val="a2"/>
    <w:rsid w:val="00F9372C"/>
    <w:pPr>
      <w:numPr>
        <w:numId w:val="1"/>
      </w:numPr>
    </w:pPr>
  </w:style>
  <w:style w:type="numbering" w:customStyle="1" w:styleId="WW8Num6">
    <w:name w:val="WW8Num6"/>
    <w:basedOn w:val="a2"/>
    <w:rsid w:val="00F9372C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F9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32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57B4"/>
    <w:pPr>
      <w:ind w:left="720"/>
      <w:contextualSpacing/>
    </w:pPr>
  </w:style>
  <w:style w:type="character" w:customStyle="1" w:styleId="blindlabel">
    <w:name w:val="blind_label"/>
    <w:basedOn w:val="a0"/>
    <w:rsid w:val="00C06986"/>
  </w:style>
  <w:style w:type="character" w:customStyle="1" w:styleId="im-mess--marker">
    <w:name w:val="im-mess--marker"/>
    <w:basedOn w:val="a0"/>
    <w:rsid w:val="00C06986"/>
  </w:style>
  <w:style w:type="character" w:customStyle="1" w:styleId="im-navigationbutton">
    <w:name w:val="im-navigation__button"/>
    <w:basedOn w:val="a0"/>
    <w:rsid w:val="00C06986"/>
  </w:style>
  <w:style w:type="character" w:customStyle="1" w:styleId="im-navigation--label">
    <w:name w:val="im-navigation--label"/>
    <w:basedOn w:val="a0"/>
    <w:rsid w:val="00C06986"/>
  </w:style>
  <w:style w:type="character" w:customStyle="1" w:styleId="emojitabswrap">
    <w:name w:val="emoji_tabs_wrap"/>
    <w:basedOn w:val="a0"/>
    <w:rsid w:val="00C06986"/>
  </w:style>
  <w:style w:type="character" w:customStyle="1" w:styleId="emojitabscont">
    <w:name w:val="emoji_tabs_cont"/>
    <w:basedOn w:val="a0"/>
    <w:rsid w:val="00C06986"/>
  </w:style>
  <w:style w:type="character" w:customStyle="1" w:styleId="emojitabicon">
    <w:name w:val="emoji_tab_icon"/>
    <w:basedOn w:val="a0"/>
    <w:rsid w:val="00C06986"/>
  </w:style>
  <w:style w:type="character" w:customStyle="1" w:styleId="msitemmorelabel">
    <w:name w:val="ms_item_more_label"/>
    <w:basedOn w:val="a0"/>
    <w:rsid w:val="00C06986"/>
  </w:style>
  <w:style w:type="character" w:customStyle="1" w:styleId="UnresolvedMention">
    <w:name w:val="Unresolved Mention"/>
    <w:basedOn w:val="a0"/>
    <w:uiPriority w:val="99"/>
    <w:semiHidden/>
    <w:unhideWhenUsed/>
    <w:rsid w:val="00020F1E"/>
    <w:rPr>
      <w:color w:val="605E5C"/>
      <w:shd w:val="clear" w:color="auto" w:fill="E1DFDD"/>
    </w:rPr>
  </w:style>
  <w:style w:type="table" w:styleId="a8">
    <w:name w:val="Table Grid"/>
    <w:basedOn w:val="a1"/>
    <w:rsid w:val="00F0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38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9">
    <w:name w:val="No Spacing"/>
    <w:uiPriority w:val="1"/>
    <w:qFormat/>
    <w:rsid w:val="007838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5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D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105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05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105D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5DB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TOC Heading"/>
    <w:basedOn w:val="1"/>
    <w:next w:val="a"/>
    <w:uiPriority w:val="39"/>
    <w:unhideWhenUsed/>
    <w:qFormat/>
    <w:rsid w:val="001F08D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08D3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5D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05D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5DB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05D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105DB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F3E2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uiPriority w:val="99"/>
    <w:rsid w:val="00F9372C"/>
    <w:pPr>
      <w:widowControl/>
      <w:spacing w:before="280" w:after="280"/>
    </w:pPr>
    <w:rPr>
      <w:rFonts w:eastAsia="Times New Roman" w:cs="Times New Roman"/>
      <w:lang w:val="ru-RU" w:eastAsia="zh-CN" w:bidi="ar-SA"/>
    </w:rPr>
  </w:style>
  <w:style w:type="character" w:customStyle="1" w:styleId="Internetlink">
    <w:name w:val="Internet link"/>
    <w:basedOn w:val="a0"/>
    <w:rsid w:val="00F9372C"/>
    <w:rPr>
      <w:color w:val="0000FF"/>
      <w:u w:val="single"/>
    </w:rPr>
  </w:style>
  <w:style w:type="numbering" w:customStyle="1" w:styleId="WW8Num1">
    <w:name w:val="WW8Num1"/>
    <w:basedOn w:val="a2"/>
    <w:rsid w:val="00F9372C"/>
    <w:pPr>
      <w:numPr>
        <w:numId w:val="1"/>
      </w:numPr>
    </w:pPr>
  </w:style>
  <w:style w:type="numbering" w:customStyle="1" w:styleId="WW8Num6">
    <w:name w:val="WW8Num6"/>
    <w:basedOn w:val="a2"/>
    <w:rsid w:val="00F9372C"/>
    <w:pPr>
      <w:numPr>
        <w:numId w:val="2"/>
      </w:numPr>
    </w:pPr>
  </w:style>
  <w:style w:type="paragraph" w:styleId="a4">
    <w:name w:val="Balloon Text"/>
    <w:basedOn w:val="a"/>
    <w:link w:val="a5"/>
    <w:uiPriority w:val="99"/>
    <w:semiHidden/>
    <w:unhideWhenUsed/>
    <w:rsid w:val="00F9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37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2329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AD57B4"/>
    <w:pPr>
      <w:ind w:left="720"/>
      <w:contextualSpacing/>
    </w:pPr>
  </w:style>
  <w:style w:type="character" w:customStyle="1" w:styleId="blindlabel">
    <w:name w:val="blind_label"/>
    <w:basedOn w:val="a0"/>
    <w:rsid w:val="00C06986"/>
  </w:style>
  <w:style w:type="character" w:customStyle="1" w:styleId="im-mess--marker">
    <w:name w:val="im-mess--marker"/>
    <w:basedOn w:val="a0"/>
    <w:rsid w:val="00C06986"/>
  </w:style>
  <w:style w:type="character" w:customStyle="1" w:styleId="im-navigationbutton">
    <w:name w:val="im-navigation__button"/>
    <w:basedOn w:val="a0"/>
    <w:rsid w:val="00C06986"/>
  </w:style>
  <w:style w:type="character" w:customStyle="1" w:styleId="im-navigation--label">
    <w:name w:val="im-navigation--label"/>
    <w:basedOn w:val="a0"/>
    <w:rsid w:val="00C06986"/>
  </w:style>
  <w:style w:type="character" w:customStyle="1" w:styleId="emojitabswrap">
    <w:name w:val="emoji_tabs_wrap"/>
    <w:basedOn w:val="a0"/>
    <w:rsid w:val="00C06986"/>
  </w:style>
  <w:style w:type="character" w:customStyle="1" w:styleId="emojitabscont">
    <w:name w:val="emoji_tabs_cont"/>
    <w:basedOn w:val="a0"/>
    <w:rsid w:val="00C06986"/>
  </w:style>
  <w:style w:type="character" w:customStyle="1" w:styleId="emojitabicon">
    <w:name w:val="emoji_tab_icon"/>
    <w:basedOn w:val="a0"/>
    <w:rsid w:val="00C06986"/>
  </w:style>
  <w:style w:type="character" w:customStyle="1" w:styleId="msitemmorelabel">
    <w:name w:val="ms_item_more_label"/>
    <w:basedOn w:val="a0"/>
    <w:rsid w:val="00C06986"/>
  </w:style>
  <w:style w:type="character" w:customStyle="1" w:styleId="UnresolvedMention">
    <w:name w:val="Unresolved Mention"/>
    <w:basedOn w:val="a0"/>
    <w:uiPriority w:val="99"/>
    <w:semiHidden/>
    <w:unhideWhenUsed/>
    <w:rsid w:val="00020F1E"/>
    <w:rPr>
      <w:color w:val="605E5C"/>
      <w:shd w:val="clear" w:color="auto" w:fill="E1DFDD"/>
    </w:rPr>
  </w:style>
  <w:style w:type="table" w:styleId="a8">
    <w:name w:val="Table Grid"/>
    <w:basedOn w:val="a1"/>
    <w:rsid w:val="00F04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8388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paragraph" w:styleId="a9">
    <w:name w:val="No Spacing"/>
    <w:uiPriority w:val="1"/>
    <w:qFormat/>
    <w:rsid w:val="0078388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05D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05D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05D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105DB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105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40">
    <w:name w:val="Заголовок 4 Знак"/>
    <w:basedOn w:val="a0"/>
    <w:link w:val="4"/>
    <w:uiPriority w:val="9"/>
    <w:rsid w:val="00105DB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105DB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c">
    <w:name w:val="TOC Heading"/>
    <w:basedOn w:val="1"/>
    <w:next w:val="a"/>
    <w:uiPriority w:val="39"/>
    <w:unhideWhenUsed/>
    <w:qFormat/>
    <w:rsid w:val="001F08D3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F08D3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82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206170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4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96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6695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300768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33195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113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33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0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9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02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4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8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9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11" w:color="auto"/>
                            <w:right w:val="none" w:sz="0" w:space="0" w:color="auto"/>
                          </w:divBdr>
                          <w:divsChild>
                            <w:div w:id="52876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000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2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230430">
                                          <w:marLeft w:val="1170"/>
                                          <w:marRight w:val="73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3234046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855264">
                  <w:marLeft w:val="45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97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60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4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2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8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ecoplace.info&amp;cc_key=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ru.wikipedia.org/wiki/HTML5" TargetMode="External"/><Relationship Id="rId12" Type="http://schemas.openxmlformats.org/officeDocument/2006/relationships/hyperlink" Target="https://vk.com/away.php?to=http%3A%2F%2Fecoplace.info&amp;cc_key=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HTML5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A2DF-0E3F-4BB7-BA63-911F86194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КМ</dc:creator>
  <cp:lastModifiedBy>Пользователь</cp:lastModifiedBy>
  <cp:revision>5</cp:revision>
  <dcterms:created xsi:type="dcterms:W3CDTF">2022-03-11T11:40:00Z</dcterms:created>
  <dcterms:modified xsi:type="dcterms:W3CDTF">2022-03-30T15:31:00Z</dcterms:modified>
</cp:coreProperties>
</file>