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«Боханский район», </w:t>
      </w:r>
    </w:p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 село Дундай</w:t>
      </w:r>
    </w:p>
    <w:p w:rsidR="007D4937" w:rsidRPr="00F942EA" w:rsidRDefault="007D4937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E0" w:rsidRPr="00F942EA" w:rsidRDefault="003950E0" w:rsidP="00F94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E0" w:rsidRPr="00F942EA" w:rsidRDefault="003950E0" w:rsidP="00F94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A">
        <w:rPr>
          <w:rFonts w:ascii="Times New Roman" w:hAnsi="Times New Roman" w:cs="Times New Roman"/>
          <w:b/>
          <w:sz w:val="28"/>
          <w:szCs w:val="28"/>
        </w:rPr>
        <w:t xml:space="preserve">Региональный этап всероссийского конкурса </w:t>
      </w:r>
    </w:p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A">
        <w:rPr>
          <w:rFonts w:ascii="Times New Roman" w:hAnsi="Times New Roman" w:cs="Times New Roman"/>
          <w:b/>
          <w:sz w:val="28"/>
          <w:szCs w:val="28"/>
        </w:rPr>
        <w:t>экологических проектов «Волонтёры могут всё»</w:t>
      </w:r>
    </w:p>
    <w:p w:rsidR="003950E0" w:rsidRPr="00F942EA" w:rsidRDefault="003950E0" w:rsidP="00F942EA">
      <w:pPr>
        <w:pStyle w:val="a3"/>
        <w:tabs>
          <w:tab w:val="left" w:pos="426"/>
        </w:tabs>
        <w:spacing w:after="16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950E0" w:rsidRPr="00F942EA" w:rsidRDefault="003950E0" w:rsidP="00F942EA">
      <w:pPr>
        <w:pStyle w:val="a3"/>
        <w:tabs>
          <w:tab w:val="left" w:pos="426"/>
        </w:tabs>
        <w:spacing w:after="16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sz w:val="28"/>
          <w:szCs w:val="28"/>
        </w:rPr>
        <w:t>(индивидуальное участие)</w:t>
      </w:r>
    </w:p>
    <w:p w:rsidR="003950E0" w:rsidRPr="00F942EA" w:rsidRDefault="003950E0" w:rsidP="00F94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937" w:rsidRPr="00F8273B" w:rsidRDefault="003950E0" w:rsidP="00F82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sz w:val="28"/>
          <w:szCs w:val="28"/>
        </w:rPr>
        <w:t>номинация «</w:t>
      </w:r>
      <w:r w:rsidR="00FF3477">
        <w:rPr>
          <w:rFonts w:ascii="Times New Roman" w:hAnsi="Times New Roman" w:cs="Times New Roman"/>
          <w:sz w:val="28"/>
          <w:szCs w:val="28"/>
        </w:rPr>
        <w:t>Мусор – угроза или вторая жизнь</w:t>
      </w:r>
      <w:r w:rsidRPr="00F942EA">
        <w:rPr>
          <w:rFonts w:ascii="Times New Roman" w:hAnsi="Times New Roman" w:cs="Times New Roman"/>
          <w:sz w:val="28"/>
          <w:szCs w:val="28"/>
        </w:rPr>
        <w:t>»</w:t>
      </w:r>
    </w:p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561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185EAB" w:rsidRPr="00F94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оциальный </w:t>
      </w:r>
      <w:r w:rsidR="004A5610" w:rsidRPr="00F942EA"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  <w:r w:rsidR="005367AA" w:rsidRPr="00F94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экологической направленности</w:t>
      </w:r>
    </w:p>
    <w:p w:rsidR="007D4937" w:rsidRPr="00F942EA" w:rsidRDefault="007D4937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>«Бумажный вопрос»</w:t>
      </w:r>
    </w:p>
    <w:p w:rsidR="004A5610" w:rsidRPr="00F942EA" w:rsidRDefault="004A5610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4937" w:rsidRPr="00F942EA" w:rsidRDefault="007D4937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D4937" w:rsidRPr="00F942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4937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i/>
          <w:sz w:val="28"/>
          <w:szCs w:val="28"/>
        </w:rPr>
        <w:t>Рась Илья Сергеевич</w:t>
      </w:r>
      <w:r w:rsidR="007D4937" w:rsidRPr="00F942E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D4937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обучающийся 7 класса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МБОУ «Дундайская СОШ»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4937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i/>
          <w:sz w:val="28"/>
          <w:szCs w:val="28"/>
        </w:rPr>
        <w:t>Рась Вера Васильевна</w:t>
      </w:r>
      <w:r w:rsidRPr="00F942E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учитель истории и обществознания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МБОУ «Дундайская СОШ»</w:t>
      </w:r>
    </w:p>
    <w:p w:rsidR="007D4937" w:rsidRPr="00F942EA" w:rsidRDefault="007D4937" w:rsidP="00F942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7D4937" w:rsidP="00F942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39D" w:rsidRPr="00F942EA" w:rsidRDefault="00CD639D" w:rsidP="00F942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F942EA" w:rsidRDefault="006012FD" w:rsidP="00F942E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Дундай, 2022</w:t>
      </w:r>
    </w:p>
    <w:p w:rsidR="003950E0" w:rsidRPr="00F942EA" w:rsidRDefault="003950E0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3950E0" w:rsidRDefault="003950E0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>проект экологической направленности</w:t>
      </w:r>
    </w:p>
    <w:p w:rsidR="003950E0" w:rsidRPr="00F942EA" w:rsidRDefault="003950E0" w:rsidP="00F942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>«Бумажный вопрос»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>Автор проекта: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i/>
          <w:sz w:val="28"/>
          <w:szCs w:val="28"/>
        </w:rPr>
        <w:t>Рась Илья Сергеевич</w:t>
      </w:r>
      <w:r w:rsidRPr="00F942E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22.07.2008 г.р., 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669317, Иркутская область, Боханский р-н,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село Дундай, ул. Калинина, дом 12 кв.2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тел. 89016556292, </w:t>
      </w:r>
      <w:hyperlink r:id="rId8" w:history="1">
        <w:r w:rsidRPr="00F942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rasila</w:t>
        </w:r>
        <w:r w:rsidRPr="00F942EA">
          <w:rPr>
            <w:rStyle w:val="a8"/>
            <w:rFonts w:ascii="Times New Roman" w:hAnsi="Times New Roman" w:cs="Times New Roman"/>
            <w:bCs/>
            <w:sz w:val="28"/>
            <w:szCs w:val="28"/>
          </w:rPr>
          <w:t>331@</w:t>
        </w:r>
        <w:r w:rsidRPr="00F942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F942E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F942E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i/>
          <w:sz w:val="28"/>
          <w:szCs w:val="28"/>
        </w:rPr>
        <w:t>Рась Вера Васильевна</w:t>
      </w:r>
      <w:r w:rsidRPr="00F942E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учитель истории и обществознания</w:t>
      </w:r>
    </w:p>
    <w:p w:rsidR="003950E0" w:rsidRPr="00F942EA" w:rsidRDefault="003950E0" w:rsidP="00F942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МБОУ «Дундайская СОШ»</w:t>
      </w: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950E0" w:rsidRPr="00F942EA" w:rsidRDefault="003950E0" w:rsidP="00F942E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012FD" w:rsidRPr="00F942EA" w:rsidRDefault="004F28BB" w:rsidP="00F942E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710CC7" w:rsidRPr="00F942EA">
        <w:rPr>
          <w:rFonts w:ascii="Times New Roman" w:hAnsi="Times New Roman" w:cs="Times New Roman"/>
          <w:bCs/>
          <w:sz w:val="28"/>
          <w:szCs w:val="28"/>
        </w:rPr>
        <w:t>создание в рамках МБОУ «Дундайская СОШ» системы регулярного сбора макулатуры с последующей отправкой на  вторичную переработку в пункты приема вторсырья.</w:t>
      </w:r>
    </w:p>
    <w:p w:rsidR="004F28BB" w:rsidRPr="00F942EA" w:rsidRDefault="004F28BB" w:rsidP="00F942E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10CC7" w:rsidRPr="00F942EA" w:rsidRDefault="00710CC7" w:rsidP="00F942E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Углубить основы экологических знаний о принципах раздельного сбора, сортировке и вторичной переработки мусора.</w:t>
      </w:r>
    </w:p>
    <w:p w:rsidR="00F942EA" w:rsidRPr="00F942EA" w:rsidRDefault="00F942EA" w:rsidP="00F942E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sz w:val="28"/>
          <w:szCs w:val="28"/>
        </w:rPr>
        <w:t>Развитие способностей представлять собственный положительный опыт работы для привлечения внимания общественности к решению значимой экологической проблемы.</w:t>
      </w:r>
    </w:p>
    <w:p w:rsidR="00710CC7" w:rsidRPr="00F942EA" w:rsidRDefault="00710CC7" w:rsidP="00F942E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Расширить кругозор обучающихся о «зеленых правилах» поведения в повседневной жизни как одной их форм экологической культуры личности.</w:t>
      </w:r>
    </w:p>
    <w:p w:rsidR="005B376B" w:rsidRPr="00F942EA" w:rsidRDefault="005B376B" w:rsidP="00F942E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sz w:val="28"/>
          <w:szCs w:val="28"/>
        </w:rPr>
        <w:t>Формирование экологической культуры как неотъемлемой составляющей гармонично развитой личности.</w:t>
      </w:r>
    </w:p>
    <w:p w:rsidR="005B376B" w:rsidRPr="00F942EA" w:rsidRDefault="005B376B" w:rsidP="00F942E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sz w:val="28"/>
          <w:szCs w:val="28"/>
        </w:rPr>
        <w:t xml:space="preserve">Привитие чувства личной ответственности за сохранение окружающей среды, понимания значимости собственных поступков. </w:t>
      </w:r>
    </w:p>
    <w:p w:rsidR="00F942EA" w:rsidRDefault="00F942EA" w:rsidP="00F942EA">
      <w:pPr>
        <w:pStyle w:val="a3"/>
        <w:tabs>
          <w:tab w:val="left" w:pos="426"/>
        </w:tabs>
        <w:spacing w:after="1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2EA" w:rsidRPr="00F942EA" w:rsidRDefault="00F942EA" w:rsidP="00216BDF">
      <w:pPr>
        <w:pStyle w:val="a3"/>
        <w:tabs>
          <w:tab w:val="left" w:pos="426"/>
        </w:tabs>
        <w:spacing w:after="1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Pr="00F942EA">
        <w:rPr>
          <w:rFonts w:ascii="Times New Roman" w:hAnsi="Times New Roman" w:cs="Times New Roman"/>
          <w:sz w:val="28"/>
          <w:szCs w:val="28"/>
        </w:rPr>
        <w:t xml:space="preserve">: проект адресован обучающимся 1-11 класса                           МБОУ «Дундайская СОШ», а также педагогическому коллективу. </w:t>
      </w:r>
    </w:p>
    <w:p w:rsidR="00F942EA" w:rsidRPr="00F942EA" w:rsidRDefault="00F942EA" w:rsidP="00216BDF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42EA">
        <w:rPr>
          <w:b/>
          <w:bCs/>
          <w:sz w:val="28"/>
          <w:szCs w:val="28"/>
        </w:rPr>
        <w:t>Чем привлекает проект?</w:t>
      </w:r>
    </w:p>
    <w:p w:rsidR="00F942EA" w:rsidRPr="00F942EA" w:rsidRDefault="00F942EA" w:rsidP="00216BDF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942EA">
        <w:rPr>
          <w:sz w:val="28"/>
          <w:szCs w:val="28"/>
        </w:rPr>
        <w:t>Проект связан с решением конкретной значимой для школы экологической  проблемы.</w:t>
      </w:r>
    </w:p>
    <w:p w:rsidR="00F942EA" w:rsidRPr="00F942EA" w:rsidRDefault="00F942EA" w:rsidP="00216BDF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942EA">
        <w:rPr>
          <w:sz w:val="28"/>
          <w:szCs w:val="28"/>
        </w:rPr>
        <w:t>Позволяет каждому обучающемуся внести посильный вклад в решение насущной экологической проблемы и получить видимый результат.</w:t>
      </w:r>
    </w:p>
    <w:p w:rsidR="00F942EA" w:rsidRPr="00F942EA" w:rsidRDefault="00F942EA" w:rsidP="00216BDF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942EA">
        <w:rPr>
          <w:sz w:val="28"/>
          <w:szCs w:val="28"/>
        </w:rPr>
        <w:t>Работа над проектом позволяет применить полученные экологические знания на практике, в повседневной жизни.</w:t>
      </w:r>
    </w:p>
    <w:p w:rsidR="00F942EA" w:rsidRPr="00F942EA" w:rsidRDefault="00F942EA" w:rsidP="00216BDF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942EA">
        <w:rPr>
          <w:sz w:val="28"/>
          <w:szCs w:val="28"/>
        </w:rPr>
        <w:t>Проект разработан в рамках теории «малых дел», когда каждый,  прилагая совсем небольшие усилия, достигает общего значительного результата.</w:t>
      </w:r>
    </w:p>
    <w:p w:rsidR="00216BDF" w:rsidRDefault="00216BDF" w:rsidP="0021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16BDF" w:rsidRPr="00216BDF" w:rsidRDefault="00216BDF" w:rsidP="0021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16BDF">
        <w:rPr>
          <w:rFonts w:ascii="Times New Roman" w:hAnsi="Times New Roman" w:cs="Times New Roman"/>
          <w:b/>
          <w:bCs/>
          <w:sz w:val="28"/>
          <w:szCs w:val="24"/>
        </w:rPr>
        <w:t>Практическая значимость:</w:t>
      </w:r>
    </w:p>
    <w:p w:rsidR="00216BDF" w:rsidRPr="00216BDF" w:rsidRDefault="00216BDF" w:rsidP="00216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 xml:space="preserve">Проект создает условия для формирования экологической культуры как основы ответственного отношения человека к природе </w:t>
      </w:r>
    </w:p>
    <w:p w:rsidR="00216BDF" w:rsidRPr="00216BDF" w:rsidRDefault="00216BDF" w:rsidP="00216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>Сбор бумажных отходов для дальнейшей вторичной переработки способствует снижению вырубки деревьев, а значит сохранению природы и улучшению экологической ситуации в целом.</w:t>
      </w:r>
    </w:p>
    <w:p w:rsidR="00216BDF" w:rsidRPr="00216BDF" w:rsidRDefault="00216BDF" w:rsidP="00216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>Привитие навыков раздельного сбора твердых бытовых отходов как основы рационального поведения граждан в условиях внедрения «мусорной реформы».</w:t>
      </w:r>
    </w:p>
    <w:p w:rsidR="00216BDF" w:rsidRPr="00216BDF" w:rsidRDefault="00216BDF" w:rsidP="00216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>Популяризация и дальнейшее развитие волонтерского движения, вовлечение обучающихся и педагогов в социально-значимую деятельность.</w:t>
      </w:r>
    </w:p>
    <w:p w:rsidR="00F942EA" w:rsidRPr="00F942EA" w:rsidRDefault="00F942EA" w:rsidP="00216BD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8DB" w:rsidRPr="002138DB" w:rsidRDefault="002138DB" w:rsidP="00216B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проекта: </w:t>
      </w:r>
      <w:r w:rsidRPr="002138DB">
        <w:rPr>
          <w:rFonts w:ascii="Times New Roman" w:hAnsi="Times New Roman" w:cs="Times New Roman"/>
          <w:bCs/>
          <w:sz w:val="28"/>
          <w:szCs w:val="28"/>
        </w:rPr>
        <w:t>индивидуальный,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38DB">
        <w:rPr>
          <w:rFonts w:ascii="Times New Roman" w:hAnsi="Times New Roman" w:cs="Times New Roman"/>
          <w:bCs/>
          <w:sz w:val="28"/>
          <w:szCs w:val="28"/>
        </w:rPr>
        <w:t>реализуется как индивидуальное направление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обучающегося 7 класса Рась Ильи</w:t>
      </w:r>
      <w:r w:rsidRPr="002138DB">
        <w:rPr>
          <w:rFonts w:ascii="Times New Roman" w:hAnsi="Times New Roman" w:cs="Times New Roman"/>
          <w:bCs/>
          <w:sz w:val="28"/>
          <w:szCs w:val="28"/>
        </w:rPr>
        <w:t xml:space="preserve"> при поддержке волонтерской организации</w:t>
      </w:r>
      <w:r w:rsidR="00216B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8BB" w:rsidRPr="00F942EA" w:rsidRDefault="004F28BB" w:rsidP="00216B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>Время реализации:</w:t>
      </w:r>
      <w:r w:rsidRPr="00F942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36BA" w:rsidRPr="00F942EA">
        <w:rPr>
          <w:rFonts w:ascii="Times New Roman" w:hAnsi="Times New Roman" w:cs="Times New Roman"/>
          <w:bCs/>
          <w:sz w:val="28"/>
          <w:szCs w:val="28"/>
        </w:rPr>
        <w:t>долгосрочный проект, начат в сентябре 2019 г</w:t>
      </w:r>
      <w:r w:rsidR="00FA602E" w:rsidRPr="00F942EA">
        <w:rPr>
          <w:rFonts w:ascii="Times New Roman" w:hAnsi="Times New Roman" w:cs="Times New Roman"/>
          <w:bCs/>
          <w:sz w:val="28"/>
          <w:szCs w:val="28"/>
        </w:rPr>
        <w:t>, рассчитан на пять лет.</w:t>
      </w:r>
    </w:p>
    <w:p w:rsidR="00F942EA" w:rsidRDefault="00F942EA" w:rsidP="00216BDF">
      <w:pPr>
        <w:pStyle w:val="a3"/>
        <w:tabs>
          <w:tab w:val="left" w:pos="426"/>
        </w:tabs>
        <w:spacing w:after="1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b/>
          <w:sz w:val="28"/>
          <w:szCs w:val="28"/>
        </w:rPr>
        <w:t xml:space="preserve">География проекта: </w:t>
      </w:r>
      <w:r w:rsidRPr="00F942EA">
        <w:rPr>
          <w:rFonts w:ascii="Times New Roman" w:hAnsi="Times New Roman" w:cs="Times New Roman"/>
          <w:sz w:val="28"/>
          <w:szCs w:val="28"/>
        </w:rPr>
        <w:t>проект реализуется на территории образовательной организации МБОУ «Дундайская СОШ».</w:t>
      </w:r>
    </w:p>
    <w:p w:rsidR="00216BDF" w:rsidRPr="00216BDF" w:rsidRDefault="00216BDF" w:rsidP="00216B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16BDF">
        <w:rPr>
          <w:rFonts w:ascii="Times New Roman" w:hAnsi="Times New Roman" w:cs="Times New Roman"/>
          <w:b/>
          <w:bCs/>
          <w:sz w:val="28"/>
          <w:szCs w:val="24"/>
        </w:rPr>
        <w:t xml:space="preserve">Ожидаемые результаты: </w:t>
      </w:r>
    </w:p>
    <w:p w:rsidR="00216BDF" w:rsidRPr="00216BDF" w:rsidRDefault="00216BDF" w:rsidP="00216B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>Принятие экологической культуры как основы повседневной жизни и деятельности обучающихся школы.</w:t>
      </w:r>
    </w:p>
    <w:p w:rsidR="00216BDF" w:rsidRPr="00216BDF" w:rsidRDefault="00216BDF" w:rsidP="00216B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>Сформированность привычки раздельного сбора и сортировки мусора для его дальнейшей переработки.</w:t>
      </w:r>
    </w:p>
    <w:p w:rsidR="00216BDF" w:rsidRPr="00216BDF" w:rsidRDefault="00216BDF" w:rsidP="00216BDF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16BDF">
        <w:rPr>
          <w:rFonts w:ascii="Times New Roman" w:hAnsi="Times New Roman" w:cs="Times New Roman"/>
          <w:bCs/>
          <w:sz w:val="28"/>
          <w:szCs w:val="24"/>
        </w:rPr>
        <w:t>Воспитание чувства личной ответственности за сохранение окружающей среды</w:t>
      </w:r>
    </w:p>
    <w:p w:rsidR="00216BDF" w:rsidRDefault="00216BDF" w:rsidP="00216BDF">
      <w:pPr>
        <w:pStyle w:val="ac"/>
        <w:spacing w:before="0" w:beforeAutospacing="0" w:after="0" w:afterAutospacing="0"/>
        <w:rPr>
          <w:b/>
          <w:bCs/>
          <w:sz w:val="28"/>
        </w:rPr>
      </w:pPr>
    </w:p>
    <w:p w:rsidR="00216BDF" w:rsidRPr="00216BDF" w:rsidRDefault="00216BDF" w:rsidP="00216BDF">
      <w:pPr>
        <w:pStyle w:val="ac"/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/>
          <w:bCs/>
          <w:sz w:val="28"/>
        </w:rPr>
        <w:t>Метапредметные связи</w:t>
      </w:r>
      <w:r>
        <w:rPr>
          <w:b/>
          <w:bCs/>
          <w:sz w:val="28"/>
        </w:rPr>
        <w:t xml:space="preserve"> проекта</w:t>
      </w:r>
      <w:r w:rsidRPr="00216BDF">
        <w:rPr>
          <w:b/>
          <w:bCs/>
          <w:sz w:val="28"/>
        </w:rPr>
        <w:t>: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</w:rPr>
      </w:pPr>
      <w:r w:rsidRPr="00216BDF">
        <w:rPr>
          <w:bCs/>
          <w:i/>
          <w:sz w:val="28"/>
        </w:rPr>
        <w:t>Экология</w:t>
      </w:r>
      <w:r w:rsidRPr="00216BDF">
        <w:rPr>
          <w:bCs/>
          <w:sz w:val="28"/>
        </w:rPr>
        <w:t xml:space="preserve"> – определение значимости рационального использования бумаги как одного из возможных путей сохранения окружающей среды.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>История</w:t>
      </w:r>
      <w:r w:rsidRPr="00216BDF">
        <w:rPr>
          <w:bCs/>
          <w:sz w:val="28"/>
        </w:rPr>
        <w:t xml:space="preserve"> – знакомство с историей изобретения  и использования бумаги.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>Химия</w:t>
      </w:r>
      <w:r w:rsidRPr="00216BDF">
        <w:rPr>
          <w:bCs/>
          <w:sz w:val="28"/>
        </w:rPr>
        <w:t xml:space="preserve"> – изучение технологии производства бумаги как фактора загрязнения окружающей среды.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>Математика</w:t>
      </w:r>
      <w:r w:rsidRPr="00216BDF">
        <w:rPr>
          <w:bCs/>
          <w:sz w:val="28"/>
        </w:rPr>
        <w:t xml:space="preserve"> – расчет количества бумажных отходов, производимых школой в течение учебного года, значимости «бумажного вопроса» для школы, района и региона в целом. 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>Социология</w:t>
      </w:r>
      <w:r w:rsidRPr="00216BDF">
        <w:rPr>
          <w:bCs/>
          <w:sz w:val="28"/>
        </w:rPr>
        <w:t xml:space="preserve"> – проведение социологического опроса для определения уровня экологической грамотности обучающихся школы, отношения к проблеме вторичной переработки мусора.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>Информатика</w:t>
      </w:r>
      <w:r w:rsidRPr="00216BDF">
        <w:rPr>
          <w:bCs/>
          <w:sz w:val="28"/>
        </w:rPr>
        <w:t xml:space="preserve"> – разработка и показ видеоролика о важности рационального использования бумаги и необходимости ее вторичной переработки.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 xml:space="preserve">География </w:t>
      </w:r>
      <w:r w:rsidRPr="00216BDF">
        <w:rPr>
          <w:b/>
          <w:bCs/>
          <w:sz w:val="28"/>
        </w:rPr>
        <w:t xml:space="preserve">– </w:t>
      </w:r>
      <w:r w:rsidRPr="00216BDF">
        <w:rPr>
          <w:bCs/>
          <w:sz w:val="28"/>
        </w:rPr>
        <w:t>изучение возможностей для отправки собранной макулатуры в пункты сбора вторсырья, составление карты региональных операторов  вторичной переработки сырья.</w:t>
      </w:r>
    </w:p>
    <w:p w:rsidR="00216BDF" w:rsidRPr="00216BDF" w:rsidRDefault="00216BDF" w:rsidP="00216BDF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8"/>
        </w:rPr>
      </w:pPr>
      <w:r w:rsidRPr="00216BDF">
        <w:rPr>
          <w:bCs/>
          <w:i/>
          <w:sz w:val="28"/>
        </w:rPr>
        <w:t>Экономика –</w:t>
      </w:r>
      <w:r w:rsidRPr="00216BDF">
        <w:rPr>
          <w:b/>
          <w:bCs/>
          <w:sz w:val="28"/>
        </w:rPr>
        <w:t xml:space="preserve"> </w:t>
      </w:r>
      <w:r w:rsidRPr="00216BDF">
        <w:rPr>
          <w:bCs/>
          <w:sz w:val="28"/>
        </w:rPr>
        <w:t>расчет возможных рисков, связанных с хранением и отправкой собранного вторсырья в пункты переработки, расчет себестоимости проекта.</w:t>
      </w:r>
    </w:p>
    <w:p w:rsidR="00216BDF" w:rsidRPr="00216BDF" w:rsidRDefault="00216BDF" w:rsidP="00216B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216BDF" w:rsidRDefault="00216BDF" w:rsidP="00216B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6BDF" w:rsidRDefault="00216BDF" w:rsidP="00216B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6BDF" w:rsidRDefault="00216BDF" w:rsidP="00216B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6BDF" w:rsidRDefault="00216BDF" w:rsidP="00216B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28BB" w:rsidRPr="00F942EA" w:rsidRDefault="004F28BB" w:rsidP="00216B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Этапы реализации проекта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1587"/>
        <w:gridCol w:w="2544"/>
        <w:gridCol w:w="5107"/>
      </w:tblGrid>
      <w:tr w:rsidR="008F6498" w:rsidRPr="00F942EA" w:rsidTr="008F6498">
        <w:tc>
          <w:tcPr>
            <w:tcW w:w="540" w:type="dxa"/>
          </w:tcPr>
          <w:p w:rsidR="008F6498" w:rsidRPr="00F942EA" w:rsidRDefault="004F28BB" w:rsidP="00F942E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498" w:rsidRPr="00F9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498"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87" w:type="dxa"/>
          </w:tcPr>
          <w:p w:rsidR="008F6498" w:rsidRPr="00F942EA" w:rsidRDefault="008F6498" w:rsidP="00F942E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06" w:type="dxa"/>
          </w:tcPr>
          <w:p w:rsidR="008F6498" w:rsidRPr="00F942EA" w:rsidRDefault="008F6498" w:rsidP="00F942E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5107" w:type="dxa"/>
          </w:tcPr>
          <w:p w:rsidR="008F6498" w:rsidRPr="00F942EA" w:rsidRDefault="008F6498" w:rsidP="00F942E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8F6498" w:rsidRPr="00F942EA" w:rsidTr="008F6498">
        <w:tc>
          <w:tcPr>
            <w:tcW w:w="540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2019 г.</w:t>
            </w:r>
          </w:p>
        </w:tc>
        <w:tc>
          <w:tcPr>
            <w:tcW w:w="2406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</w:t>
            </w:r>
          </w:p>
        </w:tc>
        <w:tc>
          <w:tcPr>
            <w:tcW w:w="5107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истории появления бумаги, особенностей ее производства, появления «бумажного вопроса» как угрожающего экологической обстановке фактора, возможных путей его решения, знакомство с передовыми мировыми практиками.</w:t>
            </w:r>
          </w:p>
        </w:tc>
      </w:tr>
      <w:tr w:rsidR="008F6498" w:rsidRPr="00F942EA" w:rsidTr="008F6498">
        <w:tc>
          <w:tcPr>
            <w:tcW w:w="540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FA602E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2406" w:type="dxa"/>
          </w:tcPr>
          <w:p w:rsidR="008F6498" w:rsidRPr="00F942EA" w:rsidRDefault="008F6498" w:rsidP="00F94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Аналитический </w:t>
            </w:r>
          </w:p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7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Расчеты и определение актуальности выявленной проблемы для школы, района и региона. Мониторинг общественного мнения относительно существующей проблемы. Поиск возможных путей решения, выбор максимально эффективных.  Составление плана работы по волонтерской организации «Всем сердцем» по данному направлению. </w:t>
            </w:r>
          </w:p>
        </w:tc>
      </w:tr>
      <w:tr w:rsidR="008F6498" w:rsidRPr="00F942EA" w:rsidTr="008F6498">
        <w:tc>
          <w:tcPr>
            <w:tcW w:w="540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8F6498" w:rsidRPr="00F942EA" w:rsidRDefault="008F6498" w:rsidP="00F942E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2019, далее в течение каждого года.</w:t>
            </w:r>
          </w:p>
        </w:tc>
        <w:tc>
          <w:tcPr>
            <w:tcW w:w="2406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Просветительский</w:t>
            </w:r>
          </w:p>
        </w:tc>
        <w:tc>
          <w:tcPr>
            <w:tcW w:w="5107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внимания обучающихся и коллектива  школы к существующей экологической проблеме, понимание значимости  совместных усилий по ее решению, а также личной ответственности за сохранение окружающей среды, формирование эко-культуры.</w:t>
            </w:r>
            <w:r w:rsidR="00FA602E"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бесед, выступления на общешкольных линейках и классных часах.</w:t>
            </w:r>
          </w:p>
        </w:tc>
      </w:tr>
      <w:tr w:rsidR="008F6498" w:rsidRPr="00F942EA" w:rsidTr="008F6498">
        <w:tc>
          <w:tcPr>
            <w:tcW w:w="540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8F6498" w:rsidRPr="00F942EA" w:rsidRDefault="008F6498" w:rsidP="00F94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06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этап</w:t>
            </w:r>
          </w:p>
        </w:tc>
        <w:tc>
          <w:tcPr>
            <w:tcW w:w="5107" w:type="dxa"/>
          </w:tcPr>
          <w:p w:rsidR="008F6498" w:rsidRPr="00F942EA" w:rsidRDefault="008F6498" w:rsidP="00F942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систематического сбора макулатуры в МБОУ «Дундайская СОШ», организация пунктов сбора, хранения макулатуры, сортировка и упаковка для отправки в пункт вторичной переработки вторсырья.</w:t>
            </w:r>
          </w:p>
        </w:tc>
      </w:tr>
    </w:tbl>
    <w:p w:rsidR="008F6498" w:rsidRPr="00F942EA" w:rsidRDefault="008F6498" w:rsidP="00F942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i/>
          <w:sz w:val="28"/>
          <w:szCs w:val="28"/>
        </w:rPr>
        <w:t>Достигнутые результаты проекта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A">
        <w:rPr>
          <w:rFonts w:ascii="Times New Roman" w:hAnsi="Times New Roman" w:cs="Times New Roman"/>
          <w:b/>
          <w:sz w:val="28"/>
          <w:szCs w:val="28"/>
        </w:rPr>
        <w:t xml:space="preserve">Исследовательский этап - </w:t>
      </w:r>
      <w:r w:rsidRPr="00F942EA">
        <w:rPr>
          <w:rFonts w:ascii="Times New Roman" w:hAnsi="Times New Roman" w:cs="Times New Roman"/>
          <w:b/>
          <w:bCs/>
          <w:sz w:val="28"/>
          <w:szCs w:val="28"/>
        </w:rPr>
        <w:t>сентябрь 2019 г.</w:t>
      </w:r>
    </w:p>
    <w:p w:rsidR="00F942EA" w:rsidRPr="00F942EA" w:rsidRDefault="00F942EA" w:rsidP="00F942EA">
      <w:pPr>
        <w:pStyle w:val="articleintro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EA">
        <w:rPr>
          <w:sz w:val="28"/>
          <w:szCs w:val="28"/>
        </w:rPr>
        <w:t xml:space="preserve">Проект был начат в сентябре 2019 г. с изучения  появления «бумажного вопроса» как продолжения дискуссии на уроке истории в 5 классе. Собрана информация о влиянии производства бумаги на экологическую ситуацию в стране в целом  и регионе в частности.     </w:t>
      </w:r>
    </w:p>
    <w:p w:rsidR="00F942EA" w:rsidRPr="00F942EA" w:rsidRDefault="00F942EA" w:rsidP="00F942EA">
      <w:pPr>
        <w:pStyle w:val="articleintro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EA">
        <w:rPr>
          <w:sz w:val="28"/>
          <w:szCs w:val="28"/>
        </w:rPr>
        <w:lastRenderedPageBreak/>
        <w:t xml:space="preserve">Например, на территории Иркутской области действует ряд предприятий группы компаний «Илим». </w:t>
      </w:r>
      <w:r w:rsidRPr="00F942EA">
        <w:rPr>
          <w:spacing w:val="6"/>
          <w:sz w:val="28"/>
          <w:szCs w:val="28"/>
        </w:rPr>
        <w:t xml:space="preserve">Филиал  в Братске выпускает более 1 млн. тонн целлюлозно-бумажной продукции в год. Доля товарной целлюлозы, выпускаемой филиалом, составляет 35% всего российского производства. При этом, </w:t>
      </w:r>
      <w:r w:rsidRPr="00F942EA">
        <w:rPr>
          <w:sz w:val="28"/>
          <w:szCs w:val="28"/>
          <w:bdr w:val="none" w:sz="0" w:space="0" w:color="auto" w:frame="1"/>
          <w:shd w:val="clear" w:color="auto" w:fill="FFFFFF"/>
        </w:rPr>
        <w:t>для производства 1 кг. бумаги расходуется в среднем 324 литра воды.</w:t>
      </w:r>
      <w:r w:rsidRPr="00F942EA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footnoteReference w:id="1"/>
      </w:r>
      <w:r w:rsidRPr="00F942E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42EA">
        <w:rPr>
          <w:sz w:val="28"/>
          <w:szCs w:val="28"/>
          <w:shd w:val="clear" w:color="auto" w:fill="FFFFFF"/>
        </w:rPr>
        <w:t xml:space="preserve">. </w:t>
      </w:r>
      <w:r w:rsidRPr="00F942EA">
        <w:rPr>
          <w:spacing w:val="6"/>
          <w:sz w:val="28"/>
          <w:szCs w:val="28"/>
        </w:rPr>
        <w:t xml:space="preserve"> </w:t>
      </w:r>
      <w:r w:rsidRPr="00F942EA">
        <w:rPr>
          <w:color w:val="000000"/>
          <w:sz w:val="28"/>
          <w:szCs w:val="28"/>
          <w:shd w:val="clear" w:color="auto" w:fill="FFFFFF"/>
        </w:rPr>
        <w:t>По оценке Росприроднадзора,</w:t>
      </w:r>
      <w:r w:rsidRPr="00F942EA">
        <w:rPr>
          <w:rStyle w:val="ad"/>
          <w:color w:val="000000"/>
          <w:sz w:val="28"/>
          <w:szCs w:val="28"/>
          <w:shd w:val="clear" w:color="auto" w:fill="FFFFFF"/>
        </w:rPr>
        <w:t xml:space="preserve"> </w:t>
      </w:r>
      <w:r w:rsidRPr="002138DB">
        <w:rPr>
          <w:rStyle w:val="ad"/>
          <w:b w:val="0"/>
          <w:color w:val="000000"/>
          <w:sz w:val="28"/>
          <w:szCs w:val="28"/>
          <w:shd w:val="clear" w:color="auto" w:fill="FFFFFF"/>
        </w:rPr>
        <w:t>каждый год в России производится 70 миллионов тонн бытовых отходов</w:t>
      </w:r>
      <w:r w:rsidRPr="00F942EA">
        <w:rPr>
          <w:sz w:val="28"/>
          <w:szCs w:val="28"/>
        </w:rPr>
        <w:t xml:space="preserve">,  </w:t>
      </w:r>
      <w:r w:rsidRPr="00F942EA">
        <w:rPr>
          <w:color w:val="000000"/>
          <w:sz w:val="28"/>
          <w:szCs w:val="28"/>
          <w:shd w:val="clear" w:color="auto" w:fill="FFFFFF"/>
        </w:rPr>
        <w:t>35%  которых составляет картон, бумага и прочая макулатура</w:t>
      </w:r>
      <w:r w:rsidRPr="00F942EA">
        <w:rPr>
          <w:sz w:val="28"/>
          <w:szCs w:val="28"/>
        </w:rPr>
        <w:t>.</w:t>
      </w:r>
      <w:r w:rsidRPr="00F942EA">
        <w:rPr>
          <w:rStyle w:val="ab"/>
          <w:sz w:val="28"/>
          <w:szCs w:val="28"/>
        </w:rPr>
        <w:footnoteReference w:id="2"/>
      </w:r>
      <w:r w:rsidRPr="00F942EA">
        <w:rPr>
          <w:sz w:val="28"/>
          <w:szCs w:val="28"/>
        </w:rPr>
        <w:t xml:space="preserve"> Таким образом, была выявлена </w:t>
      </w:r>
      <w:r w:rsidRPr="00F942EA">
        <w:rPr>
          <w:i/>
          <w:sz w:val="28"/>
          <w:szCs w:val="28"/>
        </w:rPr>
        <w:t>экологическая угроза</w:t>
      </w:r>
      <w:r w:rsidRPr="00F942EA">
        <w:rPr>
          <w:sz w:val="28"/>
          <w:szCs w:val="28"/>
        </w:rPr>
        <w:t xml:space="preserve">, связанная с производством бумаги. </w:t>
      </w:r>
    </w:p>
    <w:p w:rsidR="00F942EA" w:rsidRPr="00F942EA" w:rsidRDefault="00F942EA" w:rsidP="00F942EA">
      <w:pPr>
        <w:pStyle w:val="articleintrotext"/>
        <w:spacing w:before="0" w:beforeAutospacing="0" w:after="0" w:afterAutospacing="0"/>
        <w:ind w:firstLine="708"/>
        <w:jc w:val="both"/>
        <w:rPr>
          <w:b/>
          <w:spacing w:val="6"/>
          <w:sz w:val="28"/>
          <w:szCs w:val="28"/>
        </w:rPr>
      </w:pPr>
      <w:r w:rsidRPr="00F942EA">
        <w:rPr>
          <w:b/>
          <w:sz w:val="28"/>
          <w:szCs w:val="28"/>
        </w:rPr>
        <w:t xml:space="preserve">Аналитический этап - </w:t>
      </w:r>
      <w:r w:rsidRPr="00F942EA">
        <w:rPr>
          <w:b/>
          <w:bCs/>
          <w:sz w:val="28"/>
          <w:szCs w:val="28"/>
        </w:rPr>
        <w:t>октябрь 2019 г.</w:t>
      </w:r>
    </w:p>
    <w:p w:rsidR="00F942EA" w:rsidRPr="00F942EA" w:rsidRDefault="00F942EA" w:rsidP="00F942E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EA">
        <w:rPr>
          <w:sz w:val="28"/>
          <w:szCs w:val="28"/>
        </w:rPr>
        <w:t>На данном этапе была определена актуальность «бумажного вопроса» для нашего региона, района и школы в частности. Используя методы социологического опроса, математического анализа было выявлено количество бумажных отходов, производимых школой в течение одного учебного года. Оказалось, что в год школа производит 689 кг.  макулатуры.   Если учесть, что из одного дерева в среднем получают   53 кг. бумаги, то что для нашей школы в год вырубают 13 деревьев. Они могли бы занять площадь небольшого  сквера и произвести около 12 800 м³ кислорода в год.</w:t>
      </w:r>
      <w:r w:rsidRPr="00F942EA">
        <w:rPr>
          <w:rStyle w:val="ab"/>
          <w:sz w:val="28"/>
          <w:szCs w:val="28"/>
        </w:rPr>
        <w:footnoteReference w:id="3"/>
      </w:r>
      <w:r w:rsidRPr="00F942EA">
        <w:rPr>
          <w:sz w:val="28"/>
          <w:szCs w:val="28"/>
        </w:rPr>
        <w:t xml:space="preserve">  </w:t>
      </w:r>
    </w:p>
    <w:p w:rsidR="00F942EA" w:rsidRPr="00F942EA" w:rsidRDefault="00F942EA" w:rsidP="00F942E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EA">
        <w:rPr>
          <w:sz w:val="28"/>
          <w:szCs w:val="28"/>
        </w:rPr>
        <w:t xml:space="preserve">Полученные результаты были оформлены в исследовательскую работу и представлены на защите школьных проектов, а затем </w:t>
      </w:r>
      <w:r w:rsidR="002138DB">
        <w:rPr>
          <w:sz w:val="28"/>
          <w:szCs w:val="28"/>
        </w:rPr>
        <w:t xml:space="preserve">принята </w:t>
      </w:r>
      <w:r w:rsidRPr="00F942EA">
        <w:rPr>
          <w:sz w:val="28"/>
          <w:szCs w:val="28"/>
        </w:rPr>
        <w:t xml:space="preserve"> в качестве индивидуального </w:t>
      </w:r>
      <w:r w:rsidR="002138DB">
        <w:rPr>
          <w:sz w:val="28"/>
          <w:szCs w:val="28"/>
        </w:rPr>
        <w:t>проекта</w:t>
      </w:r>
      <w:r w:rsidRPr="00F942EA">
        <w:rPr>
          <w:sz w:val="28"/>
          <w:szCs w:val="28"/>
        </w:rPr>
        <w:t xml:space="preserve"> под руководством</w:t>
      </w:r>
      <w:r>
        <w:rPr>
          <w:sz w:val="28"/>
          <w:szCs w:val="28"/>
        </w:rPr>
        <w:t xml:space="preserve"> волонтера</w:t>
      </w:r>
      <w:r w:rsidRPr="00F942EA">
        <w:rPr>
          <w:sz w:val="28"/>
          <w:szCs w:val="28"/>
        </w:rPr>
        <w:t xml:space="preserve"> Рась Ильи, обучающегося 7 класса.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Просветительский этап – 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На данном этапе разработан и проведен ряд эколого-просветительских мероприятий, подготовлены наглядные агитационные материалы для обучающихся каждой ступени. </w:t>
      </w:r>
    </w:p>
    <w:p w:rsidR="00216BDF" w:rsidRDefault="00216BDF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>2019-2020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1"/>
        <w:gridCol w:w="1574"/>
        <w:gridCol w:w="2126"/>
        <w:gridCol w:w="5210"/>
      </w:tblGrid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№ п\п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 адресовано 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Разработка буклетов «Правила сбора макулатуры»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«Эко-минутка», знакомство с проектом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Анкетирование  «Бумажный вопрос»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Беседа «Подумаем о главном»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«Эко-минутка»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«Подумайте об этом»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«Эко-минутка»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«Скажи мусору НЕТ!»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Эко-урок «Правила для всех»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на общешкольной защите школьных проектов.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«Эко-минутка», отчет по реализации проекта.</w:t>
            </w:r>
          </w:p>
        </w:tc>
      </w:tr>
    </w:tbl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i/>
          <w:sz w:val="28"/>
          <w:szCs w:val="28"/>
        </w:rPr>
        <w:t>2020-2021 уч. год.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1"/>
        <w:gridCol w:w="1574"/>
        <w:gridCol w:w="2126"/>
        <w:gridCol w:w="5210"/>
      </w:tblGrid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№ п\п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 адресовано 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«Эко-минутка», продолжение работы проекта.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Анкетирование  «Бумажный вопрос»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Эко-урок «Сохраним планету вместе!»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линейке, отчет по реализации проекта.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«Эко-привычки» 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«Зеленая минутка»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Беседа «Эко-привычки» - это модно!»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исследовательской работы в рамках муниципального этапа НПК школьников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линейке, отчет по реализации проекта.</w:t>
            </w:r>
          </w:p>
        </w:tc>
      </w:tr>
    </w:tbl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2EA">
        <w:rPr>
          <w:rFonts w:ascii="Times New Roman" w:hAnsi="Times New Roman" w:cs="Times New Roman"/>
          <w:b/>
          <w:i/>
          <w:sz w:val="28"/>
          <w:szCs w:val="28"/>
        </w:rPr>
        <w:t>2021-2022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1"/>
        <w:gridCol w:w="1574"/>
        <w:gridCol w:w="2126"/>
        <w:gridCol w:w="5210"/>
      </w:tblGrid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№ п\п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 адресовано 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линейке «Эко-минутка», </w:t>
            </w:r>
            <w:r w:rsidRPr="00F9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работы проекта.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Беседа «Даешь макулатуру!»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Эко-урок «Не быть равнодушным»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линейке, отчет по реализации проекта.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«Эко-блогер» 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 «Зеленая минутка»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Беседа «Эко-волонтеры»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Конкурс рисунков «Зеленая планета»</w:t>
            </w:r>
          </w:p>
        </w:tc>
      </w:tr>
      <w:tr w:rsidR="00F942EA" w:rsidRPr="00F942EA" w:rsidTr="0094503F">
        <w:tc>
          <w:tcPr>
            <w:tcW w:w="661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210" w:type="dxa"/>
          </w:tcPr>
          <w:p w:rsidR="00F942EA" w:rsidRPr="00F942EA" w:rsidRDefault="00F942EA" w:rsidP="00F9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EA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линейке, отчет по реализации проекта.</w:t>
            </w:r>
          </w:p>
        </w:tc>
      </w:tr>
    </w:tbl>
    <w:p w:rsidR="00F942EA" w:rsidRPr="00F942EA" w:rsidRDefault="00F942EA" w:rsidP="00F94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>Практический этап – начат в ноябре 2019 г.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На этапе практической реализации проекта создается система регулярного сбора макулатуры с последующей отправкой на  вторичную переработку в пункты приема вторсырья. В каждом учебном кабинете размещены емкости для  макулатуры, а также памятка по сбору вторсырья. </w:t>
      </w:r>
      <w:r w:rsidRPr="00F94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Назначены ответственные в каждом  классе. По мере накопления </w:t>
      </w:r>
      <w:r>
        <w:rPr>
          <w:rFonts w:ascii="Times New Roman" w:hAnsi="Times New Roman" w:cs="Times New Roman"/>
          <w:bCs/>
          <w:sz w:val="28"/>
          <w:szCs w:val="28"/>
        </w:rPr>
        <w:t>макулатура собирается и сортируе</w:t>
      </w:r>
      <w:r w:rsidRPr="00F942E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F942EA">
        <w:rPr>
          <w:rFonts w:ascii="Times New Roman" w:hAnsi="Times New Roman" w:cs="Times New Roman"/>
          <w:bCs/>
          <w:sz w:val="28"/>
          <w:szCs w:val="28"/>
        </w:rPr>
        <w:t xml:space="preserve">  каждую четверть, не реже одного раза. При сортировке необходимо отделять металлические детали (скрепки), скотч, ламинирование,  а также  бумагу, содержащую большие объемы краски или чернил (например, акварельные рисунки). Далее, макулатура упаковывается в коробки, либо перевязывается шпагатом для дальнейшей отправки на вторичную переработку в пункт приема.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На 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нном этапе реализации проекта </w:t>
      </w:r>
      <w:r w:rsidRPr="00F942EA">
        <w:rPr>
          <w:rFonts w:ascii="Times New Roman" w:hAnsi="Times New Roman" w:cs="Times New Roman"/>
          <w:bCs/>
          <w:sz w:val="28"/>
          <w:szCs w:val="28"/>
        </w:rPr>
        <w:t xml:space="preserve"> столкнулись с такой сложностью как отсутствие пунктов приема вторсырья на территории Боханского и соседнего районов. Решением проблемы стало сотрудничество с  НКО Благотворительным фондом «Подари планете жизнь!», который проводит региональный конкурс по сбору вторсырья «Скажи мусору НЕТ!».  В августе 2020 г.  в селе Тихоновка фонд </w:t>
      </w:r>
      <w:r>
        <w:rPr>
          <w:rFonts w:ascii="Times New Roman" w:hAnsi="Times New Roman" w:cs="Times New Roman"/>
          <w:bCs/>
          <w:sz w:val="28"/>
          <w:szCs w:val="28"/>
        </w:rPr>
        <w:t>провел акцию по сбору вторсырья.</w:t>
      </w:r>
      <w:r w:rsidRPr="00F942EA">
        <w:rPr>
          <w:rFonts w:ascii="Times New Roman" w:hAnsi="Times New Roman" w:cs="Times New Roman"/>
          <w:bCs/>
          <w:sz w:val="28"/>
          <w:szCs w:val="28"/>
        </w:rPr>
        <w:t xml:space="preserve"> Было отправлено на вторичную переработку 352 кг.  макулатуры, собранной в течение 2019-2020 уч. года.                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В 2020-2021 уч. году из-за неблагоприятной эпидемиологической обстановки выездные мероприятия фонда «Подари планете жизнь!» были </w:t>
      </w:r>
      <w:r w:rsidRPr="00F942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отменены, поэтому доставку собранной макулатуры необходимо было осуществлять собственными силами. 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Была составлена карта мест приема макулатуры, изучены  маршруты доставки, выбран оптимальный вариант – это ОАО «Вторсырье» по адресу г. Иркутск, улица Декабристов, д. 15. Помощь в доставке собранной макулатуры оказали учителя школы, всего отправлено на переработку по итогам 2020-2021 уч. года 302 кг. </w:t>
      </w:r>
    </w:p>
    <w:p w:rsidR="00F942EA" w:rsidRPr="00F942EA" w:rsidRDefault="00F942EA" w:rsidP="00F9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A">
        <w:rPr>
          <w:rFonts w:ascii="Times New Roman" w:hAnsi="Times New Roman" w:cs="Times New Roman"/>
          <w:sz w:val="28"/>
          <w:szCs w:val="28"/>
        </w:rPr>
        <w:t>В первом полугодии текущего 2021-2022 уч. года собрано и отправлено на переработку 210 кг. вторсырья. Работа над проектом продолжается.</w:t>
      </w:r>
    </w:p>
    <w:p w:rsidR="00216BDF" w:rsidRDefault="00216BDF" w:rsidP="00F942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42EA" w:rsidRPr="00F942EA" w:rsidRDefault="00F942EA" w:rsidP="00F942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/>
          <w:bCs/>
          <w:sz w:val="28"/>
          <w:szCs w:val="28"/>
        </w:rPr>
        <w:t>Социальные партнеры проекта:</w:t>
      </w:r>
    </w:p>
    <w:p w:rsidR="00F942EA" w:rsidRPr="00F942EA" w:rsidRDefault="00F942EA" w:rsidP="00F942E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Волонтерская организация МБОУ «Дундайская СОШ»</w:t>
      </w:r>
    </w:p>
    <w:p w:rsidR="00F942EA" w:rsidRPr="00F942EA" w:rsidRDefault="00F942EA" w:rsidP="00F942E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Администрация МБОУ «Дундайская СОШ»</w:t>
      </w:r>
    </w:p>
    <w:p w:rsidR="00F942EA" w:rsidRPr="00F942EA" w:rsidRDefault="00F942EA" w:rsidP="00F942E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 xml:space="preserve">Волонтерская организация работников МБОУ «Дундайская СОШ» </w:t>
      </w:r>
    </w:p>
    <w:p w:rsidR="00F942EA" w:rsidRPr="00F942EA" w:rsidRDefault="00F942EA" w:rsidP="00F942EA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«Всем сердцем!»</w:t>
      </w:r>
    </w:p>
    <w:p w:rsidR="00F942EA" w:rsidRPr="00F942EA" w:rsidRDefault="00F942EA" w:rsidP="00F942E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НКО Благотворительный фонд «Подари планете жизнь!»</w:t>
      </w:r>
    </w:p>
    <w:p w:rsidR="004F28BB" w:rsidRPr="00F942EA" w:rsidRDefault="00F942EA" w:rsidP="00F942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Возникшие </w:t>
      </w:r>
      <w:r w:rsidR="008F6498" w:rsidRPr="00F942EA">
        <w:rPr>
          <w:rFonts w:ascii="Times New Roman" w:hAnsi="Times New Roman" w:cs="Times New Roman"/>
          <w:b/>
          <w:bCs/>
          <w:sz w:val="28"/>
          <w:szCs w:val="28"/>
        </w:rPr>
        <w:t xml:space="preserve"> риски:</w:t>
      </w:r>
    </w:p>
    <w:p w:rsidR="008F6498" w:rsidRPr="00F942EA" w:rsidRDefault="008F6498" w:rsidP="00F942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Отсутствие подходящего помещения для хранения больших объемов макулатуры, а также нарушение техники пожарной безопасности.</w:t>
      </w:r>
    </w:p>
    <w:p w:rsidR="008F6498" w:rsidRPr="00F942EA" w:rsidRDefault="008F6498" w:rsidP="00F942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Отсутствие пунктов приема вторсырья в Боханском и соседних районах.</w:t>
      </w:r>
    </w:p>
    <w:p w:rsidR="007D4937" w:rsidRPr="002138DB" w:rsidRDefault="008F6498" w:rsidP="00F942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A">
        <w:rPr>
          <w:rFonts w:ascii="Times New Roman" w:hAnsi="Times New Roman" w:cs="Times New Roman"/>
          <w:bCs/>
          <w:sz w:val="28"/>
          <w:szCs w:val="28"/>
        </w:rPr>
        <w:t>Низкая себестоимость вторсырья делает нерентабельной доставку до пунктов переработки вторсырья в городе Иркутске за счет собственных</w:t>
      </w:r>
      <w:r w:rsidR="00F942EA">
        <w:rPr>
          <w:rFonts w:ascii="Times New Roman" w:hAnsi="Times New Roman" w:cs="Times New Roman"/>
          <w:bCs/>
          <w:sz w:val="28"/>
          <w:szCs w:val="28"/>
        </w:rPr>
        <w:t xml:space="preserve"> средств образовательной организации.</w:t>
      </w:r>
    </w:p>
    <w:p w:rsidR="002138DB" w:rsidRDefault="002138DB" w:rsidP="002138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138DB" w:rsidRPr="002138DB" w:rsidRDefault="002138DB" w:rsidP="00213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8DB">
        <w:rPr>
          <w:rFonts w:ascii="Times New Roman" w:hAnsi="Times New Roman" w:cs="Times New Roman"/>
          <w:b/>
          <w:sz w:val="28"/>
        </w:rPr>
        <w:t>Апробация проекта</w:t>
      </w:r>
    </w:p>
    <w:p w:rsidR="002138DB" w:rsidRPr="002138DB" w:rsidRDefault="002138DB" w:rsidP="0021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38DB">
        <w:rPr>
          <w:rFonts w:ascii="Times New Roman" w:hAnsi="Times New Roman" w:cs="Times New Roman"/>
          <w:sz w:val="28"/>
          <w:szCs w:val="24"/>
        </w:rPr>
        <w:t xml:space="preserve">В апреле  2021 г. исследовательская работа, выполненная в рамках проекта </w:t>
      </w:r>
      <w:r w:rsidRPr="002138DB">
        <w:rPr>
          <w:rFonts w:ascii="Times New Roman" w:eastAsia="Times New Roman" w:hAnsi="Times New Roman" w:cs="Times New Roman"/>
          <w:sz w:val="28"/>
          <w:szCs w:val="24"/>
        </w:rPr>
        <w:t>«Влияние нерационального использования бумаги на окружающую среду»</w:t>
      </w:r>
      <w:r w:rsidRPr="002138DB">
        <w:rPr>
          <w:rFonts w:ascii="Times New Roman" w:hAnsi="Times New Roman" w:cs="Times New Roman"/>
          <w:sz w:val="28"/>
          <w:szCs w:val="24"/>
        </w:rPr>
        <w:t xml:space="preserve"> была представлена</w:t>
      </w:r>
      <w:r>
        <w:rPr>
          <w:rFonts w:ascii="Times New Roman" w:hAnsi="Times New Roman" w:cs="Times New Roman"/>
          <w:sz w:val="28"/>
          <w:szCs w:val="24"/>
        </w:rPr>
        <w:t xml:space="preserve"> на муниципальном этапе научно-практической конференции </w:t>
      </w:r>
      <w:r w:rsidRPr="002138DB">
        <w:rPr>
          <w:rFonts w:ascii="Times New Roman" w:eastAsia="Times New Roman" w:hAnsi="Times New Roman" w:cs="Times New Roman"/>
          <w:sz w:val="28"/>
          <w:szCs w:val="24"/>
        </w:rPr>
        <w:t xml:space="preserve"> «Шаг в будущее»</w:t>
      </w:r>
      <w:r w:rsidRPr="002138DB">
        <w:rPr>
          <w:rFonts w:ascii="Times New Roman" w:hAnsi="Times New Roman" w:cs="Times New Roman"/>
          <w:sz w:val="28"/>
          <w:szCs w:val="24"/>
        </w:rPr>
        <w:t xml:space="preserve">  Рась Ильей, обучающимся 6 класса,</w:t>
      </w:r>
      <w:r w:rsidRPr="002138DB">
        <w:rPr>
          <w:rFonts w:ascii="Times New Roman" w:eastAsia="Times New Roman" w:hAnsi="Times New Roman" w:cs="Times New Roman"/>
          <w:sz w:val="28"/>
          <w:szCs w:val="24"/>
        </w:rPr>
        <w:t xml:space="preserve"> и заняла  2 место  в направлении  «Экология».</w:t>
      </w:r>
    </w:p>
    <w:p w:rsidR="002138DB" w:rsidRPr="002138DB" w:rsidRDefault="002138DB" w:rsidP="00216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2138DB">
        <w:rPr>
          <w:rFonts w:ascii="Times New Roman" w:hAnsi="Times New Roman" w:cs="Times New Roman"/>
          <w:sz w:val="28"/>
          <w:szCs w:val="24"/>
        </w:rPr>
        <w:t>В мае 2021 г. проект стал победителем о</w:t>
      </w:r>
      <w:r w:rsidRPr="002138DB">
        <w:rPr>
          <w:rFonts w:ascii="Times New Roman" w:eastAsia="Times New Roman" w:hAnsi="Times New Roman" w:cs="Times New Roman"/>
          <w:sz w:val="28"/>
          <w:szCs w:val="24"/>
        </w:rPr>
        <w:t xml:space="preserve">кружного конкурса добровольческих инициатив «Добрые дела»,  организованного центром дополнительного образования детей п. Усть-Орда. </w:t>
      </w:r>
    </w:p>
    <w:sectPr w:rsidR="002138DB" w:rsidRPr="002138DB" w:rsidSect="006A540D">
      <w:footerReference w:type="default" r:id="rId9"/>
      <w:pgSz w:w="11906" w:h="16838"/>
      <w:pgMar w:top="1134" w:right="850" w:bottom="1134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AF" w:rsidRDefault="006853AF" w:rsidP="004F28BB">
      <w:pPr>
        <w:spacing w:after="0" w:line="240" w:lineRule="auto"/>
      </w:pPr>
      <w:r>
        <w:separator/>
      </w:r>
    </w:p>
  </w:endnote>
  <w:endnote w:type="continuationSeparator" w:id="0">
    <w:p w:rsidR="006853AF" w:rsidRDefault="006853AF" w:rsidP="004F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117"/>
      <w:docPartObj>
        <w:docPartGallery w:val="Page Numbers (Bottom of Page)"/>
        <w:docPartUnique/>
      </w:docPartObj>
    </w:sdtPr>
    <w:sdtEndPr/>
    <w:sdtContent>
      <w:p w:rsidR="004F28BB" w:rsidRDefault="00CC2F1F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3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8BB" w:rsidRDefault="004F28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AF" w:rsidRDefault="006853AF" w:rsidP="004F28BB">
      <w:pPr>
        <w:spacing w:after="0" w:line="240" w:lineRule="auto"/>
      </w:pPr>
      <w:r>
        <w:separator/>
      </w:r>
    </w:p>
  </w:footnote>
  <w:footnote w:type="continuationSeparator" w:id="0">
    <w:p w:rsidR="006853AF" w:rsidRDefault="006853AF" w:rsidP="004F28BB">
      <w:pPr>
        <w:spacing w:after="0" w:line="240" w:lineRule="auto"/>
      </w:pPr>
      <w:r>
        <w:continuationSeparator/>
      </w:r>
    </w:p>
  </w:footnote>
  <w:footnote w:id="1">
    <w:p w:rsidR="00F942EA" w:rsidRDefault="00F942EA" w:rsidP="00F942EA">
      <w:pPr>
        <w:pStyle w:val="a9"/>
      </w:pPr>
      <w:r w:rsidRPr="00C73709">
        <w:rPr>
          <w:rStyle w:val="ab"/>
          <w:sz w:val="18"/>
          <w:szCs w:val="18"/>
        </w:rPr>
        <w:footnoteRef/>
      </w:r>
      <w:r w:rsidRPr="00C73709">
        <w:rPr>
          <w:sz w:val="18"/>
          <w:szCs w:val="18"/>
        </w:rPr>
        <w:t xml:space="preserve"> </w:t>
      </w:r>
      <w:hyperlink r:id="rId1" w:history="1">
        <w:r w:rsidRPr="00C73709">
          <w:rPr>
            <w:rStyle w:val="a8"/>
            <w:sz w:val="18"/>
            <w:szCs w:val="18"/>
          </w:rPr>
          <w:t>http://ecobaltresource.ru/articles/bumaga-poluchaetsya-iz-derevev</w:t>
        </w:r>
      </w:hyperlink>
    </w:p>
  </w:footnote>
  <w:footnote w:id="2">
    <w:p w:rsidR="00F942EA" w:rsidRPr="004C298D" w:rsidRDefault="00F942EA" w:rsidP="00F942EA">
      <w:pPr>
        <w:pStyle w:val="a9"/>
        <w:rPr>
          <w:rFonts w:ascii="Times New Roman" w:hAnsi="Times New Roman" w:cs="Times New Roman"/>
        </w:rPr>
      </w:pPr>
      <w:r w:rsidRPr="004C298D">
        <w:rPr>
          <w:rStyle w:val="ab"/>
          <w:rFonts w:ascii="Times New Roman" w:hAnsi="Times New Roman" w:cs="Times New Roman"/>
        </w:rPr>
        <w:footnoteRef/>
      </w:r>
      <w:r w:rsidRPr="004C298D">
        <w:rPr>
          <w:rFonts w:ascii="Times New Roman" w:hAnsi="Times New Roman" w:cs="Times New Roman"/>
        </w:rPr>
        <w:t xml:space="preserve"> </w:t>
      </w:r>
      <w:hyperlink r:id="rId2" w:history="1">
        <w:r w:rsidRPr="004C298D">
          <w:rPr>
            <w:rStyle w:val="a8"/>
            <w:rFonts w:ascii="Times New Roman" w:hAnsi="Times New Roman" w:cs="Times New Roman"/>
            <w:shd w:val="clear" w:color="auto" w:fill="FFFFFF"/>
          </w:rPr>
          <w:t>https://rg.ru/2016/03/23/v-rf-budut-stimulirovat-sozdanie-zavodov-delaiushchih-energiiu-iz-musora.html</w:t>
        </w:r>
      </w:hyperlink>
    </w:p>
  </w:footnote>
  <w:footnote w:id="3">
    <w:p w:rsidR="00F942EA" w:rsidRDefault="00F942EA" w:rsidP="00F942EA">
      <w:pPr>
        <w:pStyle w:val="a9"/>
      </w:pPr>
      <w:r>
        <w:rPr>
          <w:rStyle w:val="ab"/>
        </w:rPr>
        <w:footnoteRef/>
      </w:r>
      <w:r>
        <w:t xml:space="preserve"> </w:t>
      </w:r>
      <w:hyperlink r:id="rId3" w:history="1">
        <w:r>
          <w:rPr>
            <w:rStyle w:val="a8"/>
          </w:rPr>
          <w:t>http://ecology.md/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A9F"/>
    <w:multiLevelType w:val="hybridMultilevel"/>
    <w:tmpl w:val="8C02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536"/>
    <w:multiLevelType w:val="hybridMultilevel"/>
    <w:tmpl w:val="BF780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614A"/>
    <w:multiLevelType w:val="hybridMultilevel"/>
    <w:tmpl w:val="060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F2C"/>
    <w:multiLevelType w:val="hybridMultilevel"/>
    <w:tmpl w:val="ED5CA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938F8"/>
    <w:multiLevelType w:val="hybridMultilevel"/>
    <w:tmpl w:val="4B9024FC"/>
    <w:lvl w:ilvl="0" w:tplc="5284205E">
      <w:start w:val="1"/>
      <w:numFmt w:val="decimal"/>
      <w:lvlText w:val="%1."/>
      <w:lvlJc w:val="left"/>
      <w:pPr>
        <w:ind w:left="75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C764AB6"/>
    <w:multiLevelType w:val="hybridMultilevel"/>
    <w:tmpl w:val="3BB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A9F"/>
    <w:multiLevelType w:val="hybridMultilevel"/>
    <w:tmpl w:val="C7020C60"/>
    <w:lvl w:ilvl="0" w:tplc="32E4C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59E5"/>
    <w:multiLevelType w:val="hybridMultilevel"/>
    <w:tmpl w:val="BB8682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2B07F88"/>
    <w:multiLevelType w:val="hybridMultilevel"/>
    <w:tmpl w:val="DE945634"/>
    <w:lvl w:ilvl="0" w:tplc="83D06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52B77"/>
    <w:multiLevelType w:val="hybridMultilevel"/>
    <w:tmpl w:val="11D6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4363A"/>
    <w:multiLevelType w:val="hybridMultilevel"/>
    <w:tmpl w:val="BA0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3683"/>
    <w:multiLevelType w:val="hybridMultilevel"/>
    <w:tmpl w:val="E58E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1819"/>
    <w:multiLevelType w:val="hybridMultilevel"/>
    <w:tmpl w:val="6786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E97"/>
    <w:multiLevelType w:val="hybridMultilevel"/>
    <w:tmpl w:val="6060E002"/>
    <w:lvl w:ilvl="0" w:tplc="D32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067D4"/>
    <w:multiLevelType w:val="hybridMultilevel"/>
    <w:tmpl w:val="07B4D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458DA"/>
    <w:multiLevelType w:val="hybridMultilevel"/>
    <w:tmpl w:val="37FE7EA0"/>
    <w:lvl w:ilvl="0" w:tplc="F0CC6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586DA3"/>
    <w:multiLevelType w:val="hybridMultilevel"/>
    <w:tmpl w:val="B9CAF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066D6"/>
    <w:multiLevelType w:val="hybridMultilevel"/>
    <w:tmpl w:val="2DAA1A20"/>
    <w:lvl w:ilvl="0" w:tplc="B0BA8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46802"/>
    <w:multiLevelType w:val="hybridMultilevel"/>
    <w:tmpl w:val="331291F0"/>
    <w:lvl w:ilvl="0" w:tplc="1A1C0E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9711A6"/>
    <w:multiLevelType w:val="hybridMultilevel"/>
    <w:tmpl w:val="76E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1FFB"/>
    <w:multiLevelType w:val="hybridMultilevel"/>
    <w:tmpl w:val="F59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7B58"/>
    <w:multiLevelType w:val="hybridMultilevel"/>
    <w:tmpl w:val="6AF01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552EC"/>
    <w:multiLevelType w:val="hybridMultilevel"/>
    <w:tmpl w:val="CB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050B2"/>
    <w:multiLevelType w:val="hybridMultilevel"/>
    <w:tmpl w:val="18BA0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4698C"/>
    <w:multiLevelType w:val="hybridMultilevel"/>
    <w:tmpl w:val="836061BC"/>
    <w:lvl w:ilvl="0" w:tplc="EB9A00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0581E"/>
    <w:multiLevelType w:val="hybridMultilevel"/>
    <w:tmpl w:val="EF7AAEEC"/>
    <w:lvl w:ilvl="0" w:tplc="7940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F57EE7"/>
    <w:multiLevelType w:val="hybridMultilevel"/>
    <w:tmpl w:val="723C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2068"/>
    <w:multiLevelType w:val="hybridMultilevel"/>
    <w:tmpl w:val="9546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F1477"/>
    <w:multiLevelType w:val="hybridMultilevel"/>
    <w:tmpl w:val="4F82998E"/>
    <w:lvl w:ilvl="0" w:tplc="E0F6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6"/>
  </w:num>
  <w:num w:numId="6">
    <w:abstractNumId w:val="1"/>
  </w:num>
  <w:num w:numId="7">
    <w:abstractNumId w:val="8"/>
  </w:num>
  <w:num w:numId="8">
    <w:abstractNumId w:val="2"/>
  </w:num>
  <w:num w:numId="9">
    <w:abstractNumId w:val="28"/>
  </w:num>
  <w:num w:numId="10">
    <w:abstractNumId w:val="25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19"/>
  </w:num>
  <w:num w:numId="16">
    <w:abstractNumId w:val="24"/>
  </w:num>
  <w:num w:numId="17">
    <w:abstractNumId w:val="22"/>
  </w:num>
  <w:num w:numId="18">
    <w:abstractNumId w:val="11"/>
  </w:num>
  <w:num w:numId="19">
    <w:abstractNumId w:val="18"/>
  </w:num>
  <w:num w:numId="20">
    <w:abstractNumId w:val="20"/>
  </w:num>
  <w:num w:numId="21">
    <w:abstractNumId w:val="13"/>
  </w:num>
  <w:num w:numId="22">
    <w:abstractNumId w:val="27"/>
  </w:num>
  <w:num w:numId="23">
    <w:abstractNumId w:val="17"/>
  </w:num>
  <w:num w:numId="24">
    <w:abstractNumId w:val="0"/>
  </w:num>
  <w:num w:numId="25">
    <w:abstractNumId w:val="14"/>
  </w:num>
  <w:num w:numId="26">
    <w:abstractNumId w:val="23"/>
  </w:num>
  <w:num w:numId="27">
    <w:abstractNumId w:val="3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BB"/>
    <w:rsid w:val="00114CB1"/>
    <w:rsid w:val="00185EAB"/>
    <w:rsid w:val="00193217"/>
    <w:rsid w:val="001C7CC6"/>
    <w:rsid w:val="001D10A7"/>
    <w:rsid w:val="001F3793"/>
    <w:rsid w:val="002138DB"/>
    <w:rsid w:val="00214E83"/>
    <w:rsid w:val="00216BDF"/>
    <w:rsid w:val="00267287"/>
    <w:rsid w:val="00296EB9"/>
    <w:rsid w:val="002C12C6"/>
    <w:rsid w:val="002E2F1C"/>
    <w:rsid w:val="00300686"/>
    <w:rsid w:val="003342B6"/>
    <w:rsid w:val="003950E0"/>
    <w:rsid w:val="00403741"/>
    <w:rsid w:val="004100AE"/>
    <w:rsid w:val="00455074"/>
    <w:rsid w:val="004830A1"/>
    <w:rsid w:val="004A5610"/>
    <w:rsid w:val="004A7CC8"/>
    <w:rsid w:val="004B5A6D"/>
    <w:rsid w:val="004F28BB"/>
    <w:rsid w:val="005367AA"/>
    <w:rsid w:val="00543DFF"/>
    <w:rsid w:val="005B376B"/>
    <w:rsid w:val="005E6FB0"/>
    <w:rsid w:val="005F6F12"/>
    <w:rsid w:val="006012FD"/>
    <w:rsid w:val="00630A83"/>
    <w:rsid w:val="00677097"/>
    <w:rsid w:val="006853AF"/>
    <w:rsid w:val="006A540D"/>
    <w:rsid w:val="00710CC7"/>
    <w:rsid w:val="00731F7F"/>
    <w:rsid w:val="0075676C"/>
    <w:rsid w:val="007B66B5"/>
    <w:rsid w:val="007C159A"/>
    <w:rsid w:val="007D4937"/>
    <w:rsid w:val="007E4F73"/>
    <w:rsid w:val="00802507"/>
    <w:rsid w:val="00824192"/>
    <w:rsid w:val="008359AF"/>
    <w:rsid w:val="008512CE"/>
    <w:rsid w:val="008E7934"/>
    <w:rsid w:val="008F6498"/>
    <w:rsid w:val="009336BA"/>
    <w:rsid w:val="00947DC1"/>
    <w:rsid w:val="0095656D"/>
    <w:rsid w:val="00A46EF1"/>
    <w:rsid w:val="00A96F65"/>
    <w:rsid w:val="00AA0B21"/>
    <w:rsid w:val="00AA3DED"/>
    <w:rsid w:val="00BC778F"/>
    <w:rsid w:val="00BF13AD"/>
    <w:rsid w:val="00C23E69"/>
    <w:rsid w:val="00CC2F1F"/>
    <w:rsid w:val="00CC56DA"/>
    <w:rsid w:val="00CD639D"/>
    <w:rsid w:val="00CE4F62"/>
    <w:rsid w:val="00D4049D"/>
    <w:rsid w:val="00D43693"/>
    <w:rsid w:val="00DC6872"/>
    <w:rsid w:val="00DF2C1D"/>
    <w:rsid w:val="00E6327F"/>
    <w:rsid w:val="00E90A5F"/>
    <w:rsid w:val="00EB2B3A"/>
    <w:rsid w:val="00F258EE"/>
    <w:rsid w:val="00F376A7"/>
    <w:rsid w:val="00F44C3F"/>
    <w:rsid w:val="00F8273B"/>
    <w:rsid w:val="00F942EA"/>
    <w:rsid w:val="00FA602E"/>
    <w:rsid w:val="00FB2D6D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6320-847E-4C33-8D0C-5116AF6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CE"/>
  </w:style>
  <w:style w:type="paragraph" w:styleId="1">
    <w:name w:val="heading 1"/>
    <w:basedOn w:val="a"/>
    <w:next w:val="a"/>
    <w:link w:val="10"/>
    <w:uiPriority w:val="9"/>
    <w:qFormat/>
    <w:rsid w:val="007D4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8BB"/>
  </w:style>
  <w:style w:type="paragraph" w:styleId="a6">
    <w:name w:val="footer"/>
    <w:basedOn w:val="a"/>
    <w:link w:val="a7"/>
    <w:uiPriority w:val="99"/>
    <w:unhideWhenUsed/>
    <w:rsid w:val="004F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8BB"/>
  </w:style>
  <w:style w:type="character" w:styleId="a8">
    <w:name w:val="Hyperlink"/>
    <w:basedOn w:val="a0"/>
    <w:uiPriority w:val="99"/>
    <w:unhideWhenUsed/>
    <w:rsid w:val="006A540D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A540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540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540D"/>
    <w:rPr>
      <w:vertAlign w:val="superscript"/>
    </w:rPr>
  </w:style>
  <w:style w:type="paragraph" w:styleId="ac">
    <w:name w:val="Normal (Web)"/>
    <w:basedOn w:val="a"/>
    <w:unhideWhenUsed/>
    <w:rsid w:val="006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rotext">
    <w:name w:val="article__introtext"/>
    <w:basedOn w:val="a"/>
    <w:rsid w:val="006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A54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8F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Placeholder Text"/>
    <w:basedOn w:val="a0"/>
    <w:uiPriority w:val="99"/>
    <w:semiHidden/>
    <w:rsid w:val="005367A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53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ila33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ology.md/" TargetMode="External"/><Relationship Id="rId2" Type="http://schemas.openxmlformats.org/officeDocument/2006/relationships/hyperlink" Target="https://rg.ru/2016/03/23/v-rf-budut-stimulirovat-sozdanie-zavodov-delaiushchih-energiiu-iz-musora.html" TargetMode="External"/><Relationship Id="rId1" Type="http://schemas.openxmlformats.org/officeDocument/2006/relationships/hyperlink" Target="http://ecobaltresource.ru/articles/bumaga-poluchaetsya-iz-derev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9539-C410-47B0-A325-E73865A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КОМП_19</dc:creator>
  <cp:lastModifiedBy>Константинов</cp:lastModifiedBy>
  <cp:revision>7</cp:revision>
  <dcterms:created xsi:type="dcterms:W3CDTF">2022-02-12T03:16:00Z</dcterms:created>
  <dcterms:modified xsi:type="dcterms:W3CDTF">2022-03-31T08:52:00Z</dcterms:modified>
</cp:coreProperties>
</file>