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65" w:rsidRPr="00DF1252" w:rsidRDefault="00DF1252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252">
        <w:rPr>
          <w:rFonts w:ascii="Times New Roman" w:hAnsi="Times New Roman" w:cs="Times New Roman"/>
          <w:sz w:val="28"/>
          <w:szCs w:val="28"/>
        </w:rPr>
        <w:fldChar w:fldCharType="begin"/>
      </w:r>
      <w:r w:rsidRPr="00DF125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"https://ru.wikipedia.org/wiki/%D0%A6%D0%B5%D0%BD%D1%82%D1%80%D0%B0%D0%BB%D1%8C%D0%BD%D1%8B%D0%B9_%D1%84%D0%B5%D0%B4%D0%B5%D1%80%D0%B0%D0%BB%D1%8C%D0%BD%D1%8B%D0%B9_%D0%BE%D0%BA%D1%80%D1%83%D0%B3" \o "" </w:instrText>
      </w:r>
      <w:r w:rsidRPr="00DF1252">
        <w:rPr>
          <w:rFonts w:ascii="Times New Roman" w:hAnsi="Times New Roman" w:cs="Times New Roman"/>
          <w:sz w:val="28"/>
          <w:szCs w:val="28"/>
        </w:rPr>
        <w:fldChar w:fldCharType="separate"/>
      </w:r>
      <w:r w:rsidRPr="00DF12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Центральн</w:t>
      </w:r>
      <w:r w:rsidR="001C42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ый</w:t>
      </w:r>
      <w:r w:rsidRPr="00DF12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федеральн</w:t>
      </w:r>
      <w:r w:rsidR="001C42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ый</w:t>
      </w:r>
      <w:r w:rsidRPr="00DF12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округ</w:t>
      </w:r>
      <w:r w:rsidRPr="00DF1252">
        <w:rPr>
          <w:rFonts w:ascii="Times New Roman" w:hAnsi="Times New Roman" w:cs="Times New Roman"/>
          <w:sz w:val="28"/>
          <w:szCs w:val="28"/>
        </w:rPr>
        <w:fldChar w:fldCharType="end"/>
      </w:r>
    </w:p>
    <w:p w:rsidR="00DF1252" w:rsidRPr="00DF1252" w:rsidRDefault="00DF1252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252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DF1252" w:rsidRDefault="00DF1252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125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DF1252">
        <w:rPr>
          <w:rFonts w:ascii="Times New Roman" w:hAnsi="Times New Roman" w:cs="Times New Roman"/>
          <w:sz w:val="28"/>
          <w:szCs w:val="28"/>
        </w:rPr>
        <w:t>. Домодедово</w:t>
      </w:r>
    </w:p>
    <w:p w:rsidR="001C4294" w:rsidRDefault="001C4294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94" w:rsidRDefault="001C4294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94" w:rsidRDefault="001C4294" w:rsidP="001C4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94" w:rsidRDefault="001C4294" w:rsidP="001C4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294" w:rsidRDefault="001C4294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52" w:rsidRDefault="00DF1252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всё»</w:t>
      </w:r>
    </w:p>
    <w:p w:rsidR="00DF1252" w:rsidRDefault="001C4294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1252">
        <w:rPr>
          <w:rFonts w:ascii="Times New Roman" w:hAnsi="Times New Roman" w:cs="Times New Roman"/>
          <w:sz w:val="28"/>
          <w:szCs w:val="28"/>
        </w:rPr>
        <w:t xml:space="preserve">оминация: «Будущее за нами, </w:t>
      </w:r>
      <w:proofErr w:type="spellStart"/>
      <w:r w:rsidR="00DF1252"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 w:rsidR="00DF1252">
        <w:rPr>
          <w:rFonts w:ascii="Times New Roman" w:hAnsi="Times New Roman" w:cs="Times New Roman"/>
          <w:sz w:val="28"/>
          <w:szCs w:val="28"/>
        </w:rPr>
        <w:t>»</w:t>
      </w:r>
    </w:p>
    <w:p w:rsidR="001C4294" w:rsidRDefault="001C4294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294" w:rsidRDefault="001C4294" w:rsidP="001C42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252" w:rsidRDefault="00DF1252" w:rsidP="001C429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="001C4294">
        <w:rPr>
          <w:rFonts w:ascii="Times New Roman" w:hAnsi="Times New Roman" w:cs="Times New Roman"/>
          <w:sz w:val="28"/>
          <w:szCs w:val="28"/>
        </w:rPr>
        <w:t xml:space="preserve">: </w:t>
      </w:r>
      <w:r w:rsidR="009F54E8" w:rsidRPr="001C42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Эколого-просветительск</w:t>
      </w:r>
      <w:r w:rsidR="00D82D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ий</w:t>
      </w:r>
      <w:r w:rsidR="009F54E8" w:rsidRPr="001C42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познавательн</w:t>
      </w:r>
      <w:r w:rsidR="00D82D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ый</w:t>
      </w:r>
      <w:r w:rsidR="009F54E8" w:rsidRPr="001C42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б</w:t>
      </w:r>
      <w:r w:rsidR="00D82D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уклет</w:t>
      </w:r>
      <w:r w:rsidR="009F54E8" w:rsidRPr="001C42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«Бережём планету»</w:t>
      </w:r>
    </w:p>
    <w:p w:rsidR="001C4294" w:rsidRDefault="001C4294" w:rsidP="001C429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1C4294" w:rsidRDefault="001C4294" w:rsidP="001C429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1C4294" w:rsidRDefault="001C4294" w:rsidP="001C429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</w:p>
    <w:p w:rsidR="001C4294" w:rsidRPr="001C4294" w:rsidRDefault="001C4294" w:rsidP="001C4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294" w:rsidRDefault="001C4294" w:rsidP="001C429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МАОУ Домодедовская СОШ №9 </w:t>
      </w:r>
    </w:p>
    <w:p w:rsidR="001C4294" w:rsidRDefault="001C4294" w:rsidP="001C429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им. Героя Советского Союза Д.К. </w:t>
      </w:r>
      <w:proofErr w:type="spellStart"/>
      <w:r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Курыжова</w:t>
      </w:r>
      <w:proofErr w:type="spellEnd"/>
    </w:p>
    <w:p w:rsidR="001C4294" w:rsidRDefault="001C4294" w:rsidP="001C429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Коллективная работа:</w:t>
      </w:r>
    </w:p>
    <w:p w:rsidR="001C4294" w:rsidRDefault="001C4294" w:rsidP="001C429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Чобану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Анны, </w:t>
      </w:r>
      <w:r w:rsidR="00445F7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Тимофеева Анна</w:t>
      </w:r>
    </w:p>
    <w:p w:rsidR="001C4294" w:rsidRDefault="001C4294" w:rsidP="001C429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Старцева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Дарья Анатольевна, </w:t>
      </w:r>
    </w:p>
    <w:p w:rsidR="001C4294" w:rsidRPr="001C4294" w:rsidRDefault="001C4294" w:rsidP="001C429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педагог-организатор</w:t>
      </w:r>
    </w:p>
    <w:p w:rsidR="009F54E8" w:rsidRDefault="009F54E8" w:rsidP="00DF1252">
      <w:pPr>
        <w:spacing w:line="240" w:lineRule="auto"/>
        <w:rPr>
          <w:rFonts w:ascii="Arial" w:hAnsi="Arial" w:cs="Arial"/>
          <w:color w:val="000000"/>
          <w:sz w:val="54"/>
          <w:szCs w:val="54"/>
          <w:shd w:val="clear" w:color="auto" w:fill="FCFCFC"/>
        </w:rPr>
      </w:pPr>
    </w:p>
    <w:p w:rsidR="009F54E8" w:rsidRDefault="009F54E8" w:rsidP="00DF1252">
      <w:pPr>
        <w:spacing w:line="240" w:lineRule="auto"/>
        <w:rPr>
          <w:rFonts w:ascii="Arial" w:hAnsi="Arial" w:cs="Arial"/>
          <w:color w:val="000000"/>
          <w:sz w:val="54"/>
          <w:szCs w:val="54"/>
          <w:shd w:val="clear" w:color="auto" w:fill="FCFCFC"/>
        </w:rPr>
      </w:pPr>
    </w:p>
    <w:p w:rsidR="001C4294" w:rsidRPr="001C4294" w:rsidRDefault="001C4294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9F54E8" w:rsidRPr="00182F0A" w:rsidRDefault="001C4294" w:rsidP="00CC1FCC">
      <w:pPr>
        <w:spacing w:line="240" w:lineRule="auto"/>
        <w:rPr>
          <w:rFonts w:ascii="Arial" w:hAnsi="Arial" w:cs="Arial"/>
          <w:color w:val="000000"/>
          <w:sz w:val="54"/>
          <w:szCs w:val="54"/>
          <w:shd w:val="clear" w:color="auto" w:fill="FCFCFC"/>
        </w:rPr>
      </w:pPr>
      <w:r w:rsidRPr="00182F0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>Эколого-просветительск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ий</w:t>
      </w:r>
      <w:r w:rsidRPr="00182F0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познавательн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ый</w:t>
      </w:r>
      <w:r w:rsidRPr="00182F0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б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уклет</w:t>
      </w:r>
      <w:r w:rsidRPr="00182F0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«Бережём планету»</w:t>
      </w:r>
    </w:p>
    <w:p w:rsidR="001C4294" w:rsidRPr="001C4294" w:rsidRDefault="001C4294" w:rsidP="00CC1FCC">
      <w:pPr>
        <w:pStyle w:val="a4"/>
        <w:shd w:val="clear" w:color="auto" w:fill="FFFFFF"/>
        <w:spacing w:before="0" w:beforeAutospacing="0" w:after="200" w:afterAutospacing="0"/>
        <w:rPr>
          <w:color w:val="222222"/>
          <w:sz w:val="28"/>
          <w:szCs w:val="28"/>
        </w:rPr>
      </w:pPr>
      <w:r w:rsidRPr="001C4294">
        <w:rPr>
          <w:color w:val="000000"/>
          <w:sz w:val="28"/>
          <w:szCs w:val="28"/>
          <w:shd w:val="clear" w:color="auto" w:fill="FCFCFC"/>
        </w:rPr>
        <w:t xml:space="preserve">МАОУ Домодедовская СОШ №9 им. Героя Советского Союза Д.К. </w:t>
      </w:r>
      <w:proofErr w:type="spellStart"/>
      <w:r w:rsidRPr="001C4294">
        <w:rPr>
          <w:color w:val="000000"/>
          <w:sz w:val="28"/>
          <w:szCs w:val="28"/>
          <w:shd w:val="clear" w:color="auto" w:fill="FCFCFC"/>
        </w:rPr>
        <w:t>Курыжова</w:t>
      </w:r>
      <w:proofErr w:type="spellEnd"/>
      <w:r>
        <w:rPr>
          <w:color w:val="000000"/>
          <w:sz w:val="28"/>
          <w:szCs w:val="28"/>
          <w:shd w:val="clear" w:color="auto" w:fill="FCFCFC"/>
        </w:rPr>
        <w:t xml:space="preserve">, </w:t>
      </w:r>
      <w:r w:rsidRPr="001C4294">
        <w:rPr>
          <w:bCs/>
          <w:color w:val="222222"/>
          <w:sz w:val="28"/>
          <w:szCs w:val="28"/>
        </w:rPr>
        <w:t>Адрес</w:t>
      </w:r>
      <w:r>
        <w:rPr>
          <w:bCs/>
          <w:color w:val="222222"/>
          <w:sz w:val="28"/>
          <w:szCs w:val="28"/>
        </w:rPr>
        <w:t xml:space="preserve">: </w:t>
      </w:r>
      <w:r w:rsidRPr="001C4294">
        <w:rPr>
          <w:color w:val="222222"/>
          <w:sz w:val="28"/>
          <w:szCs w:val="28"/>
        </w:rPr>
        <w:t xml:space="preserve">142000, Московская область, Домодедово, микрорайон Южный, улица </w:t>
      </w:r>
      <w:proofErr w:type="spellStart"/>
      <w:r w:rsidRPr="001C4294">
        <w:rPr>
          <w:color w:val="222222"/>
          <w:sz w:val="28"/>
          <w:szCs w:val="28"/>
        </w:rPr>
        <w:t>Курыжова</w:t>
      </w:r>
      <w:proofErr w:type="spellEnd"/>
      <w:r w:rsidRPr="001C4294">
        <w:rPr>
          <w:color w:val="222222"/>
          <w:sz w:val="28"/>
          <w:szCs w:val="28"/>
        </w:rPr>
        <w:t>, стр. 27</w:t>
      </w:r>
    </w:p>
    <w:p w:rsidR="001C4294" w:rsidRPr="001C4294" w:rsidRDefault="00445F75" w:rsidP="00CC1F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="001C4294" w:rsidRPr="001C4294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8(496)795-60-13</w:t>
        </w:r>
      </w:hyperlink>
    </w:p>
    <w:p w:rsidR="001C4294" w:rsidRPr="001C4294" w:rsidRDefault="00445F75" w:rsidP="00CC1F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history="1">
        <w:r w:rsidR="001C4294" w:rsidRPr="001C4294">
          <w:rPr>
            <w:rFonts w:ascii="Times New Roman" w:eastAsia="Times New Roman" w:hAnsi="Times New Roman" w:cs="Times New Roman"/>
            <w:color w:val="386BA8"/>
            <w:sz w:val="28"/>
            <w:szCs w:val="28"/>
            <w:lang w:eastAsia="ru-RU"/>
          </w:rPr>
          <w:t>dmdd_soch_9@mosreg.ru</w:t>
        </w:r>
      </w:hyperlink>
    </w:p>
    <w:p w:rsidR="001C4294" w:rsidRPr="001C4294" w:rsidRDefault="001C4294" w:rsidP="00CC1F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Старцева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Дарья Анатольевна, педагог-организатор</w:t>
      </w:r>
    </w:p>
    <w:p w:rsidR="001C4294" w:rsidRDefault="001C4294" w:rsidP="00CC1F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Команда проекта: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Чобану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Анны, </w:t>
      </w:r>
      <w:r w:rsidR="00445F75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Тимофеева Анна</w:t>
      </w:r>
      <w:bookmarkStart w:id="0" w:name="_GoBack"/>
      <w:bookmarkEnd w:id="0"/>
    </w:p>
    <w:p w:rsidR="009F54E8" w:rsidRPr="00CC1FCC" w:rsidRDefault="009F54E8" w:rsidP="00CC1FC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1C4294"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привлечь внимание </w:t>
      </w:r>
      <w:r w:rsidR="001C4294"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</w:t>
      </w:r>
      <w:r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необходимости ответ</w:t>
      </w:r>
      <w:r w:rsidR="001C4294" w:rsidRPr="001C4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ственного отношения к природе, ресурсам планеты </w:t>
      </w:r>
      <w:r w:rsidR="001C4294" w:rsidRPr="001C42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формированию </w:t>
      </w:r>
      <w:proofErr w:type="spellStart"/>
      <w:r w:rsidR="001C4294" w:rsidRPr="001C42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экопривычек</w:t>
      </w:r>
      <w:proofErr w:type="spellEnd"/>
      <w:r w:rsidR="001C4294" w:rsidRPr="001C42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 помощью создания просветительск</w:t>
      </w:r>
      <w:r w:rsidR="00D82D2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ого </w:t>
      </w:r>
      <w:r w:rsidR="001C4294" w:rsidRPr="001C429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б</w:t>
      </w:r>
      <w:r w:rsidR="00D82D2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уклета</w:t>
      </w:r>
    </w:p>
    <w:p w:rsidR="009F54E8" w:rsidRPr="009F54E8" w:rsidRDefault="009F54E8" w:rsidP="00CC1FCC">
      <w:pPr>
        <w:shd w:val="clear" w:color="auto" w:fill="FFFFFF"/>
        <w:spacing w:line="570" w:lineRule="atLeast"/>
        <w:jc w:val="center"/>
        <w:outlineLvl w:val="1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9F54E8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Задачи</w:t>
      </w:r>
    </w:p>
    <w:p w:rsidR="009F54E8" w:rsidRPr="00CC1FCC" w:rsidRDefault="009F54E8" w:rsidP="00CC1FCC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Разработать </w:t>
      </w:r>
      <w:r w:rsidR="001C4294"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просветительск</w:t>
      </w:r>
      <w:r w:rsidR="00D82D2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ий буклет</w:t>
      </w:r>
    </w:p>
    <w:p w:rsidR="009F54E8" w:rsidRPr="00CC1FCC" w:rsidRDefault="009F54E8" w:rsidP="00CC1FCC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Разработать логотип, дизайн полиграфии.</w:t>
      </w:r>
    </w:p>
    <w:p w:rsidR="009F54E8" w:rsidRPr="00CC1FCC" w:rsidRDefault="009F54E8" w:rsidP="00CC1FC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Расширить знания </w:t>
      </w:r>
      <w:r w:rsidR="00CC1FCC"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учащихся школы, преподавателей и </w:t>
      </w:r>
      <w:r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жителей </w:t>
      </w:r>
      <w:r w:rsidR="00CC1FCC"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микрор</w:t>
      </w:r>
      <w:r w:rsid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</w:t>
      </w:r>
      <w:r w:rsidR="00CC1FCC"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йона </w:t>
      </w:r>
      <w:proofErr w:type="gramStart"/>
      <w:r w:rsidR="00CC1FCC"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Южный</w:t>
      </w:r>
      <w:proofErr w:type="gramEnd"/>
      <w:r w:rsidR="00CC1FCC"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</w:t>
      </w:r>
      <w:r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CC1FCC" w:rsidRPr="00CC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необходимости ответственного отношения к природе, ресурсам планеты </w:t>
      </w:r>
      <w:r w:rsidR="00CC1FCC"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формированию </w:t>
      </w:r>
      <w:proofErr w:type="spellStart"/>
      <w:r w:rsidR="00CC1FCC"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экопривычек</w:t>
      </w:r>
      <w:proofErr w:type="spellEnd"/>
    </w:p>
    <w:p w:rsidR="009F54E8" w:rsidRPr="00CC1FCC" w:rsidRDefault="009F54E8" w:rsidP="00CC1FCC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CC1FC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Оценить эффективность проекта, опросив часть участников и проследить реализацию экологических инициатив.</w:t>
      </w:r>
    </w:p>
    <w:p w:rsidR="00182F0A" w:rsidRDefault="00CC1FCC" w:rsidP="00DF1252">
      <w:p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Э</w:t>
      </w:r>
      <w:r w:rsidR="009F54E8"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кологические проблемы являются для россиян менее актуальными, чем экономические и социальные. Это можно объяснить тем, что большинство в той или иной степени знакомы с экономической и социальной ситуацией страны, об этом говорят в СМИ, в обществе, мы это сами наблюдаем. Экологические же проблемы нам видятся далекими, </w:t>
      </w:r>
      <w:r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но от этого не менее актуальными, </w:t>
      </w:r>
      <w:r w:rsidR="009F54E8"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нам кажется, что мы никак на них не можем повлиять, не знаем, как это может сделать каждый из нас.</w:t>
      </w:r>
      <w:r w:rsidR="009F54E8" w:rsidRPr="00CC1FCC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9F54E8" w:rsidRPr="00CC1FC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 этом экологические проблемы сегодня острые:</w:t>
      </w:r>
    </w:p>
    <w:p w:rsidR="00182F0A" w:rsidRPr="00182F0A" w:rsidRDefault="009F54E8" w:rsidP="00182F0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мире 4 из 10 человек страдают от нехватки воды, 80% жидких отходов сбрасываются в водоемы без очистки,</w:t>
      </w:r>
    </w:p>
    <w:p w:rsidR="00182F0A" w:rsidRPr="00182F0A" w:rsidRDefault="009F54E8" w:rsidP="00182F0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2/3 электричества и 90% тепла производится за счет сжигания ископаемого топлива, на электроэнергию приходится 60% от общего объема выбросов парниковых газов,</w:t>
      </w:r>
    </w:p>
    <w:p w:rsidR="00182F0A" w:rsidRPr="00182F0A" w:rsidRDefault="009F54E8" w:rsidP="00182F0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спрос на природные ресурсы </w:t>
      </w:r>
      <w:proofErr w:type="spellStart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превышае</w:t>
      </w:r>
      <w:proofErr w:type="spellEnd"/>
      <w:r w:rsidRPr="00182F0A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30% еды мира выбрасывается до использования, даже половины хватило бы, чтобы накормить всех голодающих – 800 </w:t>
      </w:r>
      <w:proofErr w:type="gramStart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млн</w:t>
      </w:r>
      <w:proofErr w:type="gramEnd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человек,</w:t>
      </w:r>
    </w:p>
    <w:p w:rsidR="00182F0A" w:rsidRDefault="009F54E8" w:rsidP="00182F0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россиянин выбрасывает за год 400–500 кг мусора, за год все жители — 70 </w:t>
      </w:r>
      <w:proofErr w:type="gramStart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млн</w:t>
      </w:r>
      <w:proofErr w:type="gramEnd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тонн отходов, площадь крупных свалок России — 4 млн га, что равняется площади Нидерландов,</w:t>
      </w:r>
    </w:p>
    <w:p w:rsidR="00182F0A" w:rsidRPr="00182F0A" w:rsidRDefault="00182F0A" w:rsidP="00182F0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в России перерабатывается 3-5% отходов, из 73,7 </w:t>
      </w:r>
      <w:proofErr w:type="gramStart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млн</w:t>
      </w:r>
      <w:proofErr w:type="gramEnd"/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жителей крупных городов доступ к инфраструктуре раздельного сбора имеют 14,5% населения.</w:t>
      </w:r>
    </w:p>
    <w:p w:rsidR="009F54E8" w:rsidRPr="00182F0A" w:rsidRDefault="009F54E8" w:rsidP="00182F0A">
      <w:pPr>
        <w:spacing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При всей серьезности ситуации мы наблюдаем экологическую неграмотность граждан, которые часто не знают о существующих проблемах и объемах потребления природных ресурсов, непонимание «вклада» каждого в сегодняшнюю ситуацию, отсутствие ответственности и деятельности, направленной на защиту окружающей среды. Как раз на решение этих проблем и направлен </w:t>
      </w:r>
      <w:r w:rsidR="00CC1FCC"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наш </w:t>
      </w:r>
      <w:r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просветительский проект </w:t>
      </w:r>
      <w:r w:rsidR="00CC1FCC"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созданию б</w:t>
      </w:r>
      <w:r w:rsidR="00D82D2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уклета </w:t>
      </w:r>
      <w:r w:rsidR="00CC1FCC"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</w:t>
      </w:r>
      <w:r w:rsidR="00CC1FCC" w:rsidRPr="00182F0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Бережём планету</w:t>
      </w:r>
      <w:r w:rsidR="00CC1FCC" w:rsidRPr="00182F0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</w:t>
      </w:r>
    </w:p>
    <w:p w:rsidR="009F54E8" w:rsidRDefault="009F54E8" w:rsidP="009F54E8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</w:t>
      </w:r>
      <w:r w:rsidR="00182F0A" w:rsidRPr="0018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аудитория проекта</w:t>
      </w:r>
    </w:p>
    <w:p w:rsidR="000E08DF" w:rsidRPr="009F54E8" w:rsidRDefault="000E08DF" w:rsidP="000E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Учащиеся школы</w:t>
      </w:r>
    </w:p>
    <w:p w:rsidR="000E08DF" w:rsidRPr="009F54E8" w:rsidRDefault="000E08DF" w:rsidP="000E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Педагоги школы</w:t>
      </w:r>
    </w:p>
    <w:p w:rsidR="000E08DF" w:rsidRPr="000E08DF" w:rsidRDefault="000E08DF" w:rsidP="000E08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Южный</w:t>
      </w:r>
    </w:p>
    <w:p w:rsidR="009F54E8" w:rsidRDefault="00182F0A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182F0A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и и период реализации проекта: январь-март 2021 года</w:t>
      </w:r>
    </w:p>
    <w:p w:rsidR="00182F0A" w:rsidRDefault="00182F0A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География проекта: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. Домодедово,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Южный</w:t>
      </w:r>
    </w:p>
    <w:p w:rsidR="00182F0A" w:rsidRDefault="00182F0A" w:rsidP="000E08D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Краткое описание механизма реализации проекта</w:t>
      </w:r>
    </w:p>
    <w:p w:rsidR="000E08DF" w:rsidRPr="000E08DF" w:rsidRDefault="000E08DF" w:rsidP="000E08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Выбор данной темы был обусловлен проблемами экологи не только в нашем микрорайоне, но и в мире в целом. Нам очень понравилась поставленная цель этого конкурса, мы сразу же взялись за работу. Мы собрались всем волонтёрским отрядом вместе, и каждый помогал нам с идеями. Самое главное для нас это было правильно донести до жителей микрорайона информацию. Мы решили создать что-то не обычное и красочное, так у нас появилась идея по созданию б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уклета</w:t>
      </w: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Потому, что по нашему мнению это один из действенных и наглядных методов донесения информации для общества. Создав б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мы приступили к внедрению е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го</w:t>
      </w: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 массы.</w:t>
      </w:r>
    </w:p>
    <w:p w:rsidR="005567FF" w:rsidRDefault="00182F0A" w:rsidP="000E08D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Ожидаемые результаты проекта</w:t>
      </w:r>
    </w:p>
    <w:p w:rsidR="000E08DF" w:rsidRDefault="000E08DF" w:rsidP="000E08D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Раздавая более семидесяти б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уклетов</w:t>
      </w: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мы получали положительные отклики от учеников школы, педагогов и жителей. Надеемся, что они прислушаются к нашим призывам, и станут бережнее относиться к нашей планете. Мы не остановимся на этом, и в течени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е</w:t>
      </w: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последующего времени раздадим остальные б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уклеты</w:t>
      </w:r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 приступим к созданию </w:t>
      </w:r>
      <w:proofErr w:type="gramStart"/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новой</w:t>
      </w:r>
      <w:proofErr w:type="gramEnd"/>
      <w:r w:rsidRP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с новым блоком тем и экологических проблем.</w:t>
      </w:r>
    </w:p>
    <w:p w:rsidR="005567FF" w:rsidRDefault="005567FF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Привлеченные партнеры: </w:t>
      </w:r>
      <w:r w:rsid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Территориальный отдел микрорайона Южный</w:t>
      </w:r>
    </w:p>
    <w:p w:rsidR="005567FF" w:rsidRDefault="005567FF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Тиражируемость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проекта:</w:t>
      </w:r>
      <w:r w:rsidR="000E08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более 100 б</w:t>
      </w:r>
      <w:r w:rsidR="00D82D21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уклетов</w:t>
      </w:r>
    </w:p>
    <w:p w:rsidR="00182F0A" w:rsidRDefault="00511D51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CFCFC"/>
          <w:lang w:eastAsia="ru-RU"/>
        </w:rPr>
        <w:lastRenderedPageBreak/>
        <w:drawing>
          <wp:inline distT="0" distB="0" distL="0" distR="0" wp14:anchorId="2C65806B" wp14:editId="4CFC5419">
            <wp:extent cx="2457450" cy="3277915"/>
            <wp:effectExtent l="0" t="0" r="0" b="0"/>
            <wp:docPr id="4" name="Рисунок 4" descr="C:\Users\User\Desktop\WhatsApp Image 2021-03-18 at 19.03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1-03-18 at 19.03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CFCFC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CFCFC"/>
          <w:lang w:eastAsia="ru-RU"/>
        </w:rPr>
        <w:drawing>
          <wp:inline distT="0" distB="0" distL="0" distR="0" wp14:anchorId="6129B854" wp14:editId="18915E50">
            <wp:extent cx="2457450" cy="3277915"/>
            <wp:effectExtent l="0" t="0" r="0" b="0"/>
            <wp:docPr id="1" name="Рисунок 1" descr="C:\Users\User\Desktop\WhatsApp Image 2021-03-18 at 19.03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03-18 at 19.03.1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79" cy="32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51" w:rsidRDefault="00511D51" w:rsidP="00DF125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CFCFC"/>
          <w:lang w:eastAsia="ru-RU"/>
        </w:rPr>
        <w:drawing>
          <wp:inline distT="0" distB="0" distL="0" distR="0">
            <wp:extent cx="2457450" cy="1842101"/>
            <wp:effectExtent l="0" t="0" r="0" b="6350"/>
            <wp:docPr id="2" name="Рисунок 2" descr="C:\Users\User\Desktop\WhatsApp Image 2021-03-19 at 11.4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1-03-19 at 11.40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36" cy="18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CFCFC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CFCFC"/>
          <w:lang w:eastAsia="ru-RU"/>
        </w:rPr>
        <w:drawing>
          <wp:inline distT="0" distB="0" distL="0" distR="0">
            <wp:extent cx="2486025" cy="1863521"/>
            <wp:effectExtent l="0" t="0" r="0" b="3810"/>
            <wp:docPr id="3" name="Рисунок 3" descr="C:\Users\User\Desktop\WhatsApp Image 2021-03-19 at 11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1-03-19 at 11.40.3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76" cy="186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DF" w:rsidRPr="00182F0A" w:rsidRDefault="000E08DF" w:rsidP="00DF12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E08DF" w:rsidRPr="0018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32D"/>
    <w:multiLevelType w:val="hybridMultilevel"/>
    <w:tmpl w:val="6A9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0DB"/>
    <w:multiLevelType w:val="multilevel"/>
    <w:tmpl w:val="7FE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43394"/>
    <w:multiLevelType w:val="hybridMultilevel"/>
    <w:tmpl w:val="09FA0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238F"/>
    <w:multiLevelType w:val="multilevel"/>
    <w:tmpl w:val="D08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6A81363"/>
    <w:multiLevelType w:val="hybridMultilevel"/>
    <w:tmpl w:val="BC54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38F2"/>
    <w:multiLevelType w:val="multilevel"/>
    <w:tmpl w:val="AFAE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E43F4"/>
    <w:multiLevelType w:val="hybridMultilevel"/>
    <w:tmpl w:val="714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2"/>
    <w:rsid w:val="000E08DF"/>
    <w:rsid w:val="00182F0A"/>
    <w:rsid w:val="001C33F0"/>
    <w:rsid w:val="001C4294"/>
    <w:rsid w:val="00445F75"/>
    <w:rsid w:val="00511D51"/>
    <w:rsid w:val="005567FF"/>
    <w:rsid w:val="006C4F65"/>
    <w:rsid w:val="009708DB"/>
    <w:rsid w:val="009F54E8"/>
    <w:rsid w:val="00CC1FCC"/>
    <w:rsid w:val="00D82D21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2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C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25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F5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C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mdd_soch_9@mos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(496)795-60-1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2021-03-12T06:39:00Z</dcterms:created>
  <dcterms:modified xsi:type="dcterms:W3CDTF">2021-03-19T10:08:00Z</dcterms:modified>
</cp:coreProperties>
</file>