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7" w:rsidRPr="006278A4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278A4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763827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278A4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№7»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618E8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Ставропольский край Красногвардейский </w:t>
      </w:r>
      <w:r w:rsidR="00A618E8">
        <w:rPr>
          <w:rFonts w:ascii="Times New Roman" w:hAnsi="Times New Roman"/>
          <w:color w:val="000000"/>
          <w:sz w:val="28"/>
          <w:szCs w:val="28"/>
        </w:rPr>
        <w:t>муниципальный округ</w:t>
      </w:r>
    </w:p>
    <w:p w:rsidR="00763827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с. Преградное</w:t>
      </w:r>
    </w:p>
    <w:p w:rsidR="00A618E8" w:rsidRDefault="00A618E8" w:rsidP="00A618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 «Вторая жизнь отходов»</w:t>
      </w:r>
    </w:p>
    <w:p w:rsidR="00763827" w:rsidRPr="006278A4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3827" w:rsidRPr="006278A4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3827" w:rsidRPr="006278A4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18E8" w:rsidRPr="00A618E8" w:rsidRDefault="00A618E8" w:rsidP="00A618E8">
      <w:pPr>
        <w:jc w:val="center"/>
        <w:rPr>
          <w:rFonts w:ascii="Times New Roman" w:hAnsi="Times New Roman"/>
          <w:color w:val="000000"/>
          <w:sz w:val="56"/>
          <w:szCs w:val="56"/>
        </w:rPr>
      </w:pPr>
      <w:r w:rsidRPr="00A618E8">
        <w:rPr>
          <w:rFonts w:ascii="Times New Roman" w:hAnsi="Times New Roman"/>
          <w:color w:val="000000"/>
          <w:sz w:val="56"/>
          <w:szCs w:val="56"/>
        </w:rPr>
        <w:t>Конкурс «Волонтеры могут все»</w:t>
      </w:r>
    </w:p>
    <w:p w:rsidR="00763827" w:rsidRPr="006278A4" w:rsidRDefault="00A618E8" w:rsidP="00A618E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18E8">
        <w:rPr>
          <w:rFonts w:ascii="Times New Roman" w:hAnsi="Times New Roman"/>
          <w:color w:val="000000"/>
          <w:sz w:val="52"/>
          <w:szCs w:val="52"/>
        </w:rPr>
        <w:t>Экологический проект</w:t>
      </w:r>
    </w:p>
    <w:p w:rsidR="00763827" w:rsidRPr="00A618E8" w:rsidRDefault="00A618E8" w:rsidP="0076382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52"/>
          <w:szCs w:val="52"/>
        </w:rPr>
      </w:pPr>
      <w:r w:rsidRPr="00763827">
        <w:rPr>
          <w:bCs/>
          <w:color w:val="000000"/>
          <w:sz w:val="52"/>
          <w:szCs w:val="52"/>
        </w:rPr>
        <w:t xml:space="preserve"> </w:t>
      </w:r>
      <w:r w:rsidR="00763827" w:rsidRPr="00A618E8">
        <w:rPr>
          <w:b/>
          <w:bCs/>
          <w:color w:val="000000"/>
          <w:sz w:val="52"/>
          <w:szCs w:val="52"/>
        </w:rPr>
        <w:t>«Сделай сегодня</w:t>
      </w:r>
      <w:r w:rsidRPr="00A618E8">
        <w:rPr>
          <w:b/>
          <w:bCs/>
          <w:color w:val="000000"/>
          <w:sz w:val="52"/>
          <w:szCs w:val="52"/>
        </w:rPr>
        <w:t xml:space="preserve"> </w:t>
      </w:r>
      <w:r w:rsidR="00763827" w:rsidRPr="00A618E8">
        <w:rPr>
          <w:b/>
          <w:bCs/>
          <w:color w:val="000000"/>
          <w:sz w:val="52"/>
          <w:szCs w:val="52"/>
        </w:rPr>
        <w:t>чистое завтра!»</w:t>
      </w: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Pr="006278A4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tabs>
          <w:tab w:val="left" w:pos="7500"/>
        </w:tabs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Выполнил</w:t>
      </w:r>
      <w:r w:rsidRPr="006278A4">
        <w:rPr>
          <w:rFonts w:ascii="Times New Roman" w:hAnsi="Times New Roman"/>
          <w:color w:val="000000"/>
          <w:sz w:val="28"/>
          <w:szCs w:val="28"/>
        </w:rPr>
        <w:t>: учени</w:t>
      </w:r>
      <w:r>
        <w:rPr>
          <w:rFonts w:ascii="Times New Roman" w:hAnsi="Times New Roman"/>
          <w:color w:val="000000"/>
          <w:sz w:val="28"/>
          <w:szCs w:val="28"/>
        </w:rPr>
        <w:t xml:space="preserve">к МКОУ СОШ №7 </w:t>
      </w:r>
    </w:p>
    <w:p w:rsidR="00763827" w:rsidRPr="006278A4" w:rsidRDefault="00763827" w:rsidP="00763827">
      <w:pPr>
        <w:tabs>
          <w:tab w:val="left" w:pos="7500"/>
        </w:tabs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Преградного,</w:t>
      </w:r>
      <w:r w:rsidRPr="00627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 класс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63827" w:rsidRPr="006278A4" w:rsidRDefault="00763827" w:rsidP="00763827">
      <w:pPr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Ганага Олег</w:t>
      </w:r>
      <w:r w:rsidR="00A618E8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</w:p>
    <w:p w:rsidR="00D80136" w:rsidRDefault="00763827" w:rsidP="00763827">
      <w:pPr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 w:rsidRPr="006278A4">
        <w:rPr>
          <w:rFonts w:ascii="Times New Roman" w:hAnsi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 МКОУ СОШ №7</w:t>
      </w:r>
      <w:r w:rsidRPr="00627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3827" w:rsidRDefault="00763827" w:rsidP="00763827">
      <w:pPr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Преградного</w:t>
      </w:r>
      <w:r w:rsidRPr="00627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3827" w:rsidRPr="006278A4" w:rsidRDefault="00763827" w:rsidP="00763827">
      <w:pPr>
        <w:spacing w:after="0"/>
        <w:ind w:left="4111"/>
        <w:rPr>
          <w:rFonts w:ascii="Times New Roman" w:hAnsi="Times New Roman"/>
          <w:color w:val="000000"/>
          <w:sz w:val="28"/>
          <w:szCs w:val="28"/>
        </w:rPr>
      </w:pPr>
      <w:r w:rsidRPr="006278A4">
        <w:rPr>
          <w:rFonts w:ascii="Times New Roman" w:hAnsi="Times New Roman"/>
          <w:color w:val="000000"/>
          <w:sz w:val="28"/>
          <w:szCs w:val="28"/>
        </w:rPr>
        <w:t>Ганага Анастасия Александровна</w:t>
      </w:r>
      <w:r w:rsidRPr="006278A4">
        <w:rPr>
          <w:rFonts w:ascii="Times New Roman" w:hAnsi="Times New Roman"/>
          <w:color w:val="000000"/>
          <w:sz w:val="28"/>
          <w:szCs w:val="28"/>
        </w:rPr>
        <w:tab/>
      </w: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Pr="006278A4" w:rsidRDefault="00763827" w:rsidP="0076382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3827" w:rsidRPr="006278A4" w:rsidRDefault="00763827" w:rsidP="00763827">
      <w:pPr>
        <w:jc w:val="center"/>
        <w:rPr>
          <w:rFonts w:ascii="Times New Roman" w:hAnsi="Times New Roman"/>
          <w:sz w:val="28"/>
          <w:szCs w:val="28"/>
        </w:rPr>
      </w:pPr>
      <w:r w:rsidRPr="006278A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6278A4">
        <w:rPr>
          <w:rFonts w:ascii="Times New Roman" w:hAnsi="Times New Roman"/>
          <w:color w:val="000000"/>
          <w:sz w:val="28"/>
          <w:szCs w:val="28"/>
        </w:rPr>
        <w:t>г</w:t>
      </w:r>
    </w:p>
    <w:p w:rsidR="00A618E8" w:rsidRDefault="00A618E8" w:rsidP="007F4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8E8" w:rsidRPr="00EE771D" w:rsidRDefault="00A618E8" w:rsidP="00A31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проекта</w:t>
      </w:r>
    </w:p>
    <w:p w:rsidR="00A618E8" w:rsidRPr="00A31EF6" w:rsidRDefault="00A618E8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EF6">
        <w:rPr>
          <w:rFonts w:ascii="Times New Roman" w:hAnsi="Times New Roman" w:cs="Times New Roman"/>
          <w:bCs/>
          <w:color w:val="000000"/>
          <w:sz w:val="28"/>
          <w:szCs w:val="28"/>
        </w:rPr>
        <w:t>«Сделай сегодня - чистое завтра!»</w:t>
      </w:r>
    </w:p>
    <w:p w:rsidR="00A618E8" w:rsidRDefault="00A618E8" w:rsidP="00A31EF6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A31EF6">
        <w:rPr>
          <w:rFonts w:ascii="Times New Roman" w:hAnsi="Times New Roman"/>
          <w:color w:val="000000"/>
          <w:sz w:val="28"/>
          <w:szCs w:val="28"/>
        </w:rPr>
        <w:t xml:space="preserve">Ганага Олег Иванович, 25.05.2005г Ставропольский край Красногвардейский муниципальный округ с. Преградное пер. Весёлый, 17, 89620073585, </w:t>
      </w:r>
      <w:hyperlink r:id="rId7" w:history="1">
        <w:r w:rsidRPr="00A31EF6">
          <w:rPr>
            <w:rStyle w:val="a4"/>
            <w:rFonts w:ascii="Times New Roman" w:hAnsi="Times New Roman"/>
            <w:sz w:val="28"/>
            <w:szCs w:val="28"/>
            <w:lang w:val="en-US"/>
          </w:rPr>
          <w:t>ganaga</w:t>
        </w:r>
        <w:r w:rsidRPr="00E940F8">
          <w:rPr>
            <w:rStyle w:val="a4"/>
            <w:rFonts w:ascii="Times New Roman" w:hAnsi="Times New Roman"/>
            <w:sz w:val="28"/>
            <w:szCs w:val="28"/>
          </w:rPr>
          <w:t>.82@</w:t>
        </w:r>
        <w:r w:rsidRPr="00A31EF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E940F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31EF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940F8" w:rsidRDefault="00FB5743" w:rsidP="00A31EF6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E940F8" w:rsidRPr="009C014B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E940F8" w:rsidRPr="009C014B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E940F8" w:rsidRPr="009C014B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E940F8" w:rsidRPr="00E940F8">
          <w:rPr>
            <w:rStyle w:val="a4"/>
            <w:rFonts w:ascii="Times New Roman" w:hAnsi="Times New Roman"/>
            <w:sz w:val="28"/>
            <w:szCs w:val="28"/>
          </w:rPr>
          <w:t>.</w:t>
        </w:r>
        <w:r w:rsidR="00E940F8" w:rsidRPr="009C014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E940F8" w:rsidRPr="009C014B">
          <w:rPr>
            <w:rStyle w:val="a4"/>
            <w:rFonts w:ascii="Times New Roman" w:hAnsi="Times New Roman"/>
            <w:sz w:val="28"/>
            <w:szCs w:val="28"/>
          </w:rPr>
          <w:t>/</w:t>
        </w:r>
        <w:r w:rsidR="00E940F8" w:rsidRPr="009C014B">
          <w:rPr>
            <w:rStyle w:val="a4"/>
            <w:rFonts w:ascii="Times New Roman" w:hAnsi="Times New Roman"/>
            <w:sz w:val="28"/>
            <w:szCs w:val="28"/>
            <w:lang w:val="en-US"/>
          </w:rPr>
          <w:t>id</w:t>
        </w:r>
        <w:r w:rsidR="00E940F8" w:rsidRPr="00E940F8">
          <w:rPr>
            <w:rStyle w:val="a4"/>
            <w:rFonts w:ascii="Times New Roman" w:hAnsi="Times New Roman"/>
            <w:sz w:val="28"/>
            <w:szCs w:val="28"/>
          </w:rPr>
          <w:t>401802976</w:t>
        </w:r>
      </w:hyperlink>
    </w:p>
    <w:p w:rsidR="00A618E8" w:rsidRPr="00A31EF6" w:rsidRDefault="00A618E8" w:rsidP="00A31EF6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A31EF6">
        <w:rPr>
          <w:rFonts w:ascii="Times New Roman" w:hAnsi="Times New Roman"/>
          <w:color w:val="000000"/>
          <w:sz w:val="28"/>
          <w:szCs w:val="28"/>
        </w:rPr>
        <w:t>Ганага Анастасия Александровна педагог МКОУ СОШ №7</w:t>
      </w:r>
    </w:p>
    <w:p w:rsidR="00A618E8" w:rsidRPr="00A31EF6" w:rsidRDefault="00A618E8" w:rsidP="00A31EF6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A31EF6">
        <w:rPr>
          <w:rFonts w:ascii="Times New Roman" w:hAnsi="Times New Roman"/>
          <w:color w:val="000000"/>
          <w:sz w:val="28"/>
          <w:szCs w:val="28"/>
        </w:rPr>
        <w:t xml:space="preserve"> с. Преградно</w:t>
      </w:r>
      <w:r w:rsidR="00EE771D">
        <w:rPr>
          <w:rFonts w:ascii="Times New Roman" w:hAnsi="Times New Roman"/>
          <w:color w:val="000000"/>
          <w:sz w:val="28"/>
          <w:szCs w:val="28"/>
        </w:rPr>
        <w:t>го.</w:t>
      </w:r>
    </w:p>
    <w:p w:rsidR="00A31EF6" w:rsidRPr="00A31EF6" w:rsidRDefault="00A31EF6" w:rsidP="00A31EF6">
      <w:pPr>
        <w:pStyle w:val="c29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Обоснование и выбор темы проекта.</w:t>
      </w:r>
    </w:p>
    <w:p w:rsidR="00A31EF6" w:rsidRPr="00A31EF6" w:rsidRDefault="00A31EF6" w:rsidP="00A31EF6">
      <w:pPr>
        <w:pStyle w:val="c90"/>
        <w:spacing w:before="0" w:beforeAutospacing="0" w:after="0" w:afterAutospacing="0"/>
        <w:ind w:firstLine="709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 xml:space="preserve">Представить трудно, сколько отходов скапливается каждый день в </w:t>
      </w:r>
      <w:proofErr w:type="gramStart"/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. Преградном. Все чаще слышим словосочетание «Экологическая проблема», говоря о загрязнении окружающей среды бытовыми отходами. Нужно менять отношение людей к мусору. Поэтому мы с ребятами решили вложить свой, хоть и небольшой, вклад в доброе дело защиты экологии нашего села. И хотим привлечь к этому других, показав, как нужно  утилизировать отходы.</w:t>
      </w:r>
    </w:p>
    <w:p w:rsidR="00A618E8" w:rsidRPr="00A31EF6" w:rsidRDefault="00A618E8" w:rsidP="00A31EF6">
      <w:pPr>
        <w:pStyle w:val="c2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Актуальность: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 Проблема утилизации и переработки мусора актуальна во всём мире. Над ней работает большое количество ученых. Постоянно разрабатываются новые технологии, внедряются новые подходы.</w:t>
      </w:r>
    </w:p>
    <w:p w:rsidR="00A618E8" w:rsidRPr="00A31EF6" w:rsidRDefault="00A618E8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1EF6">
        <w:rPr>
          <w:b/>
          <w:bCs/>
          <w:sz w:val="28"/>
          <w:szCs w:val="28"/>
        </w:rPr>
        <w:t>Цель:</w:t>
      </w:r>
      <w:r w:rsidRPr="00A31EF6">
        <w:rPr>
          <w:sz w:val="28"/>
          <w:szCs w:val="28"/>
        </w:rPr>
        <w:t> осуществление раздельного сбора мусора в с. Преградном Красногвардейского муниципального округа.</w:t>
      </w:r>
      <w:proofErr w:type="gramEnd"/>
    </w:p>
    <w:p w:rsidR="00A618E8" w:rsidRPr="00A31EF6" w:rsidRDefault="00A618E8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1EF6">
        <w:rPr>
          <w:b/>
          <w:bCs/>
          <w:sz w:val="28"/>
          <w:szCs w:val="28"/>
        </w:rPr>
        <w:t>Задачи:</w:t>
      </w:r>
    </w:p>
    <w:p w:rsidR="00A618E8" w:rsidRPr="00A31EF6" w:rsidRDefault="00A618E8" w:rsidP="00A31E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1EF6">
        <w:rPr>
          <w:sz w:val="28"/>
          <w:szCs w:val="28"/>
        </w:rPr>
        <w:t>Составить анкету и провести социальный опрос среди местного населения</w:t>
      </w:r>
    </w:p>
    <w:p w:rsidR="00A618E8" w:rsidRPr="00A31EF6" w:rsidRDefault="00A618E8" w:rsidP="00A31E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1EF6">
        <w:rPr>
          <w:sz w:val="28"/>
          <w:szCs w:val="28"/>
        </w:rPr>
        <w:t>Проанализировать результаты входного анкетирования и сравнить  с данными опроса после реализации проекта</w:t>
      </w:r>
    </w:p>
    <w:p w:rsidR="00A618E8" w:rsidRPr="00A31EF6" w:rsidRDefault="00A618E8" w:rsidP="00A31E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1EF6">
        <w:rPr>
          <w:sz w:val="28"/>
          <w:szCs w:val="28"/>
        </w:rPr>
        <w:t>Провести сбор макулатуры, стекла и металла.</w:t>
      </w:r>
    </w:p>
    <w:p w:rsidR="00A618E8" w:rsidRPr="00A31EF6" w:rsidRDefault="00A618E8" w:rsidP="00A31E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1EF6">
        <w:rPr>
          <w:sz w:val="28"/>
          <w:szCs w:val="28"/>
        </w:rPr>
        <w:t>Утилизировать опасные отходы.</w:t>
      </w:r>
    </w:p>
    <w:p w:rsidR="00A31EF6" w:rsidRPr="00A31EF6" w:rsidRDefault="00A31EF6" w:rsidP="00A31EF6">
      <w:pPr>
        <w:pStyle w:val="a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описание целевой группы проекта</w:t>
      </w:r>
    </w:p>
    <w:p w:rsidR="00A31EF6" w:rsidRDefault="00A31EF6" w:rsidP="00A31EF6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подготовительной группы детского сада «Теремок» родители, педагоги, учащиеся, местные жители.</w:t>
      </w:r>
    </w:p>
    <w:p w:rsidR="00EE771D" w:rsidRDefault="00EE771D" w:rsidP="00EE771D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июль-сентябрь2021 г</w:t>
      </w:r>
    </w:p>
    <w:p w:rsidR="00EE771D" w:rsidRPr="00EE771D" w:rsidRDefault="00EE771D" w:rsidP="00EE77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1D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В рамках этого на территории села Преградного мною запланированы следующие акции: 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1.Акция «Сдавайте батарейки, спасите ёжиков»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2.Акция  «Откажись от трубочек – спаси черепаху»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3.Акция «Разделяй с нами»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4.Акция «Утилизация отходов»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5.Акция «Скажи, нет полиэтиленовым пакетам»</w:t>
      </w:r>
    </w:p>
    <w:p w:rsidR="00EE771D" w:rsidRPr="00A31EF6" w:rsidRDefault="00EE771D" w:rsidP="00EE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6.Акция «</w:t>
      </w:r>
      <w:proofErr w:type="gramStart"/>
      <w:r w:rsidRPr="00A31EF6">
        <w:rPr>
          <w:rFonts w:ascii="Times New Roman" w:hAnsi="Times New Roman" w:cs="Times New Roman"/>
          <w:sz w:val="28"/>
          <w:szCs w:val="28"/>
        </w:rPr>
        <w:t>Экономные</w:t>
      </w:r>
      <w:proofErr w:type="gramEnd"/>
      <w:r w:rsidRPr="00A31EF6">
        <w:rPr>
          <w:rFonts w:ascii="Times New Roman" w:hAnsi="Times New Roman" w:cs="Times New Roman"/>
          <w:sz w:val="28"/>
          <w:szCs w:val="28"/>
        </w:rPr>
        <w:t>, но опасные».</w:t>
      </w:r>
    </w:p>
    <w:p w:rsidR="00EE771D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1EF6">
        <w:rPr>
          <w:rFonts w:ascii="Times New Roman" w:hAnsi="Times New Roman" w:cs="Times New Roman"/>
          <w:sz w:val="28"/>
          <w:szCs w:val="28"/>
        </w:rPr>
        <w:t>ною запланировано проведение акции по утилизации отходов, чтобы на своем личном примере показать участникам проекта, местным жителям о возможном выходе из  проблемы производства и утилизации мусора</w:t>
      </w:r>
      <w:r w:rsidR="00E940F8">
        <w:rPr>
          <w:rFonts w:ascii="Times New Roman" w:hAnsi="Times New Roman" w:cs="Times New Roman"/>
          <w:sz w:val="28"/>
          <w:szCs w:val="28"/>
        </w:rPr>
        <w:t>.</w:t>
      </w:r>
    </w:p>
    <w:p w:rsidR="00E940F8" w:rsidRDefault="00E940F8" w:rsidP="00EE7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40F8" w:rsidRDefault="00E940F8" w:rsidP="00EE7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940F8" w:rsidRDefault="00E940F8" w:rsidP="00EE7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E771D" w:rsidRPr="00A31EF6" w:rsidRDefault="00EE771D" w:rsidP="00EE7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31EF6">
        <w:rPr>
          <w:b/>
          <w:bCs/>
          <w:sz w:val="28"/>
          <w:szCs w:val="28"/>
        </w:rPr>
        <w:lastRenderedPageBreak/>
        <w:t>Этапы работы над проектом.</w:t>
      </w:r>
    </w:p>
    <w:p w:rsidR="00EE771D" w:rsidRPr="00A31EF6" w:rsidRDefault="00EE771D" w:rsidP="00EE7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E771D" w:rsidRPr="00A31EF6" w:rsidRDefault="00EE771D" w:rsidP="00EE77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1. Первый этап.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 </w:t>
      </w: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Подготовительный.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 Определение цели и задачи проекта. Сбор материала. Анкетирование.</w:t>
      </w:r>
    </w:p>
    <w:p w:rsidR="00EE771D" w:rsidRPr="00A31EF6" w:rsidRDefault="00EE771D" w:rsidP="00EE77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2. Второй этап. Организационный.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 Планирование работы. Выбор варианта выполнения проекта. Уточнение сроков и способы презентации результатов проектирования.</w:t>
      </w:r>
    </w:p>
    <w:p w:rsidR="00EE771D" w:rsidRPr="00A31EF6" w:rsidRDefault="00EE771D" w:rsidP="00EE77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3. Третий этап. Основной.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 xml:space="preserve"> Последовательная реализация намеченных планов и решение поставленных задач. Обсуждение хода выполнения проекта и его промежуточные результаты. </w:t>
      </w:r>
    </w:p>
    <w:p w:rsidR="00EE771D" w:rsidRPr="00A31EF6" w:rsidRDefault="00EE771D" w:rsidP="00EE77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4. Четвертый этап. Завершающий.</w:t>
      </w:r>
      <w:r w:rsidRPr="00A31EF6">
        <w:rPr>
          <w:rStyle w:val="c7"/>
          <w:color w:val="000000"/>
          <w:sz w:val="28"/>
          <w:szCs w:val="28"/>
          <w:bdr w:val="none" w:sz="0" w:space="0" w:color="auto" w:frame="1"/>
        </w:rPr>
        <w:t> Подведение итогов работы.</w:t>
      </w:r>
      <w:r w:rsidRPr="00A31EF6">
        <w:rPr>
          <w:color w:val="000000"/>
          <w:sz w:val="28"/>
          <w:szCs w:val="28"/>
        </w:rPr>
        <w:t xml:space="preserve"> Анализ результативности проекта. Вывод.</w:t>
      </w:r>
    </w:p>
    <w:p w:rsidR="00EE771D" w:rsidRDefault="00EE771D" w:rsidP="00A31EF6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EF6" w:rsidRPr="00A31EF6" w:rsidRDefault="00A31EF6" w:rsidP="00A31EF6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Деловые партнеры проекта</w:t>
      </w:r>
    </w:p>
    <w:p w:rsidR="00A31EF6" w:rsidRPr="00A31EF6" w:rsidRDefault="00A31EF6" w:rsidP="00A31E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Style w:val="a6"/>
        <w:tblW w:w="9816" w:type="dxa"/>
        <w:tblInd w:w="-318" w:type="dxa"/>
        <w:tblLook w:val="04A0" w:firstRow="1" w:lastRow="0" w:firstColumn="1" w:lastColumn="0" w:noHBand="0" w:noVBand="1"/>
      </w:tblPr>
      <w:tblGrid>
        <w:gridCol w:w="2595"/>
        <w:gridCol w:w="2257"/>
        <w:gridCol w:w="4964"/>
      </w:tblGrid>
      <w:tr w:rsidR="00A31EF6" w:rsidRPr="00A31EF6" w:rsidTr="008B7FC1">
        <w:trPr>
          <w:trHeight w:val="1012"/>
        </w:trPr>
        <w:tc>
          <w:tcPr>
            <w:tcW w:w="2595" w:type="dxa"/>
            <w:hideMark/>
          </w:tcPr>
          <w:p w:rsidR="00A31EF6" w:rsidRPr="00A31EF6" w:rsidRDefault="00A31EF6" w:rsidP="00A31E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57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Деловые партнёры </w:t>
            </w:r>
          </w:p>
        </w:tc>
        <w:tc>
          <w:tcPr>
            <w:tcW w:w="4964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Ожидаемый  результат </w:t>
            </w:r>
          </w:p>
        </w:tc>
      </w:tr>
      <w:tr w:rsidR="00A31EF6" w:rsidRPr="00A31EF6" w:rsidTr="008B7FC1">
        <w:trPr>
          <w:trHeight w:val="1148"/>
        </w:trPr>
        <w:tc>
          <w:tcPr>
            <w:tcW w:w="2595" w:type="dxa"/>
            <w:hideMark/>
          </w:tcPr>
          <w:p w:rsidR="00A31EF6" w:rsidRPr="00A31EF6" w:rsidRDefault="00A31EF6" w:rsidP="00A31E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Администрации села</w:t>
            </w:r>
          </w:p>
        </w:tc>
        <w:tc>
          <w:tcPr>
            <w:tcW w:w="2257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Изранов</w:t>
            </w:r>
            <w:proofErr w:type="spellEnd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 </w:t>
            </w:r>
          </w:p>
        </w:tc>
        <w:tc>
          <w:tcPr>
            <w:tcW w:w="4964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реализации проекта, информирование населения.</w:t>
            </w:r>
          </w:p>
        </w:tc>
      </w:tr>
      <w:tr w:rsidR="00A31EF6" w:rsidRPr="00A31EF6" w:rsidTr="008B7FC1">
        <w:trPr>
          <w:trHeight w:val="1323"/>
        </w:trPr>
        <w:tc>
          <w:tcPr>
            <w:tcW w:w="2595" w:type="dxa"/>
            <w:hideMark/>
          </w:tcPr>
          <w:p w:rsidR="00A31EF6" w:rsidRPr="00A31EF6" w:rsidRDefault="00A31EF6" w:rsidP="00A31E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СОШ № 7</w:t>
            </w:r>
          </w:p>
        </w:tc>
        <w:tc>
          <w:tcPr>
            <w:tcW w:w="2257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Людмила Ивановна </w:t>
            </w:r>
          </w:p>
        </w:tc>
        <w:tc>
          <w:tcPr>
            <w:tcW w:w="4964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 письменных принадлежностей, </w:t>
            </w:r>
          </w:p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ватно-марлевых повязок </w:t>
            </w:r>
          </w:p>
        </w:tc>
      </w:tr>
      <w:tr w:rsidR="00A31EF6" w:rsidRPr="00A31EF6" w:rsidTr="008B7FC1">
        <w:trPr>
          <w:trHeight w:val="1666"/>
        </w:trPr>
        <w:tc>
          <w:tcPr>
            <w:tcW w:w="2595" w:type="dxa"/>
            <w:hideMark/>
          </w:tcPr>
          <w:p w:rsidR="00A31EF6" w:rsidRPr="00A31EF6" w:rsidRDefault="00A31EF6" w:rsidP="00A31E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2257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Депутаты МО </w:t>
            </w:r>
          </w:p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Преградного</w:t>
            </w:r>
          </w:p>
        </w:tc>
        <w:tc>
          <w:tcPr>
            <w:tcW w:w="4964" w:type="dxa"/>
            <w:hideMark/>
          </w:tcPr>
          <w:p w:rsidR="00A31EF6" w:rsidRPr="00A31EF6" w:rsidRDefault="00A31EF6" w:rsidP="00A31EF6">
            <w:pPr>
              <w:shd w:val="clear" w:color="auto" w:fill="FFFFFF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Моральная поддержка проекта, работа с населением. </w:t>
            </w:r>
          </w:p>
        </w:tc>
      </w:tr>
    </w:tbl>
    <w:p w:rsidR="00A31EF6" w:rsidRPr="00A31EF6" w:rsidRDefault="00A31EF6" w:rsidP="00A31EF6">
      <w:pPr>
        <w:pStyle w:val="a3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A618E8" w:rsidRPr="00A31EF6" w:rsidRDefault="00A618E8" w:rsidP="00A31EF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31EF6" w:rsidRPr="00A31EF6" w:rsidRDefault="00A31EF6" w:rsidP="00A31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реализации проекта</w:t>
      </w:r>
    </w:p>
    <w:p w:rsidR="00584582" w:rsidRPr="00A31EF6" w:rsidRDefault="00584582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загрязнения окружающей среды бытовыми отходами набирает большие обороты в нашей жизни. Выброшенная пачка от чипсов, фантик от конфеты, жестяная банка</w:t>
      </w:r>
      <w:proofErr w:type="gramStart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азалось бы, ничего страшного. В итоге улицы </w:t>
      </w:r>
      <w:r w:rsidR="007F4B3B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и городов</w:t>
      </w: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превращаются в одну большую свалку.</w:t>
      </w:r>
    </w:p>
    <w:p w:rsidR="00584582" w:rsidRPr="00A31EF6" w:rsidRDefault="00584582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понимать, что существует прямая связь между "мусорной ямой" и здоровьем человека. Поэтому проблема утилизации отходов должна волновать всех жителей нашего села.</w:t>
      </w:r>
    </w:p>
    <w:p w:rsidR="00584582" w:rsidRPr="00A31EF6" w:rsidRDefault="00584582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проект направлен на решение данной проблемы.</w:t>
      </w:r>
    </w:p>
    <w:p w:rsidR="00F42AAC" w:rsidRPr="00A31EF6" w:rsidRDefault="00F42AAC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EF6">
        <w:rPr>
          <w:b/>
          <w:bCs/>
          <w:sz w:val="28"/>
          <w:szCs w:val="28"/>
        </w:rPr>
        <w:t>Проблемный вопрос:</w:t>
      </w:r>
      <w:r w:rsidRPr="00A31EF6">
        <w:rPr>
          <w:sz w:val="28"/>
          <w:szCs w:val="28"/>
        </w:rPr>
        <w:t xml:space="preserve"> повлияет ли раздельный сбор мусора на экологическую ситуацию в </w:t>
      </w:r>
      <w:r w:rsidR="009C7D7F" w:rsidRPr="00A31EF6">
        <w:rPr>
          <w:sz w:val="28"/>
          <w:szCs w:val="28"/>
        </w:rPr>
        <w:t>селе?</w:t>
      </w:r>
    </w:p>
    <w:p w:rsidR="00F42AAC" w:rsidRPr="00A31EF6" w:rsidRDefault="00F42AAC" w:rsidP="00A31EF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31EF6">
        <w:rPr>
          <w:bCs/>
          <w:sz w:val="28"/>
          <w:szCs w:val="28"/>
        </w:rPr>
        <w:t>Методы исследования.</w:t>
      </w:r>
    </w:p>
    <w:p w:rsidR="00F42AAC" w:rsidRPr="00A31EF6" w:rsidRDefault="00F42AAC" w:rsidP="00A31EF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31EF6">
        <w:rPr>
          <w:iCs/>
          <w:sz w:val="28"/>
          <w:szCs w:val="28"/>
        </w:rPr>
        <w:t>1. Поисковый метод:</w:t>
      </w:r>
    </w:p>
    <w:p w:rsidR="009C7D7F" w:rsidRPr="00A31EF6" w:rsidRDefault="00F42AAC" w:rsidP="00A31EF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31EF6">
        <w:rPr>
          <w:sz w:val="28"/>
          <w:szCs w:val="28"/>
        </w:rPr>
        <w:t>- Использование ресурсов Интернета</w:t>
      </w:r>
      <w:r w:rsidRPr="00A31EF6">
        <w:rPr>
          <w:sz w:val="28"/>
          <w:szCs w:val="28"/>
        </w:rPr>
        <w:br/>
        <w:t xml:space="preserve">- Нахождение информации </w:t>
      </w:r>
    </w:p>
    <w:p w:rsidR="00F42AAC" w:rsidRPr="00A31EF6" w:rsidRDefault="00F42AAC" w:rsidP="00A31EF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31EF6">
        <w:rPr>
          <w:iCs/>
          <w:sz w:val="28"/>
          <w:szCs w:val="28"/>
        </w:rPr>
        <w:lastRenderedPageBreak/>
        <w:t>Мониторинговый метод:</w:t>
      </w:r>
      <w:r w:rsidRPr="00A31EF6">
        <w:rPr>
          <w:iCs/>
          <w:sz w:val="28"/>
          <w:szCs w:val="28"/>
        </w:rPr>
        <w:br/>
      </w:r>
      <w:r w:rsidRPr="00A31EF6">
        <w:rPr>
          <w:sz w:val="28"/>
          <w:szCs w:val="28"/>
        </w:rPr>
        <w:t>- Анкетирование</w:t>
      </w:r>
      <w:r w:rsidRPr="00A31EF6">
        <w:rPr>
          <w:sz w:val="28"/>
          <w:szCs w:val="28"/>
        </w:rPr>
        <w:br/>
        <w:t xml:space="preserve">- Анализ статистики </w:t>
      </w:r>
    </w:p>
    <w:p w:rsidR="00EE771D" w:rsidRDefault="00EE771D" w:rsidP="00A31EF6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c7"/>
          <w:b/>
          <w:color w:val="000000"/>
          <w:sz w:val="28"/>
          <w:szCs w:val="28"/>
          <w:bdr w:val="none" w:sz="0" w:space="0" w:color="auto" w:frame="1"/>
        </w:rPr>
      </w:pPr>
    </w:p>
    <w:p w:rsidR="007F4B3B" w:rsidRPr="00A31EF6" w:rsidRDefault="007F4B3B" w:rsidP="00A31EF6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31EF6">
        <w:rPr>
          <w:rStyle w:val="c7"/>
          <w:b/>
          <w:color w:val="000000"/>
          <w:sz w:val="28"/>
          <w:szCs w:val="28"/>
          <w:bdr w:val="none" w:sz="0" w:space="0" w:color="auto" w:frame="1"/>
        </w:rPr>
        <w:t>Подготовительный этап</w:t>
      </w:r>
    </w:p>
    <w:p w:rsidR="00E004A5" w:rsidRPr="00A31EF6" w:rsidRDefault="007F4B3B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В начале исследования я провел</w:t>
      </w:r>
      <w:r w:rsidR="00E004A5" w:rsidRPr="00A31EF6">
        <w:rPr>
          <w:color w:val="000000"/>
          <w:sz w:val="28"/>
          <w:szCs w:val="28"/>
        </w:rPr>
        <w:t xml:space="preserve"> анкетирование среди </w:t>
      </w:r>
      <w:r w:rsidRPr="00A31EF6">
        <w:rPr>
          <w:color w:val="000000"/>
          <w:sz w:val="28"/>
          <w:szCs w:val="28"/>
        </w:rPr>
        <w:t>местных жителей</w:t>
      </w:r>
      <w:r w:rsidR="00E004A5" w:rsidRPr="00A31EF6">
        <w:rPr>
          <w:color w:val="000000"/>
          <w:sz w:val="28"/>
          <w:szCs w:val="28"/>
        </w:rPr>
        <w:t>, так как важным является общественное мнение и готовность</w:t>
      </w:r>
      <w:r w:rsidR="00A47BCA" w:rsidRPr="00A31EF6">
        <w:rPr>
          <w:color w:val="000000"/>
          <w:sz w:val="28"/>
          <w:szCs w:val="28"/>
        </w:rPr>
        <w:t xml:space="preserve"> сельчан</w:t>
      </w:r>
      <w:r w:rsidR="00E004A5" w:rsidRPr="00A31EF6">
        <w:rPr>
          <w:color w:val="000000"/>
          <w:sz w:val="28"/>
          <w:szCs w:val="28"/>
        </w:rPr>
        <w:t xml:space="preserve"> к селективному сбору мусора. Именно опрос стал основой для моего проекта.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 xml:space="preserve">Для проведения анкетирования были </w:t>
      </w:r>
      <w:r w:rsidR="00C575BA" w:rsidRPr="00A31EF6">
        <w:rPr>
          <w:color w:val="000000"/>
          <w:sz w:val="28"/>
          <w:szCs w:val="28"/>
        </w:rPr>
        <w:t xml:space="preserve">опрошены </w:t>
      </w:r>
      <w:r w:rsidR="007F4B3B" w:rsidRPr="00A31EF6">
        <w:rPr>
          <w:color w:val="000000"/>
          <w:sz w:val="28"/>
          <w:szCs w:val="28"/>
        </w:rPr>
        <w:t>местные жители</w:t>
      </w:r>
      <w:r w:rsidR="00C575BA" w:rsidRPr="00A31EF6">
        <w:rPr>
          <w:color w:val="000000"/>
          <w:sz w:val="28"/>
          <w:szCs w:val="28"/>
        </w:rPr>
        <w:t>-139 человек</w:t>
      </w:r>
      <w:r w:rsidR="007F4B3B" w:rsidRPr="00A31EF6">
        <w:rPr>
          <w:color w:val="000000"/>
          <w:sz w:val="28"/>
          <w:szCs w:val="28"/>
        </w:rPr>
        <w:t xml:space="preserve"> в возрасте 8 -60 лет.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31EF6">
        <w:rPr>
          <w:b/>
          <w:color w:val="000000"/>
          <w:sz w:val="28"/>
          <w:szCs w:val="28"/>
        </w:rPr>
        <w:t>Анкетирование</w:t>
      </w:r>
      <w:r w:rsidR="007F4B3B" w:rsidRPr="00A31EF6">
        <w:rPr>
          <w:b/>
          <w:color w:val="000000"/>
          <w:sz w:val="28"/>
          <w:szCs w:val="28"/>
        </w:rPr>
        <w:t>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 xml:space="preserve">Для исследования готовности </w:t>
      </w:r>
      <w:r w:rsidR="007F4B3B" w:rsidRPr="00A31EF6">
        <w:rPr>
          <w:color w:val="000000"/>
          <w:sz w:val="28"/>
          <w:szCs w:val="28"/>
        </w:rPr>
        <w:t>жителей</w:t>
      </w:r>
      <w:r w:rsidRPr="00A31EF6">
        <w:rPr>
          <w:color w:val="000000"/>
          <w:sz w:val="28"/>
          <w:szCs w:val="28"/>
        </w:rPr>
        <w:t xml:space="preserve">, </w:t>
      </w:r>
      <w:r w:rsidR="007F4B3B" w:rsidRPr="00A31EF6">
        <w:rPr>
          <w:color w:val="000000"/>
          <w:sz w:val="28"/>
          <w:szCs w:val="28"/>
        </w:rPr>
        <w:t>им</w:t>
      </w:r>
      <w:r w:rsidRPr="00A31EF6">
        <w:rPr>
          <w:color w:val="000000"/>
          <w:sz w:val="28"/>
          <w:szCs w:val="28"/>
        </w:rPr>
        <w:t xml:space="preserve"> была предложена анкета, отвечая на которую </w:t>
      </w:r>
      <w:r w:rsidR="007F4B3B" w:rsidRPr="00A31EF6">
        <w:rPr>
          <w:color w:val="000000"/>
          <w:sz w:val="28"/>
          <w:szCs w:val="28"/>
        </w:rPr>
        <w:t xml:space="preserve">респонденты </w:t>
      </w:r>
      <w:r w:rsidRPr="00A31EF6">
        <w:rPr>
          <w:color w:val="000000"/>
          <w:sz w:val="28"/>
          <w:szCs w:val="28"/>
        </w:rPr>
        <w:t>должны были рассказать о своем отношении к раздельному сбору мусора.</w:t>
      </w:r>
    </w:p>
    <w:p w:rsidR="00C575BA" w:rsidRPr="00A31EF6" w:rsidRDefault="00C575BA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Грустно осознавать</w:t>
      </w:r>
      <w:r w:rsidR="00B73817" w:rsidRPr="00A31EF6">
        <w:rPr>
          <w:color w:val="000000"/>
          <w:sz w:val="28"/>
          <w:szCs w:val="28"/>
        </w:rPr>
        <w:t xml:space="preserve">, что многие выбрасывают мусор на улице, это большинство </w:t>
      </w:r>
      <w:proofErr w:type="gramStart"/>
      <w:r w:rsidR="00B73817" w:rsidRPr="00A31EF6">
        <w:rPr>
          <w:color w:val="000000"/>
          <w:sz w:val="28"/>
          <w:szCs w:val="28"/>
        </w:rPr>
        <w:t>опрошенных</w:t>
      </w:r>
      <w:proofErr w:type="gramEnd"/>
      <w:r w:rsidR="00B73817" w:rsidRPr="00A31EF6">
        <w:rPr>
          <w:color w:val="000000"/>
          <w:sz w:val="28"/>
          <w:szCs w:val="28"/>
        </w:rPr>
        <w:t xml:space="preserve">. Многие </w:t>
      </w:r>
      <w:proofErr w:type="gramStart"/>
      <w:r w:rsidR="00B73817" w:rsidRPr="00A31EF6">
        <w:rPr>
          <w:color w:val="000000"/>
          <w:sz w:val="28"/>
          <w:szCs w:val="28"/>
        </w:rPr>
        <w:t>знают</w:t>
      </w:r>
      <w:proofErr w:type="gramEnd"/>
      <w:r w:rsidR="00B73817" w:rsidRPr="00A31EF6">
        <w:rPr>
          <w:color w:val="000000"/>
          <w:sz w:val="28"/>
          <w:szCs w:val="28"/>
        </w:rPr>
        <w:t xml:space="preserve"> как использовать вторсырье, доля таких людей составляет 71%.</w:t>
      </w:r>
    </w:p>
    <w:p w:rsidR="00B73817" w:rsidRPr="00A31EF6" w:rsidRDefault="00B73817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 xml:space="preserve">Отрадно заметить, что 48% респондентов сортируют мусор, </w:t>
      </w:r>
      <w:proofErr w:type="gramStart"/>
      <w:r w:rsidRPr="00A31EF6">
        <w:rPr>
          <w:color w:val="000000"/>
          <w:sz w:val="28"/>
          <w:szCs w:val="28"/>
        </w:rPr>
        <w:t>это</w:t>
      </w:r>
      <w:proofErr w:type="gramEnd"/>
      <w:r w:rsidRPr="00A31EF6">
        <w:rPr>
          <w:color w:val="000000"/>
          <w:sz w:val="28"/>
          <w:szCs w:val="28"/>
        </w:rPr>
        <w:t xml:space="preserve"> как правило, люди среднего и пожилого возраста. На вопрос: Вы </w:t>
      </w:r>
      <w:proofErr w:type="gramStart"/>
      <w:r w:rsidRPr="00A31EF6">
        <w:rPr>
          <w:color w:val="000000"/>
          <w:sz w:val="28"/>
          <w:szCs w:val="28"/>
        </w:rPr>
        <w:t>знаете</w:t>
      </w:r>
      <w:proofErr w:type="gramEnd"/>
      <w:r w:rsidRPr="00A31EF6">
        <w:rPr>
          <w:color w:val="000000"/>
          <w:sz w:val="28"/>
          <w:szCs w:val="28"/>
        </w:rPr>
        <w:t xml:space="preserve"> как утилизировать мусор? отрицательно ответило больше половины опрошенных.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iCs/>
          <w:sz w:val="28"/>
          <w:szCs w:val="28"/>
        </w:rPr>
        <w:t>Общий вывод:</w:t>
      </w:r>
      <w:r w:rsidRPr="00A31EF6">
        <w:rPr>
          <w:sz w:val="28"/>
          <w:szCs w:val="28"/>
        </w:rPr>
        <w:t> </w:t>
      </w:r>
      <w:r w:rsidRPr="00A31EF6">
        <w:rPr>
          <w:color w:val="000000"/>
          <w:sz w:val="28"/>
          <w:szCs w:val="28"/>
        </w:rPr>
        <w:t>очевидно, что 100% раздельный сбор, то есть участие в нем всего населения, невозможен. Таким образом, на практике может быть реализован промежуточный вариант, предусматривающий переработку как раздельно собранных, так и смешанных отходов. При этом</w:t>
      </w:r>
      <w:proofErr w:type="gramStart"/>
      <w:r w:rsidRPr="00A31EF6">
        <w:rPr>
          <w:color w:val="000000"/>
          <w:sz w:val="28"/>
          <w:szCs w:val="28"/>
        </w:rPr>
        <w:t>,</w:t>
      </w:r>
      <w:proofErr w:type="gramEnd"/>
      <w:r w:rsidRPr="00A31EF6">
        <w:rPr>
          <w:color w:val="000000"/>
          <w:sz w:val="28"/>
          <w:szCs w:val="28"/>
        </w:rPr>
        <w:t xml:space="preserve"> чем выше будет доля </w:t>
      </w:r>
      <w:r w:rsidR="007F4B3B" w:rsidRPr="00A31EF6">
        <w:rPr>
          <w:color w:val="000000"/>
          <w:sz w:val="28"/>
          <w:szCs w:val="28"/>
        </w:rPr>
        <w:t>сельчан</w:t>
      </w:r>
      <w:r w:rsidRPr="00A31EF6">
        <w:rPr>
          <w:color w:val="000000"/>
          <w:sz w:val="28"/>
          <w:szCs w:val="28"/>
        </w:rPr>
        <w:t>, участвующих в сортировке отходов в местах их образования, тем ниже будут издержки на переработку отходов.</w:t>
      </w:r>
    </w:p>
    <w:p w:rsidR="007F4B3B" w:rsidRPr="00A31EF6" w:rsidRDefault="007F4B3B" w:rsidP="00A31E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Организационный этап.</w:t>
      </w:r>
    </w:p>
    <w:p w:rsidR="00A47BCA" w:rsidRPr="00A31EF6" w:rsidRDefault="00A47BCA" w:rsidP="00A31EF6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bCs/>
          <w:color w:val="000000"/>
          <w:sz w:val="28"/>
          <w:szCs w:val="28"/>
        </w:rPr>
      </w:pPr>
      <w:r w:rsidRPr="00A31EF6">
        <w:rPr>
          <w:bCs/>
          <w:color w:val="000000"/>
          <w:sz w:val="28"/>
          <w:szCs w:val="28"/>
        </w:rPr>
        <w:t>Прежде чем приступить к реализации проекта я поставил перед собой и командой вопрос о пользе раздельного сбора отходов и нашел на него исчерпывающие ответы: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В чем польза раздельного сбора мусора?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Во-первых, это забота об окружающей среде. Загрязнения отрицательно сказывается на здоровье человека, тем более в современном мире. В России отходы утилизируются методом сжигания, и все вредные выбросы попадают в атмосферу. Но помимо этого мусор долго разлагается (особенно пластик). Если человек будет оставлять его на лесных территориях, это ухудшит плодородие почвы. Вот поэтому важно не только собирать раздельный мусор, но и приучать к порядку на природе.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Во-вторых, вторичная переработка. Чем больше производства будут использовать вторичное сырье, тем больше природных ресурсов мы сохраним; сократится количество выбросов в атмосферу от сжигания мусора; улучшится экологическое состояние населённых пунктов.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В-третьих, сокращение заболеваний. Наше здоровье напрямую зависит от состояния окружающей среды. Селективный сбор мусора и использование вторсырья – вот ключ к здоровому поколению.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lastRenderedPageBreak/>
        <w:t>В-четвертых, сокращение затрат. При поставке мусора тратится много средств на его транспортировку и сжигание. Раздельный сбор мусора позволит сократить расходы, т.к. многие производства вторсырья сами забирают отходы из мусорных контейнеров.</w:t>
      </w:r>
    </w:p>
    <w:p w:rsidR="00EA33DE" w:rsidRPr="00A31EF6" w:rsidRDefault="00673C8B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color w:val="000000"/>
          <w:sz w:val="28"/>
          <w:szCs w:val="28"/>
        </w:rPr>
        <w:t>Вывод:</w:t>
      </w:r>
      <w:r w:rsidRPr="00A31EF6">
        <w:rPr>
          <w:color w:val="000000"/>
          <w:sz w:val="28"/>
          <w:szCs w:val="28"/>
        </w:rPr>
        <w:t xml:space="preserve"> селективный сбор мусора благоприятно </w:t>
      </w:r>
      <w:r w:rsidR="00204DC6" w:rsidRPr="00A31EF6">
        <w:rPr>
          <w:color w:val="000000"/>
          <w:sz w:val="28"/>
          <w:szCs w:val="28"/>
        </w:rPr>
        <w:t>по</w:t>
      </w:r>
      <w:r w:rsidRPr="00A31EF6">
        <w:rPr>
          <w:color w:val="000000"/>
          <w:sz w:val="28"/>
          <w:szCs w:val="28"/>
        </w:rPr>
        <w:t>влияет на окружающую среду</w:t>
      </w:r>
      <w:r w:rsidR="00204DC6" w:rsidRPr="00A31EF6">
        <w:rPr>
          <w:color w:val="000000"/>
          <w:sz w:val="28"/>
          <w:szCs w:val="28"/>
        </w:rPr>
        <w:t xml:space="preserve"> в селе Преградном</w:t>
      </w:r>
      <w:r w:rsidRPr="00A31EF6">
        <w:rPr>
          <w:color w:val="000000"/>
          <w:sz w:val="28"/>
          <w:szCs w:val="28"/>
        </w:rPr>
        <w:t>, сокра</w:t>
      </w:r>
      <w:r w:rsidR="00204DC6" w:rsidRPr="00A31EF6">
        <w:rPr>
          <w:color w:val="000000"/>
          <w:sz w:val="28"/>
          <w:szCs w:val="28"/>
        </w:rPr>
        <w:t>тит</w:t>
      </w:r>
      <w:r w:rsidRPr="00A31EF6">
        <w:rPr>
          <w:color w:val="000000"/>
          <w:sz w:val="28"/>
          <w:szCs w:val="28"/>
        </w:rPr>
        <w:t xml:space="preserve"> расходы, что является важным для общества</w:t>
      </w:r>
      <w:r w:rsidR="00EA33DE" w:rsidRPr="00A31EF6">
        <w:rPr>
          <w:color w:val="000000"/>
          <w:sz w:val="28"/>
          <w:szCs w:val="28"/>
        </w:rPr>
        <w:t>.</w:t>
      </w:r>
    </w:p>
    <w:p w:rsidR="00EA33DE" w:rsidRPr="00A31EF6" w:rsidRDefault="00EA33DE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33DE" w:rsidRPr="00A31EF6" w:rsidRDefault="00EA33DE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Нам следует разделять мусор. Я считаю, что это должно войти в привычку и стать основой жизни для всех граждан. Если мы сократим потребление пластика, будем сдавать вещи на вторсырье - в нашей жизни хотя бы на 30%, то увидим заметные результаты. Так почему бы не попробовать и тем самым помочь природе?</w:t>
      </w:r>
    </w:p>
    <w:p w:rsidR="008E13E5" w:rsidRPr="00A31EF6" w:rsidRDefault="008E13E5" w:rsidP="00A3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Акция "Утилизация отходов"</w:t>
      </w:r>
    </w:p>
    <w:p w:rsidR="00877156" w:rsidRPr="00A31EF6" w:rsidRDefault="00877156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>Вовлеченность: 60 учеников среднего звена, 50 учеников 8-11 классов, местные жители-43 человека. Общее количество: 153 человек.</w:t>
      </w:r>
    </w:p>
    <w:p w:rsidR="008E13E5" w:rsidRPr="00A31EF6" w:rsidRDefault="008E13E5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Обращение к жителям планеты Земля: «Присоединяйтесь к нашей акции!» Наш девиз: «Сортируя отходы, мы сохраняем природу!» Делюсь с Вами первыми итогами о проделанной работе в утилизации отходов и своими </w:t>
      </w:r>
      <w:proofErr w:type="spellStart"/>
      <w:r w:rsidRPr="00A31EF6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A31EF6">
        <w:rPr>
          <w:rFonts w:ascii="Times New Roman" w:hAnsi="Times New Roman" w:cs="Times New Roman"/>
          <w:sz w:val="28"/>
          <w:szCs w:val="28"/>
        </w:rPr>
        <w:t xml:space="preserve">, которые простые и удобные! </w:t>
      </w:r>
    </w:p>
    <w:p w:rsidR="008E13E5" w:rsidRPr="00A31EF6" w:rsidRDefault="008E13E5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1.Моя семья всегда покупает качественную обувь, которую мы носим не один сезон и сдаем в мастерскую - если нужно сделать незначительный ремонт, а не выбрасывает при первой же возможности. </w:t>
      </w:r>
    </w:p>
    <w:p w:rsidR="008E13E5" w:rsidRPr="00A31EF6" w:rsidRDefault="008E13E5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2. Мы дети, растем быстро, хорошие, качественные вещи отдаем малоимущим семьям. </w:t>
      </w:r>
    </w:p>
    <w:p w:rsidR="008E13E5" w:rsidRPr="00A31EF6" w:rsidRDefault="008E13E5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Итоги: В рамках проекта по утилизации отходов было собрано и передано 15 кг вещей.</w:t>
      </w:r>
    </w:p>
    <w:p w:rsidR="007F5BE9" w:rsidRPr="00A31EF6" w:rsidRDefault="007F5BE9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В рамках проекта «Сделай сегодня чистое завтра!», чтобы привлечь как можно больше участников, для решения проблемы по утилизации отходов и сортировке отходов нами разработана модель социального партнерства.</w:t>
      </w:r>
    </w:p>
    <w:p w:rsidR="007F5BE9" w:rsidRPr="00A31EF6" w:rsidRDefault="007F5BE9" w:rsidP="00A3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Модель социального партнерства</w:t>
      </w:r>
    </w:p>
    <w:p w:rsidR="007F5BE9" w:rsidRPr="00A31EF6" w:rsidRDefault="007F5BE9" w:rsidP="00A31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62D8A" wp14:editId="4ECDF98C">
            <wp:extent cx="5936348" cy="2829261"/>
            <wp:effectExtent l="19050" t="19050" r="26670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83" t="23437" r="11377" b="3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2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3EF8" w:rsidRPr="00A31EF6" w:rsidRDefault="00204DC6" w:rsidP="00A3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lastRenderedPageBreak/>
        <w:t>Для привлечения большего количества людей к нашему проекту «Сделай сегодня чистое завтра</w:t>
      </w:r>
      <w:r w:rsidR="007F5BE9" w:rsidRPr="00A31EF6">
        <w:rPr>
          <w:rFonts w:ascii="Times New Roman" w:hAnsi="Times New Roman" w:cs="Times New Roman"/>
          <w:sz w:val="28"/>
          <w:szCs w:val="28"/>
        </w:rPr>
        <w:t>!</w:t>
      </w:r>
      <w:r w:rsidRPr="00A31EF6">
        <w:rPr>
          <w:rFonts w:ascii="Times New Roman" w:hAnsi="Times New Roman" w:cs="Times New Roman"/>
          <w:sz w:val="28"/>
          <w:szCs w:val="28"/>
        </w:rPr>
        <w:t>» мы обратились за помощью к деловым партнерам:</w:t>
      </w:r>
    </w:p>
    <w:p w:rsidR="00A47BCA" w:rsidRPr="00A31EF6" w:rsidRDefault="00763827" w:rsidP="00A31EF6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A31EF6">
        <w:rPr>
          <w:bCs/>
          <w:color w:val="000000"/>
          <w:sz w:val="28"/>
          <w:szCs w:val="28"/>
        </w:rPr>
        <w:t>Д</w:t>
      </w:r>
      <w:r w:rsidR="00A47BCA" w:rsidRPr="00A31EF6">
        <w:rPr>
          <w:bCs/>
          <w:color w:val="000000"/>
          <w:sz w:val="28"/>
          <w:szCs w:val="28"/>
        </w:rPr>
        <w:t>ля реализации</w:t>
      </w:r>
      <w:r w:rsidRPr="00A31EF6">
        <w:rPr>
          <w:bCs/>
          <w:color w:val="000000"/>
          <w:sz w:val="28"/>
          <w:szCs w:val="28"/>
        </w:rPr>
        <w:t xml:space="preserve"> нашего проект </w:t>
      </w:r>
      <w:r w:rsidRPr="00A31EF6">
        <w:rPr>
          <w:sz w:val="28"/>
          <w:szCs w:val="28"/>
        </w:rPr>
        <w:t xml:space="preserve">«Сделай сегодня чистое завтра!» </w:t>
      </w:r>
      <w:r w:rsidR="00A47BCA" w:rsidRPr="00A31EF6">
        <w:rPr>
          <w:bCs/>
          <w:color w:val="000000"/>
          <w:sz w:val="28"/>
          <w:szCs w:val="28"/>
        </w:rPr>
        <w:t xml:space="preserve"> необходимо:</w:t>
      </w:r>
    </w:p>
    <w:p w:rsidR="006C116F" w:rsidRPr="00A31EF6" w:rsidRDefault="006C116F" w:rsidP="00A31EF6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6C116F" w:rsidRPr="00A31EF6" w:rsidRDefault="006C116F" w:rsidP="00A31EF6">
      <w:pPr>
        <w:pStyle w:val="a3"/>
        <w:spacing w:before="0" w:beforeAutospacing="0" w:after="0" w:afterAutospacing="0"/>
        <w:ind w:left="720"/>
        <w:jc w:val="center"/>
        <w:rPr>
          <w:rFonts w:ascii="Roboto" w:hAnsi="Roboto"/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Финансовое обеспечение проекта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610"/>
        <w:gridCol w:w="2909"/>
        <w:gridCol w:w="1713"/>
        <w:gridCol w:w="2124"/>
        <w:gridCol w:w="2533"/>
      </w:tblGrid>
      <w:tr w:rsidR="00763827" w:rsidRPr="00A31EF6" w:rsidTr="00763827">
        <w:tc>
          <w:tcPr>
            <w:tcW w:w="625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0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EF6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b/>
                <w:bCs/>
                <w:color w:val="000000"/>
                <w:sz w:val="28"/>
                <w:szCs w:val="28"/>
              </w:rPr>
              <w:t>Необходимые средства</w:t>
            </w:r>
          </w:p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  <w:tr w:rsidR="00763827" w:rsidRPr="00A31EF6" w:rsidTr="00763827">
        <w:tc>
          <w:tcPr>
            <w:tcW w:w="625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color w:val="000000"/>
                <w:sz w:val="28"/>
                <w:szCs w:val="28"/>
              </w:rPr>
              <w:t>Выпуск экологических листовок и буклетов, бумага</w:t>
            </w:r>
          </w:p>
        </w:tc>
        <w:tc>
          <w:tcPr>
            <w:tcW w:w="1713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1 упаковка</w:t>
            </w:r>
          </w:p>
        </w:tc>
        <w:tc>
          <w:tcPr>
            <w:tcW w:w="2144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250руб.</w:t>
            </w:r>
          </w:p>
        </w:tc>
        <w:tc>
          <w:tcPr>
            <w:tcW w:w="2387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color w:val="000000"/>
                <w:sz w:val="28"/>
                <w:szCs w:val="28"/>
              </w:rPr>
              <w:t>Администрация школы</w:t>
            </w:r>
          </w:p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  <w:tr w:rsidR="00763827" w:rsidRPr="00A31EF6" w:rsidTr="00763827">
        <w:tc>
          <w:tcPr>
            <w:tcW w:w="625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1EF6">
              <w:rPr>
                <w:color w:val="000000"/>
                <w:sz w:val="28"/>
                <w:szCs w:val="28"/>
              </w:rPr>
              <w:t>Контейнеры по раздельному сбору отходов</w:t>
            </w:r>
          </w:p>
        </w:tc>
        <w:tc>
          <w:tcPr>
            <w:tcW w:w="1713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5 шт</w:t>
            </w:r>
          </w:p>
        </w:tc>
        <w:tc>
          <w:tcPr>
            <w:tcW w:w="2144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21 414р</w:t>
            </w:r>
          </w:p>
        </w:tc>
        <w:tc>
          <w:tcPr>
            <w:tcW w:w="2387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31EF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763827" w:rsidRPr="00A31EF6" w:rsidTr="00763827">
        <w:tc>
          <w:tcPr>
            <w:tcW w:w="625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31EF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  <w:r w:rsidRPr="00A31EF6">
              <w:rPr>
                <w:rFonts w:ascii="Roboto" w:hAnsi="Roboto"/>
                <w:color w:val="000000"/>
                <w:sz w:val="28"/>
                <w:szCs w:val="28"/>
              </w:rPr>
              <w:t>107 320р</w:t>
            </w:r>
          </w:p>
        </w:tc>
        <w:tc>
          <w:tcPr>
            <w:tcW w:w="2387" w:type="dxa"/>
          </w:tcPr>
          <w:p w:rsidR="00763827" w:rsidRPr="00A31EF6" w:rsidRDefault="00763827" w:rsidP="00A31EF6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</w:tbl>
    <w:p w:rsidR="00223EF8" w:rsidRPr="00A31EF6" w:rsidRDefault="00223EF8" w:rsidP="00A31E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E13E5" w:rsidRPr="00A31EF6" w:rsidRDefault="008E13E5" w:rsidP="00A31E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F4B3B" w:rsidRPr="00A31EF6" w:rsidRDefault="007F4B3B" w:rsidP="00A31E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31EF6">
        <w:rPr>
          <w:b/>
          <w:color w:val="000000"/>
          <w:sz w:val="28"/>
          <w:szCs w:val="28"/>
        </w:rPr>
        <w:t>Основной этап.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В рамках реализации проекта мы проводили исследования по проблеме отходов и их переработки. В рамках экологической акции были проведены: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- беседы;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- розданы брошюры, календари, листовки;</w:t>
      </w:r>
    </w:p>
    <w:p w:rsidR="00E004A5" w:rsidRPr="00A31EF6" w:rsidRDefault="00E004A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>- показаны обучающие видеоролики.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Разработка плана проекта  по утилизации отходов.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color w:val="000000"/>
          <w:sz w:val="28"/>
          <w:szCs w:val="28"/>
        </w:rPr>
        <w:t xml:space="preserve">Для разработки плана проекта мне необходимо было найти информацию о продуктах, подходящих для вторичной переработки. 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Макулатура </w:t>
      </w:r>
      <w:r w:rsidRPr="00A31EF6">
        <w:rPr>
          <w:color w:val="000000"/>
          <w:sz w:val="28"/>
          <w:szCs w:val="28"/>
        </w:rPr>
        <w:t>– отходы производства, переработки и потребления всех видов бумаги и картона, пригодных для дальнейшего использования в качестве волокнистого сырья.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Бытовые отходы</w:t>
      </w:r>
      <w:r w:rsidRPr="00A31EF6">
        <w:rPr>
          <w:color w:val="000000"/>
          <w:sz w:val="28"/>
          <w:szCs w:val="28"/>
        </w:rPr>
        <w:t> – вещества (или смеси веществ), признанные непригодными для дальнейшего использования после бытового использования продукции попадают на полигон, можно использовать в качестве компоста.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Пластик</w:t>
      </w:r>
      <w:r w:rsidRPr="00A31EF6">
        <w:rPr>
          <w:color w:val="000000"/>
          <w:sz w:val="28"/>
          <w:szCs w:val="28"/>
        </w:rPr>
        <w:t> – органические материалы, основой которых являются синтетические или природные высокомолекулярные соединения (полимеры). Исключительно широкое применение получили пластмассы на основе синтетических полимеров.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31EF6">
        <w:rPr>
          <w:b/>
          <w:bCs/>
          <w:color w:val="000000"/>
          <w:sz w:val="28"/>
          <w:szCs w:val="28"/>
        </w:rPr>
        <w:t>Опасные отходы</w:t>
      </w:r>
      <w:r w:rsidRPr="00A31EF6">
        <w:rPr>
          <w:color w:val="000000"/>
          <w:sz w:val="28"/>
          <w:szCs w:val="28"/>
        </w:rPr>
        <w:t xml:space="preserve"> 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A31EF6">
        <w:rPr>
          <w:color w:val="000000"/>
          <w:sz w:val="28"/>
          <w:szCs w:val="28"/>
        </w:rPr>
        <w:t>пожароопасностью</w:t>
      </w:r>
      <w:proofErr w:type="spellEnd"/>
      <w:r w:rsidRPr="00A31EF6">
        <w:rPr>
          <w:color w:val="000000"/>
          <w:sz w:val="28"/>
          <w:szCs w:val="28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(закон "Об отходах производства и </w:t>
      </w:r>
      <w:r w:rsidRPr="00A31EF6">
        <w:rPr>
          <w:color w:val="000000"/>
          <w:sz w:val="28"/>
          <w:szCs w:val="28"/>
        </w:rPr>
        <w:lastRenderedPageBreak/>
        <w:t>потребления").</w:t>
      </w:r>
      <w:proofErr w:type="gramEnd"/>
      <w:r w:rsidRPr="00A31EF6">
        <w:rPr>
          <w:color w:val="000000"/>
          <w:sz w:val="28"/>
          <w:szCs w:val="28"/>
        </w:rPr>
        <w:t xml:space="preserve"> Одна маленькая батарейка, разлагаясь на свалке, портит 400л воды.</w:t>
      </w:r>
    </w:p>
    <w:p w:rsidR="00F91965" w:rsidRPr="00A31EF6" w:rsidRDefault="00F91965" w:rsidP="00A31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EF6">
        <w:rPr>
          <w:b/>
          <w:bCs/>
          <w:color w:val="000000"/>
          <w:sz w:val="28"/>
          <w:szCs w:val="28"/>
        </w:rPr>
        <w:t>Стекло </w:t>
      </w:r>
      <w:r w:rsidRPr="00A31EF6">
        <w:rPr>
          <w:color w:val="000000"/>
          <w:sz w:val="28"/>
          <w:szCs w:val="28"/>
        </w:rPr>
        <w:t>– вещество и материал, один из самых древних и, благодаря разнообразию своих свойств, — ун</w:t>
      </w:r>
      <w:r w:rsidR="0074638D" w:rsidRPr="00A31EF6">
        <w:rPr>
          <w:color w:val="000000"/>
          <w:sz w:val="28"/>
          <w:szCs w:val="28"/>
        </w:rPr>
        <w:t>иверсальный в практике человека материал</w:t>
      </w:r>
      <w:r w:rsidRPr="00A31EF6">
        <w:rPr>
          <w:color w:val="000000"/>
          <w:sz w:val="28"/>
          <w:szCs w:val="28"/>
        </w:rPr>
        <w:t>.</w:t>
      </w:r>
    </w:p>
    <w:p w:rsidR="00877156" w:rsidRPr="00A31EF6" w:rsidRDefault="00877156" w:rsidP="00A3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8D" w:rsidRPr="00A31EF6" w:rsidRDefault="0074638D" w:rsidP="00A3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Промежуточные результаты работы над проектом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Мы, вместе с командой, занимаемся раздельным сбором мусора. </w:t>
      </w:r>
      <w:r w:rsidR="00FE1D50" w:rsidRPr="00A31EF6">
        <w:rPr>
          <w:rFonts w:ascii="Times New Roman" w:hAnsi="Times New Roman" w:cs="Times New Roman"/>
          <w:sz w:val="28"/>
          <w:szCs w:val="28"/>
        </w:rPr>
        <w:t>«</w:t>
      </w:r>
      <w:r w:rsidRPr="00A31EF6">
        <w:rPr>
          <w:rFonts w:ascii="Times New Roman" w:hAnsi="Times New Roman" w:cs="Times New Roman"/>
          <w:sz w:val="28"/>
          <w:szCs w:val="28"/>
        </w:rPr>
        <w:t>Разделяй мусор, спаси планету!</w:t>
      </w:r>
      <w:r w:rsidR="00FE1D50" w:rsidRPr="00A31EF6">
        <w:rPr>
          <w:rFonts w:ascii="Times New Roman" w:hAnsi="Times New Roman" w:cs="Times New Roman"/>
          <w:sz w:val="28"/>
          <w:szCs w:val="28"/>
        </w:rPr>
        <w:t>»</w:t>
      </w:r>
      <w:r w:rsidRPr="00A31EF6">
        <w:rPr>
          <w:rFonts w:ascii="Times New Roman" w:hAnsi="Times New Roman" w:cs="Times New Roman"/>
          <w:sz w:val="28"/>
          <w:szCs w:val="28"/>
        </w:rPr>
        <w:t xml:space="preserve"> - наше кредо.</w:t>
      </w:r>
    </w:p>
    <w:p w:rsidR="00FE1D50" w:rsidRPr="00A31EF6" w:rsidRDefault="00FE1D50" w:rsidP="00A3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Акция «Разделяй с нами»</w:t>
      </w:r>
    </w:p>
    <w:p w:rsidR="00FE1D50" w:rsidRPr="00A31EF6" w:rsidRDefault="00FE1D50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>Вовлеченность: 115 взрослых и 100 детей. Общее количество: 215 человек.</w:t>
      </w:r>
    </w:p>
    <w:p w:rsidR="0074638D" w:rsidRPr="00A31EF6" w:rsidRDefault="0074638D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 Я призываю, сортируйте мусор, как делаю это я и моя семья. А еще лучше, перед тем как отправить вещь на свалку, подумайте можно ли использовать эту вещь повторно, отдать на благотворительность или сдать на переработку? </w:t>
      </w:r>
      <w:proofErr w:type="spellStart"/>
      <w:r w:rsidRPr="00A31EF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A31EF6">
        <w:rPr>
          <w:rFonts w:ascii="Times New Roman" w:hAnsi="Times New Roman" w:cs="Times New Roman"/>
          <w:sz w:val="28"/>
          <w:szCs w:val="28"/>
        </w:rPr>
        <w:t>, как простыми способами улучшить состояние окружающей среды.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 1.Не используйте одноразовые средства гигиены, потому что переработка мусора во всём мире не поставлена на поток, важно помнить, что каждая влажная салфетка и другие средства гигиены разлагаются несколько сотен лет и пропитываются веществами, которые отравляют почву и вредят водным организмам. 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2. Не пользуйтесь полиэтиленовыми пакетами, откажитесь от них в пользу холщовых или авосек.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3.Не пользуйтесь пластиковыми зубными щётками и бритвами, замените их аналогами из натуральных материалов.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4. Не используйте пластиковые </w:t>
      </w:r>
      <w:proofErr w:type="gramStart"/>
      <w:r w:rsidRPr="00A31EF6">
        <w:rPr>
          <w:rFonts w:ascii="Times New Roman" w:hAnsi="Times New Roman" w:cs="Times New Roman"/>
          <w:sz w:val="28"/>
          <w:szCs w:val="28"/>
        </w:rPr>
        <w:t>трубочки</w:t>
      </w:r>
      <w:proofErr w:type="gramEnd"/>
      <w:r w:rsidRPr="00A31EF6">
        <w:rPr>
          <w:rFonts w:ascii="Times New Roman" w:hAnsi="Times New Roman" w:cs="Times New Roman"/>
          <w:sz w:val="28"/>
          <w:szCs w:val="28"/>
        </w:rPr>
        <w:t xml:space="preserve"> и пластиковые палочки для ушей, замените их на бумажные или металлические.</w:t>
      </w:r>
    </w:p>
    <w:p w:rsidR="0074638D" w:rsidRPr="00A31EF6" w:rsidRDefault="0074638D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5. Не используйте одноразовые пластиковые бутылки, замените их специальными многоразовыми бутылками.</w:t>
      </w:r>
    </w:p>
    <w:p w:rsidR="0074638D" w:rsidRPr="00A31EF6" w:rsidRDefault="0074638D" w:rsidP="00A31EF6">
      <w:pPr>
        <w:spacing w:after="0" w:line="240" w:lineRule="auto"/>
        <w:jc w:val="both"/>
        <w:rPr>
          <w:sz w:val="28"/>
          <w:szCs w:val="28"/>
        </w:rPr>
      </w:pPr>
    </w:p>
    <w:p w:rsidR="0074638D" w:rsidRPr="00A31EF6" w:rsidRDefault="0074638D" w:rsidP="00A31EF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Акция «Скажи, нет полиэтиленовым пакетам»</w:t>
      </w:r>
    </w:p>
    <w:p w:rsidR="00877156" w:rsidRPr="00A31EF6" w:rsidRDefault="00877156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>Вовлеченность: 45 учеников начальной школы, 20 учеников 8-11 классов. Общее количество:65 человек.</w:t>
      </w:r>
    </w:p>
    <w:p w:rsidR="00453D45" w:rsidRPr="00A31EF6" w:rsidRDefault="00453D45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А вы знали, что полиэтиленовые пакеты  долго разлагаются?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 вопросом обратился участник моей команды, Ганага Артем, к пользователям своей страницы </w:t>
      </w:r>
      <w:proofErr w:type="spell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38D" w:rsidRPr="00A31EF6" w:rsidRDefault="0074638D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Новое, это хорошо забытое старое. У меня дома </w:t>
      </w:r>
      <w:proofErr w:type="gramStart"/>
      <w:r w:rsidRPr="00A31EF6">
        <w:rPr>
          <w:rFonts w:ascii="Times New Roman" w:hAnsi="Times New Roman" w:cs="Times New Roman"/>
          <w:sz w:val="28"/>
          <w:szCs w:val="28"/>
        </w:rPr>
        <w:t>придерживаются</w:t>
      </w:r>
      <w:proofErr w:type="gramEnd"/>
      <w:r w:rsidRPr="00A31EF6">
        <w:rPr>
          <w:rFonts w:ascii="Times New Roman" w:hAnsi="Times New Roman" w:cs="Times New Roman"/>
          <w:sz w:val="28"/>
          <w:szCs w:val="28"/>
        </w:rPr>
        <w:t xml:space="preserve"> этому принципу. За покупками мы ходим с сумкой-авоськой, которую можно использовать многократно, она легко стирается. Всё - это позволяет ограничить использование пакетов, что в свою очередь приводит к уменьшению отходов</w:t>
      </w:r>
    </w:p>
    <w:p w:rsidR="003F6431" w:rsidRPr="00A31EF6" w:rsidRDefault="003F6431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В рамках проекта «Сделай сегодня чистое завтра!» мы используем и применяем следующие принципы:</w:t>
      </w:r>
    </w:p>
    <w:p w:rsidR="003F6431" w:rsidRPr="00A31EF6" w:rsidRDefault="003F6431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lastRenderedPageBreak/>
        <w:t xml:space="preserve"> «Ноль отходов» или принцип 5R</w:t>
      </w:r>
      <w:proofErr w:type="gramStart"/>
      <w:r w:rsidRPr="00A31EF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31EF6">
        <w:rPr>
          <w:rFonts w:ascii="Times New Roman" w:hAnsi="Times New Roman" w:cs="Times New Roman"/>
          <w:sz w:val="28"/>
          <w:szCs w:val="28"/>
        </w:rPr>
        <w:t xml:space="preserve">то популярная экологическая концепция в России. В чём ее смысл? </w:t>
      </w:r>
      <w:proofErr w:type="spellStart"/>
      <w:r w:rsidRPr="00A31EF6">
        <w:rPr>
          <w:rFonts w:ascii="Times New Roman" w:hAnsi="Times New Roman" w:cs="Times New Roman"/>
          <w:sz w:val="28"/>
          <w:szCs w:val="28"/>
        </w:rPr>
        <w:t>Refuse</w:t>
      </w:r>
      <w:proofErr w:type="spellEnd"/>
      <w:r w:rsidRPr="00A31E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1EF6">
        <w:rPr>
          <w:rFonts w:ascii="Times New Roman" w:hAnsi="Times New Roman" w:cs="Times New Roman"/>
          <w:sz w:val="28"/>
          <w:szCs w:val="28"/>
        </w:rPr>
        <w:t>откажисьНе</w:t>
      </w:r>
      <w:proofErr w:type="spellEnd"/>
      <w:r w:rsidRPr="00A31EF6">
        <w:rPr>
          <w:rFonts w:ascii="Times New Roman" w:hAnsi="Times New Roman" w:cs="Times New Roman"/>
          <w:sz w:val="28"/>
          <w:szCs w:val="28"/>
        </w:rPr>
        <w:t xml:space="preserve"> покупай лишнего, ведь экологические проблемы начинаются с потребления. Найди альтернативы одноразовым вещам. Например, вместо целлофановых пакетов приобрети </w:t>
      </w:r>
      <w:proofErr w:type="spellStart"/>
      <w:r w:rsidRPr="00A31EF6">
        <w:rPr>
          <w:rFonts w:ascii="Times New Roman" w:hAnsi="Times New Roman" w:cs="Times New Roman"/>
          <w:sz w:val="28"/>
          <w:szCs w:val="28"/>
        </w:rPr>
        <w:t>экомешочки</w:t>
      </w:r>
      <w:proofErr w:type="spellEnd"/>
      <w:r w:rsidRPr="00A31EF6">
        <w:rPr>
          <w:rFonts w:ascii="Times New Roman" w:hAnsi="Times New Roman" w:cs="Times New Roman"/>
          <w:sz w:val="28"/>
          <w:szCs w:val="28"/>
        </w:rPr>
        <w:t xml:space="preserve"> для фруктов и овощей и покупок за хлебом. Моя семья поступает именно так.</w:t>
      </w:r>
    </w:p>
    <w:p w:rsidR="00F87561" w:rsidRPr="00A31EF6" w:rsidRDefault="00F87561" w:rsidP="00A3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Акция «Сдавайте батарейки, спасите ежиков»</w:t>
      </w:r>
    </w:p>
    <w:p w:rsidR="00877156" w:rsidRPr="00A31EF6" w:rsidRDefault="00877156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>Вовлеченность 45 учеников среднего звена, 10 учеников 8-11 классов. Общее количество: 55 человек.</w:t>
      </w:r>
    </w:p>
    <w:p w:rsidR="00F87561" w:rsidRPr="00A31EF6" w:rsidRDefault="00F87561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Сдавайте батарейки! Не выбрасывайте их в урну. С таким девизом обращается Ганага Артем, ученик МКОУ СОШ 7 с</w:t>
      </w:r>
      <w:proofErr w:type="gramStart"/>
      <w:r w:rsidRPr="00A31E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EF6">
        <w:rPr>
          <w:rFonts w:ascii="Times New Roman" w:hAnsi="Times New Roman" w:cs="Times New Roman"/>
          <w:sz w:val="28"/>
          <w:szCs w:val="28"/>
        </w:rPr>
        <w:t xml:space="preserve">реградного. </w:t>
      </w:r>
    </w:p>
    <w:p w:rsidR="00547BD4" w:rsidRPr="00A31EF6" w:rsidRDefault="00F87561" w:rsidP="00A31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Что может сделать каждый – не навредить.</w:t>
      </w:r>
    </w:p>
    <w:p w:rsidR="00547BD4" w:rsidRPr="00A31EF6" w:rsidRDefault="00547BD4" w:rsidP="00A31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Не быть равнодушным! Не разрушать, а помогать!</w:t>
      </w:r>
    </w:p>
    <w:p w:rsidR="00547BD4" w:rsidRPr="00A31EF6" w:rsidRDefault="00547BD4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 Мы все находимся на карантине, но даже за это короткое время мне удалось собрать дома более 50 использованных батареек (это батарейки из радиоуправляемых машин, музыкальных игрушек, часов и пультов), и передать их в пункт приёма.</w:t>
      </w:r>
    </w:p>
    <w:p w:rsidR="00453D45" w:rsidRPr="00A31EF6" w:rsidRDefault="00453D45" w:rsidP="00A31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Промежуточные итоги акции</w:t>
      </w:r>
    </w:p>
    <w:p w:rsidR="00D14A26" w:rsidRPr="00A31EF6" w:rsidRDefault="00D14A26" w:rsidP="00A31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 xml:space="preserve"> «Сдавайте батарейки, спасите ежиков».</w:t>
      </w:r>
    </w:p>
    <w:p w:rsidR="005D16D6" w:rsidRPr="00A31EF6" w:rsidRDefault="0075318A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 Все мы знаем, чт</w:t>
      </w:r>
      <w:r w:rsidR="00D14A26" w:rsidRPr="00A31EF6">
        <w:rPr>
          <w:rFonts w:ascii="Times New Roman" w:hAnsi="Times New Roman" w:cs="Times New Roman"/>
          <w:sz w:val="28"/>
          <w:szCs w:val="28"/>
        </w:rPr>
        <w:t>о батарейки – это о</w:t>
      </w:r>
      <w:r w:rsidR="00F87561" w:rsidRPr="00A31EF6">
        <w:rPr>
          <w:rFonts w:ascii="Times New Roman" w:hAnsi="Times New Roman" w:cs="Times New Roman"/>
          <w:sz w:val="28"/>
          <w:szCs w:val="28"/>
        </w:rPr>
        <w:t>пасные отходы.</w:t>
      </w:r>
      <w:r w:rsidR="00547BD4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="00F87561" w:rsidRPr="00A31EF6">
        <w:rPr>
          <w:rFonts w:ascii="Times New Roman" w:hAnsi="Times New Roman" w:cs="Times New Roman"/>
          <w:sz w:val="28"/>
          <w:szCs w:val="28"/>
        </w:rPr>
        <w:t>Разделяй мусор, спаси планету!</w:t>
      </w:r>
      <w:r w:rsidR="00547BD4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="00F87561" w:rsidRPr="00A31EF6">
        <w:rPr>
          <w:rFonts w:ascii="Times New Roman" w:hAnsi="Times New Roman" w:cs="Times New Roman"/>
          <w:sz w:val="28"/>
          <w:szCs w:val="28"/>
        </w:rPr>
        <w:t>Мой наставник-учитель химии МКОУ СОШ 7 регулярно собирает использованные батарейки у населения и школьников (пунктом сбора служат: школа, магазины в</w:t>
      </w:r>
      <w:r w:rsidR="00453D45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="00F87561" w:rsidRPr="00A31EF6">
        <w:rPr>
          <w:rFonts w:ascii="Times New Roman" w:hAnsi="Times New Roman" w:cs="Times New Roman"/>
          <w:sz w:val="28"/>
          <w:szCs w:val="28"/>
        </w:rPr>
        <w:t xml:space="preserve">с. Преградном),чтобы их сдать для дальнейшей утилизации в пункты приёма - магазин </w:t>
      </w:r>
      <w:proofErr w:type="spellStart"/>
      <w:r w:rsidR="00F87561" w:rsidRPr="00A31EF6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F87561" w:rsidRPr="00A3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61" w:rsidRPr="00A31EF6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F87561" w:rsidRPr="00A3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61" w:rsidRPr="00A31E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7561" w:rsidRPr="00A31E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87561" w:rsidRPr="00A31EF6">
        <w:rPr>
          <w:rFonts w:ascii="Times New Roman" w:hAnsi="Times New Roman" w:cs="Times New Roman"/>
          <w:sz w:val="28"/>
          <w:szCs w:val="28"/>
        </w:rPr>
        <w:t>таврополя</w:t>
      </w:r>
      <w:proofErr w:type="spellEnd"/>
      <w:r w:rsidR="00547BD4" w:rsidRPr="00A31EF6">
        <w:rPr>
          <w:rFonts w:ascii="Times New Roman" w:hAnsi="Times New Roman" w:cs="Times New Roman"/>
          <w:sz w:val="28"/>
          <w:szCs w:val="28"/>
        </w:rPr>
        <w:t>.</w:t>
      </w:r>
      <w:r w:rsidR="005D16D6" w:rsidRPr="00A3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6" w:rsidRPr="00A31EF6" w:rsidRDefault="005D16D6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Я хочу призвать всех жителей присоединиться, нам важен любой Ваш вклад.</w:t>
      </w:r>
    </w:p>
    <w:p w:rsidR="00847E49" w:rsidRPr="00A31EF6" w:rsidRDefault="00847E49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</w:t>
      </w:r>
      <w:r w:rsidR="0075318A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по утилизации опасных отходов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оей командой было собрано </w:t>
      </w:r>
      <w:r w:rsidR="0075318A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 использованных батареек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мы передали моим родителям – Ганага Ивану Васильевичу, чтобы он сдал их</w:t>
      </w:r>
      <w:r w:rsidR="0075318A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 приема для дальнейшей утилизации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в связи с эпидситуацией в Ставропольском крае я лично не могу, та как действуют ограничительные меры.</w:t>
      </w:r>
    </w:p>
    <w:p w:rsidR="00453D45" w:rsidRPr="00A31EF6" w:rsidRDefault="00847E49" w:rsidP="00A31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Окончательные итоги акции</w:t>
      </w:r>
    </w:p>
    <w:p w:rsidR="0075318A" w:rsidRPr="00A31EF6" w:rsidRDefault="00453D45" w:rsidP="00A31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 xml:space="preserve"> «Сдавайте батарейки, спасите ежиков».</w:t>
      </w:r>
    </w:p>
    <w:p w:rsidR="00847E49" w:rsidRPr="00A31EF6" w:rsidRDefault="0075318A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знали?</w:t>
      </w:r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 вопросом я обратился к пользователям своей страницы </w:t>
      </w:r>
      <w:proofErr w:type="spellStart"/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E49" w:rsidRPr="00A31EF6" w:rsidRDefault="00847E49" w:rsidP="00A3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="0075318A" w:rsidRPr="00A31EF6">
        <w:rPr>
          <w:rFonts w:ascii="Times New Roman" w:hAnsi="Times New Roman" w:cs="Times New Roman"/>
          <w:sz w:val="28"/>
          <w:szCs w:val="28"/>
        </w:rPr>
        <w:t>Одна батарейка отравляет 20 м</w:t>
      </w:r>
      <w:proofErr w:type="gramStart"/>
      <w:r w:rsidR="0075318A" w:rsidRPr="00A31E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5318A" w:rsidRPr="00A31EF6">
        <w:rPr>
          <w:rFonts w:ascii="Times New Roman" w:hAnsi="Times New Roman" w:cs="Times New Roman"/>
          <w:sz w:val="28"/>
          <w:szCs w:val="28"/>
        </w:rPr>
        <w:t xml:space="preserve"> почвы, 1 ежика, 2 дерева и несколько тысяч дождевых червей.</w:t>
      </w:r>
      <w:r w:rsidRPr="00A31EF6">
        <w:rPr>
          <w:rFonts w:ascii="Times New Roman" w:hAnsi="Times New Roman" w:cs="Times New Roman"/>
          <w:sz w:val="28"/>
          <w:szCs w:val="28"/>
        </w:rPr>
        <w:t xml:space="preserve"> Мой папа сдал батарейки в пункт </w:t>
      </w:r>
      <w:r w:rsidR="0075318A" w:rsidRPr="00A31EF6">
        <w:rPr>
          <w:rFonts w:ascii="Times New Roman" w:hAnsi="Times New Roman" w:cs="Times New Roman"/>
          <w:sz w:val="28"/>
          <w:szCs w:val="28"/>
        </w:rPr>
        <w:t xml:space="preserve"> приема магазин </w:t>
      </w:r>
      <w:proofErr w:type="spellStart"/>
      <w:r w:rsidR="0075318A" w:rsidRPr="00A31EF6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75318A" w:rsidRPr="00A3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18A" w:rsidRPr="00A31EF6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75318A" w:rsidRPr="00A31EF6">
        <w:rPr>
          <w:rFonts w:ascii="Times New Roman" w:hAnsi="Times New Roman" w:cs="Times New Roman"/>
          <w:sz w:val="28"/>
          <w:szCs w:val="28"/>
        </w:rPr>
        <w:t xml:space="preserve"> на Южном обходе г. Ставрополя для дальнейшей утилизации</w:t>
      </w:r>
      <w:r w:rsidRPr="00A31EF6">
        <w:rPr>
          <w:rFonts w:ascii="Times New Roman" w:hAnsi="Times New Roman" w:cs="Times New Roman"/>
          <w:sz w:val="28"/>
          <w:szCs w:val="28"/>
        </w:rPr>
        <w:t>.</w:t>
      </w:r>
      <w:r w:rsidR="0075318A" w:rsidRPr="00A31EF6">
        <w:rPr>
          <w:rFonts w:ascii="Times New Roman" w:hAnsi="Times New Roman" w:cs="Times New Roman"/>
          <w:sz w:val="28"/>
          <w:szCs w:val="28"/>
        </w:rPr>
        <w:br/>
      </w:r>
      <w:r w:rsidRPr="00A31EF6">
        <w:rPr>
          <w:rFonts w:ascii="Times New Roman" w:hAnsi="Times New Roman" w:cs="Times New Roman"/>
          <w:sz w:val="28"/>
          <w:szCs w:val="28"/>
        </w:rPr>
        <w:t>Наша команда знает, что с</w:t>
      </w:r>
      <w:r w:rsidR="0075318A" w:rsidRPr="00A31EF6">
        <w:rPr>
          <w:rFonts w:ascii="Times New Roman" w:hAnsi="Times New Roman" w:cs="Times New Roman"/>
          <w:sz w:val="28"/>
          <w:szCs w:val="28"/>
        </w:rPr>
        <w:t>давать старые батарейки теперь просто, возьмите их с собой и сдайте в эти контейнеры.</w:t>
      </w:r>
      <w:r w:rsidRPr="00A3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8A" w:rsidRPr="00A31EF6" w:rsidRDefault="0075318A" w:rsidP="00A31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sz w:val="28"/>
          <w:szCs w:val="28"/>
        </w:rPr>
        <w:t>«Если каждый человек на кусочке</w:t>
      </w:r>
      <w:r w:rsidR="00847E49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Pr="00A31EF6">
        <w:rPr>
          <w:rFonts w:ascii="Times New Roman" w:hAnsi="Times New Roman" w:cs="Times New Roman"/>
          <w:sz w:val="28"/>
          <w:szCs w:val="28"/>
        </w:rPr>
        <w:t>своей земли сделал бы всё,</w:t>
      </w:r>
      <w:r w:rsidR="00847E49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Pr="00A31EF6">
        <w:rPr>
          <w:rFonts w:ascii="Times New Roman" w:hAnsi="Times New Roman" w:cs="Times New Roman"/>
          <w:sz w:val="28"/>
          <w:szCs w:val="28"/>
        </w:rPr>
        <w:t>что он может, как прекрасна была</w:t>
      </w:r>
      <w:r w:rsidR="00847E49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Pr="00A31EF6">
        <w:rPr>
          <w:rFonts w:ascii="Times New Roman" w:hAnsi="Times New Roman" w:cs="Times New Roman"/>
          <w:sz w:val="28"/>
          <w:szCs w:val="28"/>
        </w:rPr>
        <w:t>бы земля наша». </w:t>
      </w:r>
      <w:r w:rsidR="00847E49" w:rsidRPr="00A31EF6">
        <w:rPr>
          <w:rFonts w:ascii="Times New Roman" w:hAnsi="Times New Roman" w:cs="Times New Roman"/>
          <w:sz w:val="28"/>
          <w:szCs w:val="28"/>
        </w:rPr>
        <w:t xml:space="preserve">  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(А. П. Чехов).</w:t>
      </w:r>
    </w:p>
    <w:p w:rsidR="00877156" w:rsidRPr="00A31EF6" w:rsidRDefault="0072065A" w:rsidP="00A3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t>Акция «Откажись от трубочек – спаси черепаху»</w:t>
      </w:r>
    </w:p>
    <w:p w:rsidR="0072065A" w:rsidRPr="00A31EF6" w:rsidRDefault="00877156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 xml:space="preserve"> Вовлеченность:30 учеников начальной школы, 55 учеников среднего звена, 10 учеников 8-11 классов. Общее количество: 95 человек.</w:t>
      </w:r>
    </w:p>
    <w:p w:rsidR="0072065A" w:rsidRPr="00A31EF6" w:rsidRDefault="0072065A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lastRenderedPageBreak/>
        <w:t xml:space="preserve"> А вы знали: маленькие трубочки - вред большой?</w:t>
      </w:r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 вопросом обратился участник моей команды, Ганага Артем, к пользователям своей страницы </w:t>
      </w:r>
      <w:proofErr w:type="spellStart"/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847E49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0E0" w:rsidRPr="00A31EF6" w:rsidRDefault="0072065A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Нам всем нужно отказаться от пластиковых трубочек. Так как размер и форма трубочек делает их крайне опасными для морских животных и птиц. По оценкам учёных 30 процентов черепах проглатывают изделия из пластика, они застревают в пищеводе, что в половине случаев ведет к летальному исходу. Вместо них можно использовать трубочки картонные, или трубочки из других материалов, которые позволят использовать их многократно - и потом мыть. Например</w:t>
      </w:r>
      <w:r w:rsidR="001B10E0" w:rsidRPr="00A31EF6">
        <w:rPr>
          <w:rFonts w:ascii="Times New Roman" w:hAnsi="Times New Roman" w:cs="Times New Roman"/>
          <w:sz w:val="28"/>
          <w:szCs w:val="28"/>
        </w:rPr>
        <w:t>,</w:t>
      </w:r>
      <w:r w:rsidRPr="00A31EF6"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5D16D6" w:rsidRPr="00A31EF6" w:rsidRDefault="0072065A" w:rsidP="00A31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Давайте вместе скажем</w:t>
      </w:r>
      <w:r w:rsidR="001B10E0" w:rsidRPr="00A31EF6">
        <w:rPr>
          <w:rFonts w:ascii="Times New Roman" w:hAnsi="Times New Roman" w:cs="Times New Roman"/>
          <w:sz w:val="28"/>
          <w:szCs w:val="28"/>
        </w:rPr>
        <w:t>,</w:t>
      </w:r>
      <w:r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="001B10E0" w:rsidRPr="00A31EF6">
        <w:rPr>
          <w:rFonts w:ascii="Times New Roman" w:hAnsi="Times New Roman" w:cs="Times New Roman"/>
          <w:sz w:val="28"/>
          <w:szCs w:val="28"/>
        </w:rPr>
        <w:t>нет</w:t>
      </w:r>
      <w:r w:rsidRPr="00A31EF6">
        <w:rPr>
          <w:rFonts w:ascii="Times New Roman" w:hAnsi="Times New Roman" w:cs="Times New Roman"/>
          <w:sz w:val="28"/>
          <w:szCs w:val="28"/>
        </w:rPr>
        <w:t xml:space="preserve"> пластиковым трубочкам!</w:t>
      </w:r>
    </w:p>
    <w:p w:rsidR="00A8002D" w:rsidRPr="00A31EF6" w:rsidRDefault="00A8002D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7156" w:rsidRPr="00A31EF6" w:rsidRDefault="00A8002D" w:rsidP="00A31EF6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</w:t>
      </w:r>
      <w:proofErr w:type="gramStart"/>
      <w:r w:rsidRPr="00A3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Экономные</w:t>
      </w:r>
      <w:proofErr w:type="gramEnd"/>
      <w:r w:rsidRPr="00A3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но опасные?»</w:t>
      </w:r>
    </w:p>
    <w:p w:rsidR="00877156" w:rsidRPr="00A31EF6" w:rsidRDefault="00877156" w:rsidP="00A31EF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hAnsi="Times New Roman" w:cs="Times New Roman"/>
          <w:bCs/>
          <w:sz w:val="28"/>
          <w:szCs w:val="28"/>
        </w:rPr>
        <w:t xml:space="preserve">Вовлеченность 89 пользователей </w:t>
      </w:r>
      <w:proofErr w:type="spellStart"/>
      <w:r w:rsidRPr="00A31EF6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31EF6">
        <w:rPr>
          <w:rFonts w:ascii="Times New Roman" w:hAnsi="Times New Roman" w:cs="Times New Roman"/>
          <w:bCs/>
          <w:sz w:val="28"/>
          <w:szCs w:val="28"/>
        </w:rPr>
        <w:t xml:space="preserve"> , 15челове</w:t>
      </w:r>
      <w:proofErr w:type="gramStart"/>
      <w:r w:rsidRPr="00A31EF6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A31EF6">
        <w:rPr>
          <w:rFonts w:ascii="Times New Roman" w:hAnsi="Times New Roman" w:cs="Times New Roman"/>
          <w:bCs/>
          <w:sz w:val="28"/>
          <w:szCs w:val="28"/>
        </w:rPr>
        <w:t xml:space="preserve"> инициативная группа. Общее количество: 114 человек.</w:t>
      </w:r>
    </w:p>
    <w:p w:rsidR="00A8002D" w:rsidRPr="00A31EF6" w:rsidRDefault="00A8002D" w:rsidP="00A31EF6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sz w:val="28"/>
          <w:szCs w:val="28"/>
        </w:rPr>
        <w:t>А вы знали: о вреде лампочек?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 вопросом обратился участник моей команды, Ганага Артем, к пользователям своей страницы </w:t>
      </w:r>
      <w:proofErr w:type="spell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02D" w:rsidRPr="00A31EF6" w:rsidRDefault="00A8002D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знали, какой вред приносят энергосберегающие ртутьсодержащие лампы?</w:t>
      </w: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002D" w:rsidRPr="00A31EF6" w:rsidRDefault="00A8002D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Опасность таких ламп – содержание ртути. Ртуть – вещество первого класса опасности. Она может вызывать серьезные отравления, поражать нервную систему, печень, почки, лёгкие.</w:t>
      </w:r>
    </w:p>
    <w:p w:rsidR="00A8002D" w:rsidRPr="00A31EF6" w:rsidRDefault="00A8002D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выбросить лампочку просто в мусорный бак нельзя, о чем и предупреждает потребителя соответствующий значок на упаковке.</w:t>
      </w:r>
    </w:p>
    <w:p w:rsidR="00A8002D" w:rsidRPr="00A31EF6" w:rsidRDefault="00A8002D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акции:  Загрязнение вместо экономии. Чтобы так не произошло, сдавайте их в специализированные пункты, а еще лучше, как делают у нас в школе и моя семья, Ганага Артема ученика МКОУ СОШ 7, замените их 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светодиодные.</w:t>
      </w:r>
    </w:p>
    <w:p w:rsidR="00877156" w:rsidRPr="00A31EF6" w:rsidRDefault="00877156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proofErr w:type="gramStart"/>
      <w:r w:rsidRPr="00A31EF6">
        <w:rPr>
          <w:rFonts w:ascii="Times New Roman" w:hAnsi="Times New Roman" w:cs="Times New Roman"/>
          <w:sz w:val="28"/>
          <w:szCs w:val="28"/>
        </w:rPr>
        <w:t>По окончании деятельности в рамках проекта</w:t>
      </w:r>
      <w:r w:rsidR="000E1D7B" w:rsidRPr="00A31EF6">
        <w:rPr>
          <w:rFonts w:ascii="Times New Roman" w:hAnsi="Times New Roman" w:cs="Times New Roman"/>
          <w:sz w:val="28"/>
          <w:szCs w:val="28"/>
        </w:rPr>
        <w:t xml:space="preserve">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«Сделай сегодня чистое завтра»</w:t>
      </w:r>
      <w:r w:rsidRPr="00A31EF6">
        <w:rPr>
          <w:rFonts w:ascii="Times New Roman" w:hAnsi="Times New Roman" w:cs="Times New Roman"/>
          <w:sz w:val="28"/>
          <w:szCs w:val="28"/>
        </w:rPr>
        <w:t xml:space="preserve"> предполагается, что его участники продолжат развивать добровольческие инициативы за счет расширения числа партнеров активного социального взаимодействия;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окружающей среде.</w:t>
      </w:r>
      <w:proofErr w:type="gramEnd"/>
    </w:p>
    <w:p w:rsidR="00E004A5" w:rsidRPr="00A31EF6" w:rsidRDefault="00673C8B" w:rsidP="00A31E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31EF6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Завершающий этап.</w:t>
      </w:r>
    </w:p>
    <w:p w:rsidR="00F91965" w:rsidRPr="00A31EF6" w:rsidRDefault="00F91965" w:rsidP="00A31EF6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2752DA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собранного материала</w:t>
      </w:r>
      <w:r w:rsidR="00FE1D50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проделанной работы,</w:t>
      </w:r>
      <w:r w:rsidR="00F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8B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</w:t>
      </w:r>
      <w:r w:rsidR="00223EF8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сегодня чистое завтра»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селективного мусора в </w:t>
      </w:r>
      <w:proofErr w:type="gramStart"/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Преградном.</w:t>
      </w:r>
      <w:r w:rsidR="00FE1D50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D50" w:rsidRPr="00A31EF6">
        <w:rPr>
          <w:rFonts w:ascii="Times New Roman" w:hAnsi="Times New Roman" w:cs="Times New Roman"/>
          <w:bCs/>
          <w:sz w:val="28"/>
          <w:szCs w:val="28"/>
        </w:rPr>
        <w:t>Вовлеченность людей в акции составила: 697 человек, численность жителей села Преградного составляет 3000 человек, что составило 23% от общего количества жителей.</w:t>
      </w:r>
    </w:p>
    <w:p w:rsidR="00F91965" w:rsidRPr="00A31EF6" w:rsidRDefault="00F91965" w:rsidP="00A31EF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с жителями села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 мне при составлении вопросов анкетирования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командой мы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опрос, готовы ли они к таким переменам. 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считаем, что было в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взрослых жителей к нашей проблеме, но и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молодежь, которая </w:t>
      </w:r>
      <w:r w:rsidR="00CF78C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нам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агитационные </w:t>
      </w:r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улицах, рассказав о пользе раздельного сбора мусора. </w:t>
      </w:r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молодежь</w:t>
      </w:r>
      <w:proofErr w:type="gramStart"/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эта молодежь и составляет половину населения села. Следовательно, они сделают</w:t>
      </w:r>
      <w:r w:rsidR="00EB51D3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привычным селективный мусор в своих семьях.</w:t>
      </w:r>
    </w:p>
    <w:p w:rsidR="00F91965" w:rsidRPr="00A31EF6" w:rsidRDefault="00EB51D3" w:rsidP="00A31EF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считали, что н</w:t>
      </w:r>
      <w:r w:rsidR="00F91965"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заручиться поддержкой сельской администрации в спонсировании и помощи в реализации данного проекта</w:t>
      </w:r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посещали сельскую администрацию и брали интервью у главы администрации – </w:t>
      </w:r>
      <w:proofErr w:type="spellStart"/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Изранова</w:t>
      </w:r>
      <w:proofErr w:type="spellEnd"/>
      <w:r w:rsidRPr="00A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Николаевича, который является экспертом нашего проекта.</w:t>
      </w:r>
    </w:p>
    <w:p w:rsidR="00F40040" w:rsidRPr="00A31EF6" w:rsidRDefault="00F4004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ожидаемые</w:t>
      </w:r>
    </w:p>
    <w:p w:rsidR="00F40040" w:rsidRPr="00A31EF6" w:rsidRDefault="00F4004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заинтересованности в раздельном сборе мусора и сохранении природной среды;</w:t>
      </w:r>
    </w:p>
    <w:p w:rsidR="00F40040" w:rsidRPr="00A31EF6" w:rsidRDefault="00F4004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жителей села в практическую деятельность по раздельному сбору бытовых отходов.</w:t>
      </w:r>
    </w:p>
    <w:p w:rsidR="00584582" w:rsidRPr="00A31EF6" w:rsidRDefault="00584582" w:rsidP="00A31EF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фактические</w:t>
      </w:r>
      <w:r w:rsidR="00204DC6" w:rsidRPr="00A3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4DC6" w:rsidRPr="00A31EF6" w:rsidRDefault="00204DC6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собрано участниками проекта «Сделай сегодня чистое завтра»:</w:t>
      </w:r>
    </w:p>
    <w:p w:rsidR="00FE1D50" w:rsidRPr="00A31EF6" w:rsidRDefault="00FE1D5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44"/>
        <w:gridCol w:w="1678"/>
      </w:tblGrid>
      <w:tr w:rsidR="00FE1D50" w:rsidRPr="00A31EF6" w:rsidTr="00FE1D50">
        <w:tc>
          <w:tcPr>
            <w:tcW w:w="817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44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отходов (вторсырья)</w:t>
            </w:r>
          </w:p>
        </w:tc>
        <w:tc>
          <w:tcPr>
            <w:tcW w:w="1678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</w:t>
            </w:r>
            <w:proofErr w:type="gramStart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E1D50" w:rsidRPr="00A31EF6" w:rsidTr="00FE1D50">
        <w:tc>
          <w:tcPr>
            <w:tcW w:w="817" w:type="dxa"/>
          </w:tcPr>
          <w:p w:rsidR="00FE1D50" w:rsidRPr="00A31EF6" w:rsidRDefault="00FE1D50" w:rsidP="00A31EF6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Макулатура (бумага и картон)</w:t>
            </w:r>
          </w:p>
        </w:tc>
        <w:tc>
          <w:tcPr>
            <w:tcW w:w="1678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E1D50" w:rsidRPr="00A31EF6" w:rsidTr="00FE1D50">
        <w:tc>
          <w:tcPr>
            <w:tcW w:w="817" w:type="dxa"/>
          </w:tcPr>
          <w:p w:rsidR="00FE1D50" w:rsidRPr="00A31EF6" w:rsidRDefault="00FE1D50" w:rsidP="00A31EF6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Металлолом</w:t>
            </w:r>
          </w:p>
        </w:tc>
        <w:tc>
          <w:tcPr>
            <w:tcW w:w="1678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E1D50" w:rsidRPr="00A31EF6" w:rsidTr="00FE1D50">
        <w:tc>
          <w:tcPr>
            <w:tcW w:w="817" w:type="dxa"/>
          </w:tcPr>
          <w:p w:rsidR="00FE1D50" w:rsidRPr="00A31EF6" w:rsidRDefault="00FE1D50" w:rsidP="00A31EF6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</w:t>
            </w:r>
          </w:p>
        </w:tc>
        <w:tc>
          <w:tcPr>
            <w:tcW w:w="1678" w:type="dxa"/>
          </w:tcPr>
          <w:p w:rsidR="00FE1D50" w:rsidRPr="00A31EF6" w:rsidRDefault="00FE1D50" w:rsidP="00A31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FE1D50" w:rsidRPr="00A31EF6" w:rsidRDefault="00FE1D5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C6" w:rsidRPr="00A31EF6" w:rsidRDefault="00FE1D50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«Сделай сегодня чистое завтра»  нами было передано </w:t>
      </w:r>
      <w:r w:rsidR="00204DC6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кг вещей малоимущим семьям</w:t>
      </w: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проживающим на территории села Преградного</w:t>
      </w:r>
      <w:r w:rsidR="00204DC6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965" w:rsidRPr="00A31EF6" w:rsidRDefault="00F91965" w:rsidP="00A31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="00345E8D" w:rsidRPr="00A31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70ED" w:rsidRPr="00A31EF6" w:rsidRDefault="00AD70ED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над проектом, мы серьезно задумался о проблеме загрязнения окружающей среды мусором и поняли, что частично решить эту проблему может каждый человек. </w:t>
      </w:r>
    </w:p>
    <w:p w:rsidR="00345E8D" w:rsidRPr="00A31EF6" w:rsidRDefault="00345E8D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раздельного сбора отходов нацелена в первую очередь на сохранность экологии, а также на сокращение использования природных ресурсов, заменяя их переработкой использованных материалов. Живя на Земле и пользуясь ее ресурсами, каждый человек несет ответственность перед ней. Сегодня тоннами добываются ресурсы, которые идут на благо человечеству, из которых создаются необходимые нам каждый день вещи и предметы - от еды до одежды и бытовой химии. Однако ресурсы Земли не безграничны. И наша задача состоит в том, чтобы находить способы экономии </w:t>
      </w:r>
      <w:proofErr w:type="gramStart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proofErr w:type="gramEnd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переработки использованной продукции, используя различные способы утилизации отходов.</w:t>
      </w:r>
    </w:p>
    <w:p w:rsidR="00345E8D" w:rsidRPr="00A31EF6" w:rsidRDefault="00345E8D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долг каждого гражданина - внести свой вклад в решение данной проблемы.</w:t>
      </w:r>
    </w:p>
    <w:p w:rsidR="00345E8D" w:rsidRPr="00A31EF6" w:rsidRDefault="00345E8D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C5" w:rsidRPr="00A31EF6" w:rsidRDefault="00F91965" w:rsidP="00A31EF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изучив, результаты анкетирования</w:t>
      </w:r>
      <w:r w:rsidR="00EA33DE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подготовительном и завершающих </w:t>
      </w:r>
      <w:proofErr w:type="gramStart"/>
      <w:r w:rsidR="00EA33DE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proofErr w:type="gramEnd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подтвердили гипотезу, что если организовать сбор раздельного мусора в селе, то это скажется благоприятно. Очевидно, что все население не будет участвовать в проекте. На практике </w:t>
      </w:r>
      <w:proofErr w:type="gramStart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EA33DE"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 промежуточный вариант, предусматривающий переработку как раздельно собранных, так и смешанных отходов.</w:t>
      </w:r>
      <w:r w:rsidR="003920C5" w:rsidRPr="00A31EF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:rsidR="003920C5" w:rsidRPr="00EE771D" w:rsidRDefault="003920C5" w:rsidP="00EE77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проекта:</w:t>
      </w:r>
    </w:p>
    <w:p w:rsidR="00542687" w:rsidRPr="00A31EF6" w:rsidRDefault="003920C5" w:rsidP="00A31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Чистая страна, в которой 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 нашим </w:t>
      </w:r>
      <w:bookmarkStart w:id="0" w:name="_GoBack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bookmarkEnd w:id="0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687" w:rsidRPr="00A31EF6" w:rsidRDefault="00542687" w:rsidP="00A31E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63827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состояния окружающей среды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965" w:rsidRPr="00A31EF6" w:rsidRDefault="00542687" w:rsidP="00A3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Спасение животных (особенно редких видов, которые не могут спокойно дышать из-за пластика, в частности птицы и морские жители).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B5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Сокращение выброса вредных веществ, которые вызывают рак.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B5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20C5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Чистая страна - счастливые мы.</w:t>
      </w:r>
    </w:p>
    <w:p w:rsidR="00AD70ED" w:rsidRPr="00A31EF6" w:rsidRDefault="003920C5" w:rsidP="00A31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D70ED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было интересно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над проектом, в дальнейшем </w:t>
      </w:r>
      <w:r w:rsidR="00AD70ED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планируем продолж</w:t>
      </w:r>
      <w:r w:rsidR="0036437B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работу в данном направлении.</w:t>
      </w:r>
    </w:p>
    <w:p w:rsidR="0054485F" w:rsidRPr="00A31EF6" w:rsidRDefault="0054485F" w:rsidP="00A31EF6">
      <w:pPr>
        <w:pStyle w:val="a3"/>
        <w:spacing w:before="0" w:beforeAutospacing="0" w:after="0"/>
        <w:ind w:firstLine="885"/>
        <w:jc w:val="both"/>
        <w:rPr>
          <w:sz w:val="28"/>
          <w:szCs w:val="28"/>
        </w:rPr>
      </w:pPr>
      <w:r w:rsidRPr="00A31EF6">
        <w:rPr>
          <w:bCs/>
          <w:iCs/>
          <w:sz w:val="28"/>
          <w:szCs w:val="28"/>
        </w:rPr>
        <w:t>Из-за пандемии 2020 года, мы не смогли лично посетить некоторые учреждения, в частности детский сад, для передачи опыта, но смогли передать свое видеообращение и плакат для детей.</w:t>
      </w:r>
    </w:p>
    <w:p w:rsidR="0054485F" w:rsidRDefault="0054485F" w:rsidP="00A31E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проект долгосрочный, так как мы продолжаем работу в этом направлении. В связи с эпидситуацией в нашей стране некоторые мероприятия перенесены или будут проходить в онлай</w:t>
      </w:r>
      <w:proofErr w:type="gramStart"/>
      <w:r w:rsidRPr="00A31EF6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A3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формате. Надеемся, что скоро наша страна преодолеет это непростое время, связанное с вирусом </w:t>
      </w:r>
      <w:r w:rsidRPr="00A31E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A3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нашей команды станет больше возможностей, откроются новые перспективы для реализации проекта «Сделай сегодня чистое завтра».</w:t>
      </w:r>
    </w:p>
    <w:p w:rsidR="00EE771D" w:rsidRPr="00A31EF6" w:rsidRDefault="00EE771D" w:rsidP="00EE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проекта</w:t>
      </w:r>
    </w:p>
    <w:p w:rsidR="00EE771D" w:rsidRPr="00A31EF6" w:rsidRDefault="00EE771D" w:rsidP="00EE771D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Дальнейшая реализация проекта, увеличение числа его участников</w:t>
      </w:r>
    </w:p>
    <w:p w:rsidR="00EE771D" w:rsidRPr="00A31EF6" w:rsidRDefault="00EE771D" w:rsidP="00EE771D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Привлечение новых социальных партнеров и жителей села к мероприятиям по утилизации мусора</w:t>
      </w:r>
    </w:p>
    <w:p w:rsidR="00EE771D" w:rsidRPr="00A31EF6" w:rsidRDefault="00EE771D" w:rsidP="00EE771D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Трансляция опыта для других учебных заведений и районов</w:t>
      </w:r>
    </w:p>
    <w:p w:rsidR="00EE771D" w:rsidRPr="00A31EF6" w:rsidRDefault="00EE771D" w:rsidP="00EE771D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EF6">
        <w:rPr>
          <w:rFonts w:ascii="Times New Roman" w:hAnsi="Times New Roman" w:cs="Times New Roman"/>
          <w:sz w:val="28"/>
          <w:szCs w:val="28"/>
        </w:rPr>
        <w:t>Использовать природоохранный принцип: «Охраняй, используя, используя, охраняй».</w:t>
      </w:r>
    </w:p>
    <w:p w:rsidR="00EE771D" w:rsidRPr="00A31EF6" w:rsidRDefault="00EE771D" w:rsidP="00A31E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37B" w:rsidRPr="00A31EF6" w:rsidRDefault="0036437B" w:rsidP="00A31E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827" w:rsidRPr="00A31EF6" w:rsidRDefault="00763827" w:rsidP="00A31E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1D" w:rsidRDefault="00EE771D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F8" w:rsidRDefault="00E940F8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F8" w:rsidRDefault="00E940F8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1D" w:rsidRDefault="00EE771D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E771D" w:rsidRDefault="00EE771D" w:rsidP="00EE7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8979" cy="445351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ДЕЛАЙ СЕГОДНЯ ЧИСТОЕ ЗАВТРА — коп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79" cy="445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9411DC" wp14:editId="737DFBD6">
            <wp:extent cx="5884433" cy="4106584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ДЕЛАЙ СЕГОДНЯ ЧИСТОЕ ЗАВТРА — копия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434" cy="41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ДЕЛАЙ СЕГОДНЯ ЧИСТОЕ ЗАВТРА — копия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433" cy="4303059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ДЕЛАЙ СЕГОДНЯ ЧИСТОЕ ЗАВТРА — копия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1D" w:rsidRPr="00EE771D" w:rsidRDefault="00EE771D" w:rsidP="00EE77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Ссылки</w:t>
      </w:r>
    </w:p>
    <w:p w:rsidR="00EE771D" w:rsidRPr="00EE771D" w:rsidRDefault="00FB5743" w:rsidP="00EE7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EE771D" w:rsidRPr="0021545F">
          <w:rPr>
            <w:rStyle w:val="a4"/>
            <w:rFonts w:ascii="Roboto" w:hAnsi="Roboto"/>
            <w:sz w:val="28"/>
            <w:szCs w:val="28"/>
            <w:shd w:val="clear" w:color="auto" w:fill="F0F2F5"/>
          </w:rPr>
          <w:t>https://vk.com/wall401802976_154</w:t>
        </w:r>
      </w:hyperlink>
      <w:r w:rsidR="00EE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1D" w:rsidRDefault="00FB5743" w:rsidP="00EE771D">
      <w:pPr>
        <w:spacing w:after="0" w:line="240" w:lineRule="auto"/>
        <w:jc w:val="both"/>
        <w:rPr>
          <w:rStyle w:val="a4"/>
          <w:rFonts w:ascii="Roboto" w:hAnsi="Roboto"/>
          <w:sz w:val="28"/>
          <w:szCs w:val="28"/>
          <w:shd w:val="clear" w:color="auto" w:fill="F0F2F5"/>
        </w:rPr>
      </w:pPr>
      <w:hyperlink r:id="rId15" w:history="1">
        <w:r w:rsidR="00EE771D" w:rsidRPr="0021545F">
          <w:rPr>
            <w:rStyle w:val="a4"/>
            <w:rFonts w:ascii="Roboto" w:hAnsi="Roboto"/>
            <w:sz w:val="28"/>
            <w:szCs w:val="28"/>
            <w:shd w:val="clear" w:color="auto" w:fill="F0F2F5"/>
          </w:rPr>
          <w:t>https://vk.com/wall401802976_161</w:t>
        </w:r>
      </w:hyperlink>
    </w:p>
    <w:p w:rsidR="00EE771D" w:rsidRDefault="00FB5743" w:rsidP="00EE771D">
      <w:pPr>
        <w:spacing w:after="0" w:line="240" w:lineRule="auto"/>
        <w:jc w:val="both"/>
        <w:rPr>
          <w:rFonts w:ascii="Roboto" w:hAnsi="Roboto"/>
          <w:sz w:val="28"/>
          <w:szCs w:val="28"/>
          <w:shd w:val="clear" w:color="auto" w:fill="F0F2F5"/>
        </w:rPr>
      </w:pPr>
      <w:hyperlink r:id="rId16" w:history="1">
        <w:r w:rsidR="00EE771D" w:rsidRPr="00E65275">
          <w:rPr>
            <w:rStyle w:val="a4"/>
            <w:rFonts w:ascii="Roboto" w:hAnsi="Roboto"/>
            <w:sz w:val="28"/>
            <w:szCs w:val="28"/>
            <w:shd w:val="clear" w:color="auto" w:fill="F0F2F5"/>
          </w:rPr>
          <w:t>https://vk.com/wall401802976_170</w:t>
        </w:r>
      </w:hyperlink>
    </w:p>
    <w:p w:rsidR="00EE771D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71D" w:rsidRPr="00EE771D" w:rsidRDefault="00EE771D" w:rsidP="00EE77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СМИ о нас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заботой о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таким заголовком была напечатана моя статья в районной газете "Сельская новь", чтобы привлечь как можно больше читателей, жителей Красногвардейского района к проблеме утилизации отходов, тема которой</w:t>
      </w: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Раздельно 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собранные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отходы-это не мусор, это вторичное сырье</w:t>
      </w:r>
      <w:r w:rsidRPr="00A31EF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A31E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как и многих жителей России, волнует проблема мусора?</w:t>
      </w:r>
      <w:r w:rsidRPr="00A31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сможете внести вклад в ее решение, но не знаете, с чего начать?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вовлекать других людей в решение проблемы отходов, но не уверены в том, как это сделать лучше всего?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девиз: Сортируя отходы, мы сохраняем природу!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расскажу Вам о правильной утилизации отходов и поделюсь 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эко-привычками, которые простые и полезные! 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1.Непосредственно сортировка отходов на 3 категории: пищевые, опасные и вторсырье.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Утилизация мешков с отсортированными отходами.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Бумагу мы сдаем на макулатуру.</w:t>
      </w:r>
    </w:p>
    <w:p w:rsidR="00EE771D" w:rsidRPr="00A31EF6" w:rsidRDefault="00EE771D" w:rsidP="00EE77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К опасным отходам относятся батарейки и ртутьсодержащие лампочки, их мы сдаем на утилизацию в </w:t>
      </w:r>
      <w:proofErr w:type="spell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таврополь</w:t>
      </w:r>
      <w:proofErr w:type="spell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771D" w:rsidRPr="00A31EF6" w:rsidRDefault="00EE771D" w:rsidP="00EE771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призвать всех жителей присоединиться, нам важен любой Ваш вклад. </w:t>
      </w:r>
    </w:p>
    <w:p w:rsidR="00EE771D" w:rsidRPr="00A31EF6" w:rsidRDefault="00EE771D" w:rsidP="00EE771D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выразить слова благодарности и признательности моему эксперту проекта,  главному редактору газеты "Сельская новь" - Новиковой Галине Ивановне.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ДЕЛАЙ СЕГОДНЯ ЧИСТОЕ ЗАВТРА — копия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1D" w:rsidRDefault="00EE771D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8B" w:rsidRPr="00A31EF6" w:rsidRDefault="002E318B" w:rsidP="00A31E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F6">
        <w:rPr>
          <w:rFonts w:ascii="Times New Roman" w:hAnsi="Times New Roman" w:cs="Times New Roman"/>
          <w:b/>
          <w:sz w:val="28"/>
          <w:szCs w:val="28"/>
        </w:rPr>
        <w:lastRenderedPageBreak/>
        <w:t>Отзывы экспертов</w:t>
      </w:r>
      <w:r w:rsidR="00212B2B" w:rsidRPr="00A31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8C5" w:rsidRPr="00A31EF6" w:rsidRDefault="00CF78C5" w:rsidP="00A31E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редактор районной газеты "Сельская новь" – Новикова Галине Ивановна, эксперт мое</w:t>
      </w:r>
      <w:r w:rsidR="00EE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проекта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страницах газеты оставила положительный отзыв о моем проекте: «Когда беседуешь с такими людьми, как герои статьи, просто восхищаешься их целеустремленностью, у них нет времени на долгие рассуждения и критику. «Сделай…» - ключевое слово в девизе Олега, и он реально делает и призывает к этому других: заботиться о природе, а значит – о себе».</w:t>
      </w:r>
    </w:p>
    <w:p w:rsidR="002E318B" w:rsidRPr="00A31EF6" w:rsidRDefault="002E318B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г. Ставрополя </w:t>
      </w:r>
      <w:proofErr w:type="gram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олодовникова Лиана Юрьевна (уроженка села Преградного), оставила на моей странице </w:t>
      </w:r>
      <w:proofErr w:type="spellStart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отзыв: Олег, так держать! Проблема отходов является, несомненно, одной из важнейших проблем современного общества. И одним из эффективных ее решений является организация селективного сбора отходов с их дальнейшим вторичным использованием.</w:t>
      </w:r>
      <w:r w:rsidR="004F5018"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реализации проекта по раздельному сбору мусора в Преградном будет зависеть от инфраструктуры и информирования жителей села. Планомерные шаги твоего проекта помогут заложить базу в сознание ребят, их родных и близких для осознанного сбора мусора. Желаю успехов! Действуй локально – мысли глобально! </w:t>
      </w:r>
    </w:p>
    <w:p w:rsidR="00212B2B" w:rsidRPr="00A31EF6" w:rsidRDefault="00212B2B" w:rsidP="00A31E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Отзывы </w:t>
      </w:r>
      <w:r w:rsidR="00EE7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руководителя</w:t>
      </w:r>
    </w:p>
    <w:p w:rsidR="00B608D6" w:rsidRDefault="00EE771D" w:rsidP="00EE77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Ты  активно работал</w:t>
      </w:r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наверное </w:t>
      </w:r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 xml:space="preserve"> будет работать в дальнейшем над данным проектом, его невозможно остановить, или начать заново, проект "Сделай сегодня чистое завтра" нужно только продолжать и сделать раздельный сбор от</w:t>
      </w:r>
      <w:r>
        <w:rPr>
          <w:rFonts w:ascii="Times New Roman" w:hAnsi="Times New Roman" w:cs="Times New Roman"/>
          <w:bCs/>
          <w:iCs/>
          <w:sz w:val="28"/>
          <w:szCs w:val="28"/>
        </w:rPr>
        <w:t>ходов образом жизни. Мы считаем, ч</w:t>
      </w:r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 xml:space="preserve">то только так, </w:t>
      </w:r>
      <w:proofErr w:type="gramStart"/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 xml:space="preserve"> хозяйски, </w:t>
      </w:r>
      <w:proofErr w:type="gramStart"/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>общими</w:t>
      </w:r>
      <w:proofErr w:type="gramEnd"/>
      <w:r w:rsidR="00212B2B" w:rsidRPr="00A31EF6">
        <w:rPr>
          <w:rFonts w:ascii="Times New Roman" w:hAnsi="Times New Roman" w:cs="Times New Roman"/>
          <w:bCs/>
          <w:iCs/>
          <w:sz w:val="28"/>
          <w:szCs w:val="28"/>
        </w:rPr>
        <w:t xml:space="preserve"> усилиями мы сможем навести порядок в нашем селе. Ведь это наш дом. Пока что мы в этом доме – новоселы, но впереди у нас  долгая и светлая жизнь. Какой она будет, каким будет наше село, наш дом,  зависит от каждого из нас. Нам уже сейчас вполне по силам многие серьезные дела. Ответственность, серьезность, честность - все эти качества  у нас уже есть. Мы искренне  хотим, и будим стараться  своими делами и поступками приносить пользу моей малой Родине.</w:t>
      </w:r>
    </w:p>
    <w:p w:rsidR="00B608D6" w:rsidRPr="00B608D6" w:rsidRDefault="00B608D6" w:rsidP="00B608D6">
      <w:pPr>
        <w:rPr>
          <w:rFonts w:ascii="Times New Roman" w:hAnsi="Times New Roman" w:cs="Times New Roman"/>
          <w:sz w:val="28"/>
          <w:szCs w:val="28"/>
        </w:rPr>
      </w:pPr>
    </w:p>
    <w:p w:rsidR="00B608D6" w:rsidRPr="00B608D6" w:rsidRDefault="00B608D6" w:rsidP="00B608D6">
      <w:pPr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rPr>
          <w:rFonts w:ascii="Times New Roman" w:hAnsi="Times New Roman" w:cs="Times New Roman"/>
          <w:sz w:val="28"/>
          <w:szCs w:val="28"/>
        </w:rPr>
      </w:pPr>
    </w:p>
    <w:p w:rsidR="00212B2B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Default="00B608D6" w:rsidP="00B608D6">
      <w:pPr>
        <w:tabs>
          <w:tab w:val="left" w:pos="3592"/>
        </w:tabs>
        <w:rPr>
          <w:rFonts w:ascii="Times New Roman" w:hAnsi="Times New Roman" w:cs="Times New Roman"/>
          <w:sz w:val="28"/>
          <w:szCs w:val="28"/>
        </w:rPr>
      </w:pPr>
    </w:p>
    <w:p w:rsidR="00B608D6" w:rsidRPr="00325331" w:rsidRDefault="00B608D6" w:rsidP="00B608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31">
        <w:rPr>
          <w:rFonts w:ascii="Times New Roman" w:hAnsi="Times New Roman" w:cs="Times New Roman"/>
          <w:b/>
          <w:sz w:val="28"/>
          <w:szCs w:val="28"/>
        </w:rPr>
        <w:lastRenderedPageBreak/>
        <w:t>Рекомендательное письмо</w:t>
      </w:r>
    </w:p>
    <w:p w:rsidR="00B608D6" w:rsidRPr="00325331" w:rsidRDefault="00B608D6" w:rsidP="00B608D6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31">
        <w:rPr>
          <w:rFonts w:ascii="Times New Roman" w:hAnsi="Times New Roman" w:cs="Times New Roman"/>
          <w:sz w:val="28"/>
          <w:szCs w:val="28"/>
        </w:rPr>
        <w:t>Проект по утилизации отходов «Сделаем сегодня чистое завтра!» направленный на раздельный сбор отходов в настоящее время является актуальным и необходимым для нашего села.</w:t>
      </w:r>
    </w:p>
    <w:p w:rsidR="00B608D6" w:rsidRPr="00325331" w:rsidRDefault="00B608D6" w:rsidP="00B608D6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31">
        <w:rPr>
          <w:rFonts w:ascii="Times New Roman" w:hAnsi="Times New Roman" w:cs="Times New Roman"/>
          <w:sz w:val="28"/>
          <w:szCs w:val="28"/>
        </w:rPr>
        <w:t>Я, как глава</w:t>
      </w:r>
      <w:r>
        <w:rPr>
          <w:rFonts w:ascii="Times New Roman" w:hAnsi="Times New Roman" w:cs="Times New Roman"/>
          <w:sz w:val="28"/>
          <w:szCs w:val="28"/>
        </w:rPr>
        <w:t>, предполагаю</w:t>
      </w:r>
      <w:r w:rsidRPr="00325331">
        <w:rPr>
          <w:rFonts w:ascii="Times New Roman" w:hAnsi="Times New Roman" w:cs="Times New Roman"/>
          <w:sz w:val="28"/>
          <w:szCs w:val="28"/>
        </w:rPr>
        <w:t>, что этот проект станет частью программы нашей администрации по благоустройству  сельского поселения.</w:t>
      </w:r>
    </w:p>
    <w:p w:rsidR="00B608D6" w:rsidRPr="00325331" w:rsidRDefault="00B608D6" w:rsidP="00B608D6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331">
        <w:rPr>
          <w:rFonts w:ascii="Times New Roman" w:hAnsi="Times New Roman" w:cs="Times New Roman"/>
          <w:sz w:val="28"/>
          <w:szCs w:val="28"/>
        </w:rPr>
        <w:t>Выражаю</w:t>
      </w:r>
      <w:r>
        <w:rPr>
          <w:rFonts w:ascii="Times New Roman" w:hAnsi="Times New Roman" w:cs="Times New Roman"/>
          <w:sz w:val="28"/>
          <w:szCs w:val="28"/>
        </w:rPr>
        <w:t xml:space="preserve"> свою поддержку и</w:t>
      </w:r>
      <w:r w:rsidRPr="00325331">
        <w:rPr>
          <w:rFonts w:ascii="Times New Roman" w:hAnsi="Times New Roman" w:cs="Times New Roman"/>
          <w:sz w:val="28"/>
          <w:szCs w:val="28"/>
        </w:rPr>
        <w:t xml:space="preserve"> считаю, что данный проект заслуживает рассмотрения и имеет место быть. Рекомендую всем заинтересованным  организациям оказать содействие в его реализации.</w:t>
      </w:r>
    </w:p>
    <w:p w:rsidR="00B608D6" w:rsidRPr="00325331" w:rsidRDefault="00B608D6" w:rsidP="00B608D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B608D6" w:rsidRPr="00325331" w:rsidRDefault="00B608D6" w:rsidP="00B608D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25331">
        <w:rPr>
          <w:rFonts w:ascii="Times New Roman" w:hAnsi="Times New Roman" w:cs="Times New Roman"/>
          <w:sz w:val="28"/>
          <w:szCs w:val="28"/>
        </w:rPr>
        <w:t xml:space="preserve">Глава администрации МО с. Преградного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53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331">
        <w:rPr>
          <w:rFonts w:ascii="Times New Roman" w:hAnsi="Times New Roman" w:cs="Times New Roman"/>
          <w:sz w:val="28"/>
          <w:szCs w:val="28"/>
        </w:rPr>
        <w:t>Изранов</w:t>
      </w:r>
      <w:proofErr w:type="spellEnd"/>
      <w:r w:rsidRPr="00325331"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B608D6" w:rsidRPr="00B608D6" w:rsidRDefault="00B608D6" w:rsidP="00B608D6">
      <w:pPr>
        <w:tabs>
          <w:tab w:val="left" w:pos="359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608D6" w:rsidRPr="00B608D6" w:rsidSect="00763827">
      <w:pgSz w:w="11906" w:h="16838"/>
      <w:pgMar w:top="567" w:right="850" w:bottom="567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785"/>
    <w:multiLevelType w:val="multilevel"/>
    <w:tmpl w:val="F77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410AE"/>
    <w:multiLevelType w:val="multilevel"/>
    <w:tmpl w:val="44F82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7C4B"/>
    <w:multiLevelType w:val="multilevel"/>
    <w:tmpl w:val="3182C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87108"/>
    <w:multiLevelType w:val="hybridMultilevel"/>
    <w:tmpl w:val="3AD2EBE4"/>
    <w:lvl w:ilvl="0" w:tplc="332C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0D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2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4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1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744285"/>
    <w:multiLevelType w:val="multilevel"/>
    <w:tmpl w:val="3DFA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95B05"/>
    <w:multiLevelType w:val="multilevel"/>
    <w:tmpl w:val="1A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70448"/>
    <w:multiLevelType w:val="multilevel"/>
    <w:tmpl w:val="E71CC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0DAB"/>
    <w:multiLevelType w:val="multilevel"/>
    <w:tmpl w:val="3448024A"/>
    <w:lvl w:ilvl="0">
      <w:start w:val="1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7D0FAA"/>
    <w:multiLevelType w:val="multilevel"/>
    <w:tmpl w:val="2A3A69A8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146450"/>
    <w:multiLevelType w:val="hybridMultilevel"/>
    <w:tmpl w:val="5910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63034"/>
    <w:multiLevelType w:val="multilevel"/>
    <w:tmpl w:val="E33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CB96B90"/>
    <w:multiLevelType w:val="multilevel"/>
    <w:tmpl w:val="94389B1A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0E32CDE"/>
    <w:multiLevelType w:val="multilevel"/>
    <w:tmpl w:val="E51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0B3F7B"/>
    <w:multiLevelType w:val="multilevel"/>
    <w:tmpl w:val="3D68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12BE9"/>
    <w:multiLevelType w:val="multilevel"/>
    <w:tmpl w:val="818C527A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1D6789A"/>
    <w:multiLevelType w:val="multilevel"/>
    <w:tmpl w:val="036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C"/>
    <w:rsid w:val="00046619"/>
    <w:rsid w:val="000B7F70"/>
    <w:rsid w:val="000E1D7B"/>
    <w:rsid w:val="000E48E2"/>
    <w:rsid w:val="00195B14"/>
    <w:rsid w:val="001B10E0"/>
    <w:rsid w:val="001C768F"/>
    <w:rsid w:val="00204DC6"/>
    <w:rsid w:val="00212B2B"/>
    <w:rsid w:val="00223EF8"/>
    <w:rsid w:val="002752DA"/>
    <w:rsid w:val="002E318B"/>
    <w:rsid w:val="00345E8D"/>
    <w:rsid w:val="0036437B"/>
    <w:rsid w:val="003920C5"/>
    <w:rsid w:val="003A1069"/>
    <w:rsid w:val="003F0F17"/>
    <w:rsid w:val="003F6431"/>
    <w:rsid w:val="003F7157"/>
    <w:rsid w:val="00414BE7"/>
    <w:rsid w:val="00453D45"/>
    <w:rsid w:val="004D4B85"/>
    <w:rsid w:val="004F5018"/>
    <w:rsid w:val="00542687"/>
    <w:rsid w:val="0054485F"/>
    <w:rsid w:val="00547BD4"/>
    <w:rsid w:val="00584582"/>
    <w:rsid w:val="005D16D6"/>
    <w:rsid w:val="005D7537"/>
    <w:rsid w:val="00602F6A"/>
    <w:rsid w:val="00673C8B"/>
    <w:rsid w:val="00677314"/>
    <w:rsid w:val="006C116F"/>
    <w:rsid w:val="006F1D78"/>
    <w:rsid w:val="0072065A"/>
    <w:rsid w:val="0074638D"/>
    <w:rsid w:val="0075318A"/>
    <w:rsid w:val="00763827"/>
    <w:rsid w:val="007770C2"/>
    <w:rsid w:val="007F33B4"/>
    <w:rsid w:val="007F4B3B"/>
    <w:rsid w:val="007F5BE9"/>
    <w:rsid w:val="00847E49"/>
    <w:rsid w:val="008527A1"/>
    <w:rsid w:val="00877156"/>
    <w:rsid w:val="008D4A32"/>
    <w:rsid w:val="008E13E5"/>
    <w:rsid w:val="009C7D7F"/>
    <w:rsid w:val="00A127BE"/>
    <w:rsid w:val="00A16260"/>
    <w:rsid w:val="00A31EF6"/>
    <w:rsid w:val="00A47BCA"/>
    <w:rsid w:val="00A618E8"/>
    <w:rsid w:val="00A8002D"/>
    <w:rsid w:val="00AD70ED"/>
    <w:rsid w:val="00B1016D"/>
    <w:rsid w:val="00B608D6"/>
    <w:rsid w:val="00B73817"/>
    <w:rsid w:val="00BB66F5"/>
    <w:rsid w:val="00C05FA8"/>
    <w:rsid w:val="00C575BA"/>
    <w:rsid w:val="00CF78C5"/>
    <w:rsid w:val="00D14A26"/>
    <w:rsid w:val="00D80136"/>
    <w:rsid w:val="00E004A5"/>
    <w:rsid w:val="00E940F8"/>
    <w:rsid w:val="00EA33DE"/>
    <w:rsid w:val="00EB51D3"/>
    <w:rsid w:val="00EE771D"/>
    <w:rsid w:val="00EF2019"/>
    <w:rsid w:val="00F40040"/>
    <w:rsid w:val="00F42AAC"/>
    <w:rsid w:val="00F87561"/>
    <w:rsid w:val="00F91965"/>
    <w:rsid w:val="00FB5743"/>
    <w:rsid w:val="00FE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AAC"/>
    <w:rPr>
      <w:color w:val="0000FF"/>
      <w:u w:val="single"/>
    </w:rPr>
  </w:style>
  <w:style w:type="paragraph" w:customStyle="1" w:styleId="c11">
    <w:name w:val="c11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C7D7F"/>
  </w:style>
  <w:style w:type="character" w:customStyle="1" w:styleId="c7">
    <w:name w:val="c7"/>
    <w:basedOn w:val="a0"/>
    <w:rsid w:val="009C7D7F"/>
  </w:style>
  <w:style w:type="paragraph" w:customStyle="1" w:styleId="c29">
    <w:name w:val="c29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0ED"/>
    <w:rPr>
      <w:b/>
      <w:bCs/>
    </w:rPr>
  </w:style>
  <w:style w:type="table" w:styleId="a6">
    <w:name w:val="Table Grid"/>
    <w:basedOn w:val="a1"/>
    <w:rsid w:val="002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BE9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F87561"/>
  </w:style>
  <w:style w:type="character" w:customStyle="1" w:styleId="im-mess--marker">
    <w:name w:val="im-mess--marker"/>
    <w:basedOn w:val="a0"/>
    <w:rsid w:val="00F87561"/>
  </w:style>
  <w:style w:type="character" w:customStyle="1" w:styleId="im-mess--edit">
    <w:name w:val="im-mess--edit"/>
    <w:basedOn w:val="a0"/>
    <w:rsid w:val="00F87561"/>
  </w:style>
  <w:style w:type="character" w:customStyle="1" w:styleId="im-mess--fav">
    <w:name w:val="im-mess--fav"/>
    <w:basedOn w:val="a0"/>
    <w:rsid w:val="00F87561"/>
  </w:style>
  <w:style w:type="character" w:styleId="a9">
    <w:name w:val="FollowedHyperlink"/>
    <w:basedOn w:val="a0"/>
    <w:uiPriority w:val="99"/>
    <w:semiHidden/>
    <w:unhideWhenUsed/>
    <w:rsid w:val="00F87561"/>
    <w:rPr>
      <w:color w:val="800080"/>
      <w:u w:val="single"/>
    </w:rPr>
  </w:style>
  <w:style w:type="character" w:customStyle="1" w:styleId="im-navigationbutton">
    <w:name w:val="im-navigation__button"/>
    <w:basedOn w:val="a0"/>
    <w:rsid w:val="00F87561"/>
  </w:style>
  <w:style w:type="character" w:customStyle="1" w:styleId="im-navigation--label">
    <w:name w:val="im-navigation--label"/>
    <w:basedOn w:val="a0"/>
    <w:rsid w:val="00F87561"/>
  </w:style>
  <w:style w:type="character" w:customStyle="1" w:styleId="emojitabswrap">
    <w:name w:val="emoji_tabs_wrap"/>
    <w:basedOn w:val="a0"/>
    <w:rsid w:val="00F87561"/>
  </w:style>
  <w:style w:type="character" w:customStyle="1" w:styleId="emojitabscont">
    <w:name w:val="emoji_tabs_cont"/>
    <w:basedOn w:val="a0"/>
    <w:rsid w:val="00F87561"/>
  </w:style>
  <w:style w:type="character" w:customStyle="1" w:styleId="emojitabicon">
    <w:name w:val="emoji_tab_icon"/>
    <w:basedOn w:val="a0"/>
    <w:rsid w:val="00F87561"/>
  </w:style>
  <w:style w:type="character" w:customStyle="1" w:styleId="msitemmorelabel">
    <w:name w:val="ms_item_more_label"/>
    <w:basedOn w:val="a0"/>
    <w:rsid w:val="00F87561"/>
  </w:style>
  <w:style w:type="paragraph" w:styleId="aa">
    <w:name w:val="List Paragraph"/>
    <w:basedOn w:val="a"/>
    <w:uiPriority w:val="34"/>
    <w:qFormat/>
    <w:rsid w:val="00FE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AAC"/>
    <w:rPr>
      <w:color w:val="0000FF"/>
      <w:u w:val="single"/>
    </w:rPr>
  </w:style>
  <w:style w:type="paragraph" w:customStyle="1" w:styleId="c11">
    <w:name w:val="c11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C7D7F"/>
  </w:style>
  <w:style w:type="character" w:customStyle="1" w:styleId="c7">
    <w:name w:val="c7"/>
    <w:basedOn w:val="a0"/>
    <w:rsid w:val="009C7D7F"/>
  </w:style>
  <w:style w:type="paragraph" w:customStyle="1" w:styleId="c29">
    <w:name w:val="c29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0ED"/>
    <w:rPr>
      <w:b/>
      <w:bCs/>
    </w:rPr>
  </w:style>
  <w:style w:type="table" w:styleId="a6">
    <w:name w:val="Table Grid"/>
    <w:basedOn w:val="a1"/>
    <w:rsid w:val="002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BE9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F87561"/>
  </w:style>
  <w:style w:type="character" w:customStyle="1" w:styleId="im-mess--marker">
    <w:name w:val="im-mess--marker"/>
    <w:basedOn w:val="a0"/>
    <w:rsid w:val="00F87561"/>
  </w:style>
  <w:style w:type="character" w:customStyle="1" w:styleId="im-mess--edit">
    <w:name w:val="im-mess--edit"/>
    <w:basedOn w:val="a0"/>
    <w:rsid w:val="00F87561"/>
  </w:style>
  <w:style w:type="character" w:customStyle="1" w:styleId="im-mess--fav">
    <w:name w:val="im-mess--fav"/>
    <w:basedOn w:val="a0"/>
    <w:rsid w:val="00F87561"/>
  </w:style>
  <w:style w:type="character" w:styleId="a9">
    <w:name w:val="FollowedHyperlink"/>
    <w:basedOn w:val="a0"/>
    <w:uiPriority w:val="99"/>
    <w:semiHidden/>
    <w:unhideWhenUsed/>
    <w:rsid w:val="00F87561"/>
    <w:rPr>
      <w:color w:val="800080"/>
      <w:u w:val="single"/>
    </w:rPr>
  </w:style>
  <w:style w:type="character" w:customStyle="1" w:styleId="im-navigationbutton">
    <w:name w:val="im-navigation__button"/>
    <w:basedOn w:val="a0"/>
    <w:rsid w:val="00F87561"/>
  </w:style>
  <w:style w:type="character" w:customStyle="1" w:styleId="im-navigation--label">
    <w:name w:val="im-navigation--label"/>
    <w:basedOn w:val="a0"/>
    <w:rsid w:val="00F87561"/>
  </w:style>
  <w:style w:type="character" w:customStyle="1" w:styleId="emojitabswrap">
    <w:name w:val="emoji_tabs_wrap"/>
    <w:basedOn w:val="a0"/>
    <w:rsid w:val="00F87561"/>
  </w:style>
  <w:style w:type="character" w:customStyle="1" w:styleId="emojitabscont">
    <w:name w:val="emoji_tabs_cont"/>
    <w:basedOn w:val="a0"/>
    <w:rsid w:val="00F87561"/>
  </w:style>
  <w:style w:type="character" w:customStyle="1" w:styleId="emojitabicon">
    <w:name w:val="emoji_tab_icon"/>
    <w:basedOn w:val="a0"/>
    <w:rsid w:val="00F87561"/>
  </w:style>
  <w:style w:type="character" w:customStyle="1" w:styleId="msitemmorelabel">
    <w:name w:val="ms_item_more_label"/>
    <w:basedOn w:val="a0"/>
    <w:rsid w:val="00F87561"/>
  </w:style>
  <w:style w:type="paragraph" w:styleId="aa">
    <w:name w:val="List Paragraph"/>
    <w:basedOn w:val="a"/>
    <w:uiPriority w:val="34"/>
    <w:qFormat/>
    <w:rsid w:val="00FE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0476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3189">
                                          <w:marLeft w:val="701"/>
                                          <w:marRight w:val="6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2741">
                                          <w:marLeft w:val="-52"/>
                                          <w:marRight w:val="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18367">
                                          <w:marLeft w:val="701"/>
                                          <w:marRight w:val="6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838682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172">
                  <w:marLeft w:val="389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079">
                      <w:marLeft w:val="0"/>
                      <w:marRight w:val="0"/>
                      <w:marTop w:val="0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01802976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naga.82@mail.ru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s://vk.com/wall401802976_1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vk.com/wall401802976_161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401802976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A221-AEFF-49C7-8B9B-293EB67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2021-03-02T13:20:00Z</dcterms:created>
  <dcterms:modified xsi:type="dcterms:W3CDTF">2021-03-22T11:26:00Z</dcterms:modified>
</cp:coreProperties>
</file>