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  <w:t>Нижегородская область</w:t>
      </w: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  <w:t>город Нижний Новгород</w:t>
      </w: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  <w:t>Всероссийский конкурс эковолонтерских и экопросветительских проектов «Волонтеры могут все»</w:t>
      </w: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446914" w:rsidRDefault="00446914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  <w:t>Номинация «</w:t>
      </w:r>
      <w:r w:rsidR="00D01AE0"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  <w:t>Цветущая планета»</w:t>
      </w:r>
    </w:p>
    <w:p w:rsidR="00D01AE0" w:rsidRDefault="00D01AE0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D01AE0" w:rsidRDefault="00D01AE0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6174A0" w:rsidRDefault="006174A0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6174A0" w:rsidRDefault="006174A0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D01AE0" w:rsidRPr="00D01AE0" w:rsidRDefault="00D01AE0" w:rsidP="00BB3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«Территория - Приокский»</w:t>
      </w:r>
    </w:p>
    <w:p w:rsidR="006174A0" w:rsidRDefault="006174A0" w:rsidP="00BB33E9">
      <w:pPr>
        <w:pStyle w:val="ad"/>
        <w:jc w:val="center"/>
        <w:rPr>
          <w:rStyle w:val="ac"/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BB33E9" w:rsidRDefault="00D01AE0" w:rsidP="00BB3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D0ABC"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оциальный проект районной детской общественной организации </w:t>
      </w:r>
    </w:p>
    <w:p w:rsidR="002D0ABC" w:rsidRPr="00D01AE0" w:rsidRDefault="002D0ABC" w:rsidP="00BB3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«Юный приокчанин» </w:t>
      </w:r>
    </w:p>
    <w:p w:rsidR="006174A0" w:rsidRDefault="006174A0" w:rsidP="00BB33E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74A0" w:rsidRDefault="006174A0" w:rsidP="00BB33E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74A0" w:rsidRDefault="006174A0" w:rsidP="00BB33E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0ABC" w:rsidRDefault="002D0ABC" w:rsidP="00BB33E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0ABC" w:rsidRDefault="002D0ABC" w:rsidP="00BB33E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A253E" w:rsidRDefault="004818CA" w:rsidP="00BB33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A253E">
        <w:rPr>
          <w:rFonts w:ascii="Times New Roman" w:hAnsi="Times New Roman" w:cs="Times New Roman"/>
          <w:sz w:val="28"/>
          <w:szCs w:val="28"/>
        </w:rPr>
        <w:t>рганизация - заявитель</w:t>
      </w:r>
      <w:r w:rsidR="006174A0" w:rsidRPr="000C1E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«Центр развития творчества 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и юношества 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A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Приокского района «Созвездие»</w:t>
      </w:r>
    </w:p>
    <w:p w:rsidR="00EA253E" w:rsidRDefault="00EA253E" w:rsidP="00BB33E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8CA" w:rsidRDefault="004818CA" w:rsidP="00BB33E9">
      <w:pPr>
        <w:pStyle w:val="ad"/>
        <w:ind w:left="424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8C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команды авторов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8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Кузнецова М.В., Лебедева Г.И., </w:t>
      </w:r>
    </w:p>
    <w:p w:rsidR="006174A0" w:rsidRDefault="004818CA" w:rsidP="00BB33E9">
      <w:pPr>
        <w:pStyle w:val="ad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818CA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Лысов М.А.</w:t>
      </w:r>
    </w:p>
    <w:p w:rsidR="006174A0" w:rsidRDefault="006174A0" w:rsidP="00BB33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</w:p>
    <w:p w:rsidR="004818CA" w:rsidRDefault="004818CA" w:rsidP="00BB33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</w:p>
    <w:p w:rsidR="004818CA" w:rsidRDefault="004818CA" w:rsidP="00BB33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</w:p>
    <w:p w:rsidR="006174A0" w:rsidRDefault="006174A0" w:rsidP="00BB33E9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</w:p>
    <w:p w:rsidR="006174A0" w:rsidRDefault="006174A0" w:rsidP="00BB33E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Нижний Новгород</w:t>
      </w:r>
    </w:p>
    <w:p w:rsidR="006174A0" w:rsidRPr="002D0ABC" w:rsidRDefault="00EA253E" w:rsidP="00BB33E9">
      <w:pPr>
        <w:pStyle w:val="ab"/>
        <w:shd w:val="clear" w:color="auto" w:fill="FFFFFF"/>
        <w:spacing w:before="150" w:beforeAutospacing="0" w:after="150" w:afterAutospacing="0"/>
        <w:jc w:val="center"/>
        <w:rPr>
          <w:rStyle w:val="ac"/>
          <w:i w:val="0"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>2020</w:t>
      </w:r>
      <w:r w:rsidR="006174A0" w:rsidRPr="002D0ABC">
        <w:rPr>
          <w:rStyle w:val="ac"/>
          <w:i w:val="0"/>
          <w:color w:val="000000"/>
          <w:sz w:val="28"/>
          <w:szCs w:val="28"/>
        </w:rPr>
        <w:t xml:space="preserve"> год</w:t>
      </w:r>
    </w:p>
    <w:p w:rsidR="00EA253E" w:rsidRDefault="00EA253E" w:rsidP="00BB33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A253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7"/>
        <w:gridCol w:w="7028"/>
      </w:tblGrid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</w:t>
            </w:r>
          </w:p>
        </w:tc>
        <w:tc>
          <w:tcPr>
            <w:tcW w:w="7254" w:type="dxa"/>
          </w:tcPr>
          <w:p w:rsidR="004818CA" w:rsidRPr="00D01AE0" w:rsidRDefault="004818CA" w:rsidP="00BB33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«Территория - Приокский»</w:t>
            </w:r>
          </w:p>
          <w:p w:rsidR="004818CA" w:rsidRPr="00D01AE0" w:rsidRDefault="004818CA" w:rsidP="00BB33E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социальный проект районной детской общественной организации «Юный приокчанин» </w:t>
            </w:r>
          </w:p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- заявитель</w:t>
            </w:r>
          </w:p>
        </w:tc>
        <w:tc>
          <w:tcPr>
            <w:tcW w:w="7254" w:type="dxa"/>
          </w:tcPr>
          <w:p w:rsidR="004818CA" w:rsidRDefault="000949BD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818CA"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униципально</w:t>
            </w:r>
            <w:r w:rsidR="00481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818CA"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бюджетно</w:t>
            </w:r>
            <w:r w:rsidR="00481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818CA"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</w:t>
            </w:r>
            <w:r w:rsidR="004818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818CA"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818CA" w:rsidRDefault="004818CA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дополнительного образования </w:t>
            </w:r>
          </w:p>
          <w:p w:rsidR="004818CA" w:rsidRDefault="004818CA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«Центр развития творчества </w:t>
            </w:r>
          </w:p>
          <w:p w:rsidR="004818CA" w:rsidRDefault="004818CA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и юношества </w:t>
            </w:r>
          </w:p>
          <w:p w:rsidR="004818CA" w:rsidRDefault="004818CA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Приокского района </w:t>
            </w:r>
            <w:r w:rsidR="000949BD" w:rsidRPr="00D01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«Созвездие»</w:t>
            </w:r>
          </w:p>
          <w:p w:rsidR="00BB33E9" w:rsidRDefault="00BB33E9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603009, г.</w:t>
            </w:r>
            <w:r w:rsidRPr="00BB3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Нижний Новгород, пр.</w:t>
            </w:r>
            <w:r w:rsidRPr="00BB3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Гагарина, д.41, </w:t>
            </w:r>
          </w:p>
          <w:p w:rsidR="00BB33E9" w:rsidRDefault="00BB33E9" w:rsidP="00BB3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465-48-50, </w:t>
            </w:r>
            <w:r w:rsidRPr="00BB33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http://crt-sozvezdie.ucoz.ru/</w:t>
            </w:r>
          </w:p>
          <w:p w:rsidR="004818CA" w:rsidRPr="00D01AE0" w:rsidRDefault="004818CA" w:rsidP="00BB33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команды авторов проекта</w:t>
            </w:r>
          </w:p>
        </w:tc>
        <w:tc>
          <w:tcPr>
            <w:tcW w:w="7254" w:type="dxa"/>
          </w:tcPr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М.В., Лебедева Г.И., Лысов М.А.</w:t>
            </w: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проекта</w:t>
            </w:r>
          </w:p>
        </w:tc>
        <w:tc>
          <w:tcPr>
            <w:tcW w:w="7254" w:type="dxa"/>
          </w:tcPr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Заруба Ирина Олеговна – директор МБУ ДО ЦРТ «Созвездие»</w:t>
            </w: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254" w:type="dxa"/>
          </w:tcPr>
          <w:p w:rsidR="004818CA" w:rsidRDefault="00DC2A6E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внимания детей и </w:t>
            </w:r>
            <w:r w:rsidRPr="002E08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экологическим проблемам природных </w:t>
            </w:r>
            <w:r w:rsidRPr="00017B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исторических 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территории Приокского района</w:t>
            </w: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254" w:type="dxa"/>
          </w:tcPr>
          <w:p w:rsidR="00A126FE" w:rsidRDefault="00A126FE" w:rsidP="00BB33E9">
            <w:pPr>
              <w:ind w:left="-896" w:firstLine="146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84"/>
              <w:gridCol w:w="3146"/>
              <w:gridCol w:w="3172"/>
            </w:tblGrid>
            <w:tr w:rsidR="00E55882" w:rsidTr="007D4817">
              <w:tc>
                <w:tcPr>
                  <w:tcW w:w="0" w:type="auto"/>
                </w:tcPr>
                <w:p w:rsidR="00A126FE" w:rsidRDefault="00A126FE" w:rsidP="00BB33E9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4869" w:type="dxa"/>
                </w:tcPr>
                <w:p w:rsidR="00A126FE" w:rsidRPr="00220050" w:rsidRDefault="00A126FE" w:rsidP="00BB33E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2005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Педагогические задачи</w:t>
                  </w:r>
                </w:p>
              </w:tc>
              <w:tc>
                <w:tcPr>
                  <w:tcW w:w="4961" w:type="dxa"/>
                </w:tcPr>
                <w:p w:rsidR="00A126FE" w:rsidRPr="00220050" w:rsidRDefault="00A126FE" w:rsidP="00BB33E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2005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Задачи детского актива</w:t>
                  </w:r>
                </w:p>
              </w:tc>
            </w:tr>
            <w:tr w:rsidR="00E55882" w:rsidTr="007D4817">
              <w:tc>
                <w:tcPr>
                  <w:tcW w:w="0" w:type="auto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4869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Расширить знания участников проекта об экологических проблемах исторических мест Приокского района</w:t>
                  </w:r>
                </w:p>
              </w:tc>
              <w:tc>
                <w:tcPr>
                  <w:tcW w:w="4961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Исследовать памятники природы Приокского района, создать банк презентаций</w:t>
                  </w:r>
                </w:p>
              </w:tc>
            </w:tr>
            <w:tr w:rsidR="00E55882" w:rsidTr="007D4817">
              <w:tc>
                <w:tcPr>
                  <w:tcW w:w="0" w:type="auto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</w:p>
              </w:tc>
              <w:tc>
                <w:tcPr>
                  <w:tcW w:w="4869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Обучить природоохранным технологиям </w:t>
                  </w:r>
                </w:p>
              </w:tc>
              <w:tc>
                <w:tcPr>
                  <w:tcW w:w="4961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Принять активное участие в акциях проекта</w:t>
                  </w:r>
                </w:p>
              </w:tc>
            </w:tr>
            <w:tr w:rsidR="00E55882" w:rsidTr="007D4817">
              <w:tc>
                <w:tcPr>
                  <w:tcW w:w="0" w:type="auto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</w:p>
              </w:tc>
              <w:tc>
                <w:tcPr>
                  <w:tcW w:w="4869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Мотивировать участников проекта к трансляции и пропаганде природоохранного опыта в детских общественных объединениях района </w:t>
                  </w:r>
                </w:p>
              </w:tc>
              <w:tc>
                <w:tcPr>
                  <w:tcW w:w="4961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Создать медиапродукт для трансляции и пропаганды природоохранного опыта в детских общественных объединениях района</w:t>
                  </w:r>
                </w:p>
              </w:tc>
            </w:tr>
            <w:tr w:rsidR="00E55882" w:rsidTr="007D4817">
              <w:tc>
                <w:tcPr>
                  <w:tcW w:w="0" w:type="auto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</w:t>
                  </w:r>
                </w:p>
              </w:tc>
              <w:tc>
                <w:tcPr>
                  <w:tcW w:w="4869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Содействовать формированию и воспитанию сознательного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отношения к окружающей среде и экологической культуры участников проекта</w:t>
                  </w:r>
                </w:p>
              </w:tc>
              <w:tc>
                <w:tcPr>
                  <w:tcW w:w="4961" w:type="dxa"/>
                </w:tcPr>
                <w:p w:rsidR="00A126FE" w:rsidRDefault="00A126FE" w:rsidP="00BB33E9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Сознательно, бережно и ответственно относиться к окружающей среде</w:t>
                  </w:r>
                </w:p>
              </w:tc>
            </w:tr>
          </w:tbl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Целевая аудитория проекта</w:t>
            </w:r>
          </w:p>
        </w:tc>
        <w:tc>
          <w:tcPr>
            <w:tcW w:w="7254" w:type="dxa"/>
          </w:tcPr>
          <w:p w:rsidR="00D3560F" w:rsidRPr="00D3560F" w:rsidRDefault="00D3560F" w:rsidP="00BB33E9">
            <w:pPr>
              <w:pStyle w:val="a4"/>
              <w:numPr>
                <w:ilvl w:val="0"/>
                <w:numId w:val="4"/>
              </w:num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0F">
              <w:rPr>
                <w:rFonts w:ascii="Times New Roman" w:hAnsi="Times New Roman" w:cs="Times New Roman"/>
                <w:sz w:val="28"/>
                <w:szCs w:val="28"/>
              </w:rPr>
              <w:t>Учащиеся школ, являющиеся членами детских общественных объединений;</w:t>
            </w:r>
          </w:p>
          <w:p w:rsidR="00D3560F" w:rsidRPr="00D3560F" w:rsidRDefault="00D3560F" w:rsidP="00BB33E9">
            <w:pPr>
              <w:pStyle w:val="a4"/>
              <w:numPr>
                <w:ilvl w:val="0"/>
                <w:numId w:val="4"/>
              </w:num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0F">
              <w:rPr>
                <w:rFonts w:ascii="Times New Roman" w:hAnsi="Times New Roman" w:cs="Times New Roman"/>
                <w:sz w:val="28"/>
                <w:szCs w:val="28"/>
              </w:rPr>
              <w:t>Члены районного актива детской районной организации «Юный приокчанин»;</w:t>
            </w:r>
          </w:p>
          <w:p w:rsidR="00D3560F" w:rsidRPr="00D3560F" w:rsidRDefault="00D3560F" w:rsidP="00BB33E9">
            <w:pPr>
              <w:pStyle w:val="a4"/>
              <w:numPr>
                <w:ilvl w:val="0"/>
                <w:numId w:val="4"/>
              </w:num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0F">
              <w:rPr>
                <w:rFonts w:ascii="Times New Roman" w:hAnsi="Times New Roman" w:cs="Times New Roman"/>
                <w:sz w:val="28"/>
                <w:szCs w:val="28"/>
              </w:rPr>
              <w:t>Члены районного актива совета старшеклассников «ПИРС (Приокский инициативный районный совет)»</w:t>
            </w:r>
          </w:p>
          <w:p w:rsidR="00D3560F" w:rsidRPr="00D3560F" w:rsidRDefault="00D3560F" w:rsidP="00BB33E9">
            <w:pPr>
              <w:pStyle w:val="a4"/>
              <w:numPr>
                <w:ilvl w:val="0"/>
                <w:numId w:val="4"/>
              </w:num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0F">
              <w:rPr>
                <w:rFonts w:ascii="Times New Roman" w:hAnsi="Times New Roman" w:cs="Times New Roman"/>
                <w:sz w:val="28"/>
                <w:szCs w:val="28"/>
              </w:rPr>
              <w:t>Возраст участников целевых групп – 12 – 16 лет</w:t>
            </w:r>
          </w:p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254" w:type="dxa"/>
          </w:tcPr>
          <w:p w:rsidR="004818CA" w:rsidRPr="000949BD" w:rsidRDefault="00D3560F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Проект краткосрочный. Срок реализации – 2 месяца. Функционирование проекта на площадке МБУ ДО ЦРТ «Созвездие» с </w:t>
            </w:r>
            <w:r w:rsidR="000949BD" w:rsidRPr="000949BD">
              <w:rPr>
                <w:rFonts w:ascii="Times New Roman" w:hAnsi="Times New Roman" w:cs="Times New Roman"/>
                <w:sz w:val="28"/>
                <w:szCs w:val="28"/>
              </w:rPr>
              <w:t>сентября по ноябрь</w:t>
            </w: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. По форме проведения </w:t>
            </w:r>
            <w:r w:rsidR="000949BD" w:rsidRPr="000949B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49BD" w:rsidRPr="000949BD">
              <w:rPr>
                <w:rFonts w:ascii="Times New Roman" w:hAnsi="Times New Roman" w:cs="Times New Roman"/>
                <w:sz w:val="28"/>
                <w:szCs w:val="28"/>
              </w:rPr>
              <w:t>социальная акция, серия мастер-классов</w:t>
            </w: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7254" w:type="dxa"/>
          </w:tcPr>
          <w:p w:rsidR="000949BD" w:rsidRPr="000949BD" w:rsidRDefault="000949BD" w:rsidP="00BB33E9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>Статус проекта – муниципальный. Проект включает в себя 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>из 10 образовательных организаций Приокского района города Нижнего Новгорода.</w:t>
            </w:r>
          </w:p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механизмов реализации проекта</w:t>
            </w:r>
          </w:p>
        </w:tc>
        <w:tc>
          <w:tcPr>
            <w:tcW w:w="7254" w:type="dxa"/>
          </w:tcPr>
          <w:p w:rsidR="00E71E1B" w:rsidRDefault="00E71E1B" w:rsidP="00BB33E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состоит из социальных акций, которые представляют собой систему мероприятий, сгруппированных по ведущей тематике каждой.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12"/>
              <w:gridCol w:w="6090"/>
            </w:tblGrid>
            <w:tr w:rsidR="00E55882" w:rsidTr="007D4817">
              <w:tc>
                <w:tcPr>
                  <w:tcW w:w="817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п\п</w:t>
                  </w:r>
                </w:p>
              </w:tc>
              <w:tc>
                <w:tcPr>
                  <w:tcW w:w="9497" w:type="dxa"/>
                </w:tcPr>
                <w:p w:rsidR="00E71E1B" w:rsidRPr="00220050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2005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Тема акции</w:t>
                  </w:r>
                </w:p>
              </w:tc>
            </w:tr>
            <w:tr w:rsidR="00E55882" w:rsidTr="007D4817">
              <w:tc>
                <w:tcPr>
                  <w:tcW w:w="817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9497" w:type="dxa"/>
                </w:tcPr>
                <w:p w:rsidR="00E71E1B" w:rsidRPr="00470339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Мастер класс по урбоэкологии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 форме </w:t>
                  </w: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Land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art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научить подростков производить эко-реставрацию газонов с использованием природных материалов.</w:t>
                  </w:r>
                </w:p>
              </w:tc>
            </w:tr>
            <w:tr w:rsidR="00E55882" w:rsidTr="007D4817">
              <w:tc>
                <w:tcPr>
                  <w:tcW w:w="817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9497" w:type="dxa"/>
                </w:tcPr>
                <w:p w:rsidR="00E71E1B" w:rsidRPr="00470339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«Возрождение приокских дубрав»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привлечение внимания общественности к экологическим проблемам многочисленных дубрав, расположенных на территории Приокского района.</w:t>
                  </w:r>
                </w:p>
              </w:tc>
            </w:tr>
            <w:tr w:rsidR="00E55882" w:rsidTr="007D4817">
              <w:tc>
                <w:tcPr>
                  <w:tcW w:w="817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9497" w:type="dxa"/>
                </w:tcPr>
                <w:p w:rsidR="00E71E1B" w:rsidRPr="00470339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7033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«Зелёное будущее Приокского района»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создание пришкольного мини-питомника по выращиванию саженцев кедровой сосны для озеленения и благоустройства общественных территорий Приокского района.</w:t>
                  </w:r>
                </w:p>
              </w:tc>
            </w:tr>
          </w:tbl>
          <w:p w:rsidR="00E71E1B" w:rsidRDefault="00E71E1B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</w:t>
            </w:r>
            <w:r w:rsidRPr="002200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реализации проекта «Территория – Приокский»</w:t>
            </w:r>
          </w:p>
          <w:p w:rsidR="00E71E1B" w:rsidRPr="006A2C31" w:rsidRDefault="00E71E1B" w:rsidP="00BB33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2C31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 xml:space="preserve">I. </w:t>
            </w:r>
            <w:r w:rsidRPr="006A2C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Организационный этап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2"/>
              <w:gridCol w:w="4760"/>
            </w:tblGrid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акции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мероприятий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667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Мастер класс по урбоэкологии в форме </w:t>
                  </w:r>
                </w:p>
                <w:p w:rsidR="00E71E1B" w:rsidRPr="00D6677A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667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Landart</w:t>
                  </w:r>
                </w:p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подготовка информационных материалов по проведению мастер-класса (буклетов с анонсом, агитационных флаеров, приглашений);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тематические встречи с представителями профессий: эколог, ландшафтный дизайнер, архитектор </w:t>
                  </w:r>
                  <w:r w:rsidRPr="00EB2A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ознакомления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профессией будущего - Экоурбанист;</w:t>
                  </w:r>
                </w:p>
                <w:p w:rsidR="00E71E1B" w:rsidRPr="006D7370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разработка эскизов и конструкций арт-объектов;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работы по созданию основ конструкций будущих арт-объектов.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D6677A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667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«Возрождение приокских дубрав»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-поисково-краеведческая работа по определению местонахождения дубовых рощ, аллей и дубрав на территории Приокского</w:t>
                  </w:r>
                  <w:r w:rsidR="004D51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района; 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изучение истории их создания и современных экологических проблем;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изучение метода высадки желудей на постоянное место методом «густая культура дуба»;</w:t>
                  </w:r>
                </w:p>
                <w:p w:rsidR="00E71E1B" w:rsidRPr="00CD2668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информирование и агитация всех желающих принять участие в акции по сбору желудей.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D6677A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667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«Зелёное будущее Приокского района»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встречи и переговоры по созданию пришкольных мини-питомников - Коноваловой М.</w:t>
                  </w:r>
                  <w:r w:rsidRPr="00E86A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член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ом</w:t>
                  </w:r>
                  <w:r w:rsidRPr="00E86A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комиссии по экологии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Pr="00E86A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олодежной палаты при городской Думе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города Нижнего Новгорода;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встречи, переговоры и агитация представителей общественных объединений Приокского района, готовых сотрудничать и принять активное участие в акции;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изучение методов организации и создания мини-питомников по выращиванию саженцев кедровой сосны.</w:t>
                  </w:r>
                </w:p>
              </w:tc>
            </w:tr>
          </w:tbl>
          <w:p w:rsidR="00E71E1B" w:rsidRDefault="00E71E1B" w:rsidP="00BB33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E1B" w:rsidRPr="006A2C31" w:rsidRDefault="00E71E1B" w:rsidP="00BB33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II</w:t>
            </w:r>
            <w:r w:rsidRPr="006A2C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Основной этап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3"/>
              <w:gridCol w:w="4759"/>
            </w:tblGrid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акции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мероприятий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1C4C9C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C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Мастер класс по урбоэкологии</w:t>
                  </w:r>
                </w:p>
                <w:p w:rsidR="00E71E1B" w:rsidRPr="001C4C9C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C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форме</w:t>
                  </w:r>
                </w:p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4C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Landart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районный сбор-старт социального проекта «Территория – Приокский»;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работы по омолаживающей подрезке кустарника на реставрируемых газонах с целью использования срезанных веток для создания экологических арт-объектов;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работы по созданию арт-объектов: арка, корзины для компоста, декоративный заборчик, декоративные шары.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1C4C9C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C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«Возрождение приокских дубрав»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сбор желудей участниками акции в лесах Нижегородской области и в парках города Нижнего Новгорода;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высадка собранных желудей на территории памятника природы «Малиновая гряда» на правой части склонов берегов реки Ока, которые наиболее подвержены оползням.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1C4C9C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4C9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«Зелёное будущее Приокского района»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tabs>
                      <w:tab w:val="left" w:pos="1387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мастер-класс по технологии посадки саженцев кедровой сосны;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работы по проектированию грядок;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работы по подготовке посадочных лунок и обработка земли для их засыпания;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высадка саженцев кедровой сосны.</w:t>
                  </w:r>
                </w:p>
              </w:tc>
            </w:tr>
          </w:tbl>
          <w:p w:rsidR="00E71E1B" w:rsidRDefault="00E71E1B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1E1B" w:rsidRPr="006A2C31" w:rsidRDefault="00E71E1B" w:rsidP="00BB33E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6A2C3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Итоговый этап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3"/>
              <w:gridCol w:w="4759"/>
            </w:tblGrid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акции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Система мероприятий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281F01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81F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Мастер класс по урбоэкологии</w:t>
                  </w:r>
                </w:p>
                <w:p w:rsidR="00E71E1B" w:rsidRPr="00281F01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81F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форме</w:t>
                  </w:r>
                </w:p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F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Landart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фотосессия с готовыми арт-объектами;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агитация участников мастер-класса для проведения аналогичной экореставрации газонов на пришкольных участках; 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размещение информации о проведённых мероприятиях, их итогах в </w:t>
                  </w:r>
                  <w:r w:rsidRPr="005736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районной газете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«Приокский перекрёсток», на сайтах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образовательных учреждений, в социальных сетях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Internet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E71E1B" w:rsidRPr="001201D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создание видеоролика с пошаговой инструкцией о технологии изготовления арт-объектов из природных материалов.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5736D2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36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«Возрождение приокских дубрав»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диссеминация результатов проекта в СМИ;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агитация жителей Приокского района в участии в данной акции;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создание флаеров, с целью привлечения внимания горожан к «Приокским дубравам», к экологической культуре поведения на территориях памятников природы Приокского района;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20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размещение информа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ции о проведённых мероприятиях,</w:t>
                  </w:r>
                  <w:r w:rsidRPr="00120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их итогах в </w:t>
                  </w:r>
                  <w:r w:rsidRPr="005736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районной газете </w:t>
                  </w:r>
                  <w:r w:rsidRPr="00120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«Приокский перекрёсток», на сайтах образовательных учреждений, в социальных сетях в Internet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E55882" w:rsidTr="007D4817">
              <w:tc>
                <w:tcPr>
                  <w:tcW w:w="2093" w:type="dxa"/>
                </w:tcPr>
                <w:p w:rsidR="00E71E1B" w:rsidRDefault="00E71E1B" w:rsidP="00BB33E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1E1B" w:rsidRPr="005736D2" w:rsidRDefault="00E71E1B" w:rsidP="00BB33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736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«Зелёное будущее Приокского района»</w:t>
                  </w:r>
                </w:p>
              </w:tc>
              <w:tc>
                <w:tcPr>
                  <w:tcW w:w="8221" w:type="dxa"/>
                </w:tcPr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разработка практических мероприятий по наблюдению и уходу за мини-питомником;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переговоры с представителями озеленения и благоустройства Приокского района по вопросу высадки укоренившихся и перезимовавших саженцев кедровой сосны в парки и скверы;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20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размещение информации о проведённых мероприятиях и их итогах в </w:t>
                  </w:r>
                  <w:r w:rsidRPr="005736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районной газете </w:t>
                  </w:r>
                  <w:r w:rsidRPr="00120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«Приокский перекрёсток», на сайтах образовательных учреждений, в социальных сетях в Internet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E71E1B" w:rsidRDefault="00E71E1B" w:rsidP="00BB33E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7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создание социального видеоролика о ходе проведения и итогах акции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71E1B" w:rsidRDefault="00E71E1B" w:rsidP="00BB33E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Ожидаемые (достигнутые) результаты проекта</w:t>
            </w:r>
          </w:p>
        </w:tc>
        <w:tc>
          <w:tcPr>
            <w:tcW w:w="7254" w:type="dxa"/>
          </w:tcPr>
          <w:p w:rsidR="004818CA" w:rsidRDefault="00713D43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Достигнутые результаты проекта:</w:t>
            </w:r>
          </w:p>
          <w:p w:rsidR="00713D43" w:rsidRDefault="00713D43" w:rsidP="00BB33E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– 370 человек;</w:t>
            </w:r>
          </w:p>
          <w:p w:rsidR="00713D43" w:rsidRDefault="00713D43" w:rsidP="00BB33E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Организовано </w:t>
            </w:r>
            <w:r w:rsidR="004D51A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1AD">
              <w:rPr>
                <w:rFonts w:ascii="Times New Roman" w:hAnsi="Times New Roman" w:cs="Times New Roman"/>
                <w:sz w:val="28"/>
                <w:szCs w:val="28"/>
              </w:rPr>
              <w:t>3 районных мастер-класса по реконструкции пришкольных клумб и созданию экологических арт-объектов</w:t>
            </w:r>
            <w:r w:rsidR="00A5670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56706" w:rsidRDefault="00A56706" w:rsidP="00BB33E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Созданы 15 экологических арт-объектов на территории школ и МБУ ДО ЦРТ «Созвездие»;</w:t>
            </w:r>
          </w:p>
          <w:p w:rsidR="00A56706" w:rsidRDefault="00A56706" w:rsidP="00BB33E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Высажены 100 саженцев кедра на пришкольных территориях и территории МБУ ДО ЦРТ «Созвездие»;</w:t>
            </w:r>
          </w:p>
          <w:p w:rsidR="00A56706" w:rsidRPr="00713D43" w:rsidRDefault="00A56706" w:rsidP="00BB33E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Собрано более 140 кг желудей для высадки в природном ландшафтном объекте «Малиновая гряда»</w:t>
            </w: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Привлеченные партнеры проекта</w:t>
            </w:r>
          </w:p>
        </w:tc>
        <w:tc>
          <w:tcPr>
            <w:tcW w:w="7254" w:type="dxa"/>
          </w:tcPr>
          <w:p w:rsidR="000949BD" w:rsidRPr="000949BD" w:rsidRDefault="000949BD" w:rsidP="00BB33E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Общественное объединение «Совет Отцов» Приокского района; </w:t>
            </w:r>
          </w:p>
          <w:p w:rsidR="000949BD" w:rsidRPr="000949BD" w:rsidRDefault="000949BD" w:rsidP="00BB33E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Дружина охраны Природы ННГУ им. Н.И. Лобачевского; </w:t>
            </w:r>
          </w:p>
          <w:p w:rsidR="000949BD" w:rsidRPr="000949BD" w:rsidRDefault="000949BD" w:rsidP="00BB33E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Общественное объединение НГСХА «Волонтёры Победы», </w:t>
            </w:r>
          </w:p>
          <w:p w:rsidR="000949BD" w:rsidRPr="000949BD" w:rsidRDefault="000949BD" w:rsidP="00BB33E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9BD">
              <w:rPr>
                <w:rFonts w:ascii="Times New Roman" w:hAnsi="Times New Roman" w:cs="Times New Roman"/>
                <w:sz w:val="28"/>
                <w:szCs w:val="28"/>
              </w:rPr>
              <w:t>представители администрации и управления образования Приокского района.</w:t>
            </w:r>
          </w:p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4818CA" w:rsidRDefault="004818CA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Мультипликативность (тиражируемость) проекта</w:t>
            </w:r>
          </w:p>
        </w:tc>
        <w:tc>
          <w:tcPr>
            <w:tcW w:w="7254" w:type="dxa"/>
          </w:tcPr>
          <w:p w:rsidR="00E71E1B" w:rsidRDefault="00E71E1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проект «Территория - Приокский» объединил более 370 человек. 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Активная деятельность детских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общественных 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объединений в рамках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социального проекта «Территория - 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Приокский»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демонстрировалась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в телевизионных репортажах, в собственных видеосюжетах и видеороликах, в информационных и агитационных сообщениях в сети интернет, на сайтах образовательных учреждений.</w:t>
            </w:r>
          </w:p>
          <w:p w:rsidR="0013446B" w:rsidRPr="00ED5701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>Мы представляем самые интересные высказывания участников акций проекта «Территория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Приокский»:</w:t>
            </w:r>
          </w:p>
          <w:p w:rsidR="0013446B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050">
              <w:rPr>
                <w:rFonts w:ascii="Times New Roman" w:hAnsi="Times New Roman" w:cs="Times New Roman"/>
                <w:i/>
                <w:sz w:val="28"/>
                <w:szCs w:val="28"/>
              </w:rPr>
              <w:t>Виктория 14 лет, член детского объединения: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«Большое количество деревьев в парке «Швейцария» в Приокском районе посажено комсомольской студенческой молодёжью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частвуя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этом 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>проекте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 оставила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свой след в истории, от этого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испытываю чувство гордости…».</w:t>
            </w:r>
          </w:p>
          <w:p w:rsidR="0013446B" w:rsidRPr="00ED5701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050">
              <w:rPr>
                <w:rFonts w:ascii="Times New Roman" w:hAnsi="Times New Roman" w:cs="Times New Roman"/>
                <w:i/>
                <w:sz w:val="28"/>
                <w:szCs w:val="28"/>
              </w:rPr>
              <w:t>Дмитрий 14 лет, член детского объединения: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«Очень важно принимать участие в таких акциях, мы воспитываем в себе характер нужный обществу, мы воспитываем в себе ответственность и учимся работать».</w:t>
            </w:r>
          </w:p>
          <w:p w:rsidR="0013446B" w:rsidRPr="00ED5701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050">
              <w:rPr>
                <w:rFonts w:ascii="Times New Roman" w:hAnsi="Times New Roman" w:cs="Times New Roman"/>
                <w:i/>
                <w:sz w:val="28"/>
                <w:szCs w:val="28"/>
              </w:rPr>
              <w:t>Николай, студент НГСХА: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«Кто-то деревья рубит, а мы сажаем. Мне важнее созидать, а не разрушать. Участие в таких акциях - это возможность найти единомышленников…».</w:t>
            </w:r>
          </w:p>
          <w:p w:rsidR="0013446B" w:rsidRPr="00ED5701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05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Михаил Анатольевич, председатель «Совета Отцов» Приокского района:</w:t>
            </w:r>
            <w:r w:rsidRPr="00ED5701">
              <w:rPr>
                <w:rFonts w:ascii="Times New Roman" w:hAnsi="Times New Roman" w:cs="Times New Roman"/>
                <w:sz w:val="28"/>
                <w:szCs w:val="28"/>
              </w:rPr>
              <w:t xml:space="preserve"> «Мне важно личным примером показать детям отношение к окружающей среде, к природе, к людям…».</w:t>
            </w:r>
          </w:p>
          <w:p w:rsidR="0013446B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0050">
              <w:rPr>
                <w:rFonts w:ascii="Times New Roman" w:hAnsi="Times New Roman" w:cs="Times New Roman"/>
                <w:i/>
                <w:sz w:val="28"/>
                <w:szCs w:val="28"/>
              </w:rPr>
              <w:t>М.Коновалова член комиссии по экологии Молодежной палаты при городской Думе города Нижнего Новгорода: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рады, что дети и взрослые в Приокском районе откликнулись и приняли активное участие в проекте Молодёжной палаты по организации пришкольных мини-питомников. Благодаря этой деятельности можно провести </w:t>
            </w:r>
            <w:r w:rsidRPr="00D332B7">
              <w:rPr>
                <w:rFonts w:ascii="Times New Roman" w:hAnsi="Times New Roman" w:cs="Times New Roman"/>
                <w:sz w:val="28"/>
                <w:szCs w:val="28"/>
              </w:rPr>
              <w:t>благоустро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 районов города</w:t>
            </w:r>
            <w:r w:rsidRPr="00D332B7">
              <w:rPr>
                <w:rFonts w:ascii="Times New Roman" w:hAnsi="Times New Roman" w:cs="Times New Roman"/>
                <w:sz w:val="28"/>
                <w:szCs w:val="28"/>
              </w:rPr>
              <w:t>, то есть озелен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их</w:t>
            </w:r>
            <w:r w:rsidRPr="00D332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использования средств </w:t>
            </w:r>
            <w:r w:rsidRPr="00D332B7">
              <w:rPr>
                <w:rFonts w:ascii="Times New Roman" w:hAnsi="Times New Roman" w:cs="Times New Roman"/>
                <w:sz w:val="28"/>
                <w:szCs w:val="28"/>
              </w:rPr>
              <w:t>из бюджета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3446B" w:rsidRPr="00ED5701" w:rsidRDefault="0013446B" w:rsidP="00BB33E9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775">
              <w:rPr>
                <w:rFonts w:ascii="Times New Roman" w:hAnsi="Times New Roman" w:cs="Times New Roman"/>
                <w:i/>
                <w:sz w:val="28"/>
                <w:szCs w:val="28"/>
              </w:rPr>
              <w:t>А.В. Ковалев глава администрации Приокского района: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«Уважаемые участники акции, глядя на Вас, я вижу достойное будущее нашей страны! Благодарю Вас за конкретные дела для процветания Приокского района!</w:t>
            </w:r>
          </w:p>
          <w:p w:rsidR="004818CA" w:rsidRDefault="004818CA" w:rsidP="00BB33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882" w:rsidTr="005A5EC6">
        <w:tc>
          <w:tcPr>
            <w:tcW w:w="2376" w:type="dxa"/>
          </w:tcPr>
          <w:p w:rsidR="00DC2A6E" w:rsidRDefault="00DC2A6E" w:rsidP="00BB33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Приложения</w:t>
            </w:r>
          </w:p>
        </w:tc>
        <w:tc>
          <w:tcPr>
            <w:tcW w:w="7254" w:type="dxa"/>
          </w:tcPr>
          <w:p w:rsidR="00DC2A6E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D9798FB" wp14:editId="6BD4C280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391160</wp:posOffset>
                  </wp:positionV>
                  <wp:extent cx="3638550" cy="242506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5882">
              <w:rPr>
                <w:rFonts w:ascii="Times New Roman" w:hAnsi="Times New Roman" w:cs="Times New Roman"/>
                <w:sz w:val="28"/>
                <w:szCs w:val="28"/>
              </w:rPr>
              <w:t>Фотографии и</w:t>
            </w:r>
            <w:r w:rsidR="00EA003C">
              <w:rPr>
                <w:rFonts w:ascii="Times New Roman" w:hAnsi="Times New Roman" w:cs="Times New Roman"/>
                <w:sz w:val="28"/>
                <w:szCs w:val="28"/>
              </w:rPr>
              <w:t xml:space="preserve"> активная ссылка на </w:t>
            </w:r>
            <w:r w:rsidRPr="00E55882">
              <w:rPr>
                <w:rFonts w:ascii="Times New Roman" w:hAnsi="Times New Roman" w:cs="Times New Roman"/>
                <w:sz w:val="28"/>
                <w:szCs w:val="28"/>
              </w:rPr>
              <w:t xml:space="preserve"> видеорепортаж </w:t>
            </w:r>
          </w:p>
          <w:p w:rsidR="00E55882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contextualSpacing/>
              <w:jc w:val="both"/>
              <w:rPr>
                <w:noProof/>
                <w:lang w:eastAsia="ru-RU"/>
              </w:rPr>
            </w:pPr>
          </w:p>
          <w:p w:rsidR="00E55882" w:rsidRDefault="00E55882" w:rsidP="00E5588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5D173F7" wp14:editId="7F5AB75C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226695</wp:posOffset>
                  </wp:positionV>
                  <wp:extent cx="3851275" cy="2567391"/>
                  <wp:effectExtent l="0" t="0" r="0" b="444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75" cy="256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63947EC" wp14:editId="6E88FA2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2917190</wp:posOffset>
                  </wp:positionV>
                  <wp:extent cx="3957320" cy="2638425"/>
                  <wp:effectExtent l="0" t="0" r="508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AA8C981" wp14:editId="5847282A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3137535</wp:posOffset>
                  </wp:positionV>
                  <wp:extent cx="3983355" cy="265493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86" y="21388"/>
                      <wp:lineTo x="2148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35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AE23053" wp14:editId="0264C29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187960</wp:posOffset>
                  </wp:positionV>
                  <wp:extent cx="3879850" cy="2585680"/>
                  <wp:effectExtent l="0" t="0" r="6350" b="571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0" cy="258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3B5" w:rsidRDefault="004E13B5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3B5" w:rsidRDefault="000415B8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видеорепортаж</w:t>
            </w:r>
          </w:p>
          <w:p w:rsidR="000415B8" w:rsidRDefault="000415B8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64F" w:rsidRDefault="0029601D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415B8" w:rsidRPr="000415B8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https://disk.yandex.ru/i/22exMQBwYu5rZA</w:t>
              </w:r>
            </w:hyperlink>
          </w:p>
          <w:p w:rsidR="004E13B5" w:rsidRDefault="004E13B5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64F" w:rsidRDefault="00AC764F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64F" w:rsidRDefault="00AC764F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64F" w:rsidRDefault="00AC764F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882" w:rsidRPr="00E55882" w:rsidRDefault="00E55882" w:rsidP="00E55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882" w:rsidRPr="00E55882" w:rsidRDefault="00E55882" w:rsidP="00EF09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E55882" w:rsidRPr="00E55882" w:rsidSect="00F30AA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01D" w:rsidRDefault="0029601D" w:rsidP="006A2C31">
      <w:pPr>
        <w:spacing w:after="0" w:line="240" w:lineRule="auto"/>
      </w:pPr>
      <w:r>
        <w:separator/>
      </w:r>
    </w:p>
  </w:endnote>
  <w:endnote w:type="continuationSeparator" w:id="0">
    <w:p w:rsidR="0029601D" w:rsidRDefault="0029601D" w:rsidP="006A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01D" w:rsidRDefault="0029601D" w:rsidP="006A2C31">
      <w:pPr>
        <w:spacing w:after="0" w:line="240" w:lineRule="auto"/>
      </w:pPr>
      <w:r>
        <w:separator/>
      </w:r>
    </w:p>
  </w:footnote>
  <w:footnote w:type="continuationSeparator" w:id="0">
    <w:p w:rsidR="0029601D" w:rsidRDefault="0029601D" w:rsidP="006A2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96700"/>
    <w:multiLevelType w:val="hybridMultilevel"/>
    <w:tmpl w:val="5D061238"/>
    <w:lvl w:ilvl="0" w:tplc="FC4203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C193C"/>
    <w:multiLevelType w:val="hybridMultilevel"/>
    <w:tmpl w:val="8490ED7A"/>
    <w:lvl w:ilvl="0" w:tplc="FC4203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C7E30"/>
    <w:multiLevelType w:val="hybridMultilevel"/>
    <w:tmpl w:val="8A2EAE80"/>
    <w:lvl w:ilvl="0" w:tplc="41549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A102F"/>
    <w:multiLevelType w:val="hybridMultilevel"/>
    <w:tmpl w:val="5B1CC70C"/>
    <w:lvl w:ilvl="0" w:tplc="B400F64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6700A"/>
    <w:multiLevelType w:val="multilevel"/>
    <w:tmpl w:val="0ABC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8A3E51"/>
    <w:multiLevelType w:val="hybridMultilevel"/>
    <w:tmpl w:val="A7AE5582"/>
    <w:lvl w:ilvl="0" w:tplc="EA78B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88C"/>
    <w:rsid w:val="000161DC"/>
    <w:rsid w:val="00017BFD"/>
    <w:rsid w:val="000405D0"/>
    <w:rsid w:val="000415B8"/>
    <w:rsid w:val="00061C22"/>
    <w:rsid w:val="00081475"/>
    <w:rsid w:val="000949BD"/>
    <w:rsid w:val="00096A84"/>
    <w:rsid w:val="000D060A"/>
    <w:rsid w:val="000D7335"/>
    <w:rsid w:val="000E3A66"/>
    <w:rsid w:val="00104181"/>
    <w:rsid w:val="00106EBF"/>
    <w:rsid w:val="001201DB"/>
    <w:rsid w:val="0013446B"/>
    <w:rsid w:val="00154649"/>
    <w:rsid w:val="0017286E"/>
    <w:rsid w:val="0018783F"/>
    <w:rsid w:val="00190F59"/>
    <w:rsid w:val="001C105C"/>
    <w:rsid w:val="001C4C9C"/>
    <w:rsid w:val="001E2167"/>
    <w:rsid w:val="00216D28"/>
    <w:rsid w:val="00220050"/>
    <w:rsid w:val="00245E1E"/>
    <w:rsid w:val="002725A2"/>
    <w:rsid w:val="00281F01"/>
    <w:rsid w:val="0029601D"/>
    <w:rsid w:val="002B5B69"/>
    <w:rsid w:val="002C1464"/>
    <w:rsid w:val="002D0ABC"/>
    <w:rsid w:val="002E081C"/>
    <w:rsid w:val="002E78E8"/>
    <w:rsid w:val="0031570F"/>
    <w:rsid w:val="00365955"/>
    <w:rsid w:val="00373217"/>
    <w:rsid w:val="00384B5E"/>
    <w:rsid w:val="00387A3E"/>
    <w:rsid w:val="003B73E9"/>
    <w:rsid w:val="003D0D3B"/>
    <w:rsid w:val="003D351D"/>
    <w:rsid w:val="003E56D2"/>
    <w:rsid w:val="0041517F"/>
    <w:rsid w:val="00422143"/>
    <w:rsid w:val="00430B28"/>
    <w:rsid w:val="00434E77"/>
    <w:rsid w:val="00440A76"/>
    <w:rsid w:val="00440F5D"/>
    <w:rsid w:val="00446914"/>
    <w:rsid w:val="00470339"/>
    <w:rsid w:val="004818CA"/>
    <w:rsid w:val="004C0140"/>
    <w:rsid w:val="004D51AD"/>
    <w:rsid w:val="004E13B5"/>
    <w:rsid w:val="00522362"/>
    <w:rsid w:val="005736D2"/>
    <w:rsid w:val="005A5EC6"/>
    <w:rsid w:val="005A6B31"/>
    <w:rsid w:val="005C589B"/>
    <w:rsid w:val="005D7D4F"/>
    <w:rsid w:val="005E0B15"/>
    <w:rsid w:val="005E244C"/>
    <w:rsid w:val="005F346D"/>
    <w:rsid w:val="005F6BFF"/>
    <w:rsid w:val="006174A0"/>
    <w:rsid w:val="00626C94"/>
    <w:rsid w:val="00636CC3"/>
    <w:rsid w:val="00646CA0"/>
    <w:rsid w:val="006558B1"/>
    <w:rsid w:val="0069381F"/>
    <w:rsid w:val="006A2C31"/>
    <w:rsid w:val="006D7370"/>
    <w:rsid w:val="006E78CE"/>
    <w:rsid w:val="00713D43"/>
    <w:rsid w:val="00743D57"/>
    <w:rsid w:val="00800269"/>
    <w:rsid w:val="00805943"/>
    <w:rsid w:val="008C325A"/>
    <w:rsid w:val="008D1DBE"/>
    <w:rsid w:val="008D4FA5"/>
    <w:rsid w:val="008E7F65"/>
    <w:rsid w:val="008F026A"/>
    <w:rsid w:val="00953605"/>
    <w:rsid w:val="009543E9"/>
    <w:rsid w:val="0097214D"/>
    <w:rsid w:val="00973B14"/>
    <w:rsid w:val="009E2DBC"/>
    <w:rsid w:val="00A126FE"/>
    <w:rsid w:val="00A21289"/>
    <w:rsid w:val="00A41E95"/>
    <w:rsid w:val="00A55D37"/>
    <w:rsid w:val="00A56706"/>
    <w:rsid w:val="00A70BD5"/>
    <w:rsid w:val="00AC0749"/>
    <w:rsid w:val="00AC764F"/>
    <w:rsid w:val="00AE21C6"/>
    <w:rsid w:val="00AE4263"/>
    <w:rsid w:val="00B22ECB"/>
    <w:rsid w:val="00B431DB"/>
    <w:rsid w:val="00B613B9"/>
    <w:rsid w:val="00B72727"/>
    <w:rsid w:val="00BA407B"/>
    <w:rsid w:val="00BB33E9"/>
    <w:rsid w:val="00C2136C"/>
    <w:rsid w:val="00C5060F"/>
    <w:rsid w:val="00C67FD7"/>
    <w:rsid w:val="00C706F6"/>
    <w:rsid w:val="00C92CB5"/>
    <w:rsid w:val="00C97E31"/>
    <w:rsid w:val="00CC00E4"/>
    <w:rsid w:val="00CC4CC1"/>
    <w:rsid w:val="00CD2668"/>
    <w:rsid w:val="00D01AE0"/>
    <w:rsid w:val="00D1188C"/>
    <w:rsid w:val="00D332B7"/>
    <w:rsid w:val="00D3560F"/>
    <w:rsid w:val="00D40356"/>
    <w:rsid w:val="00D54624"/>
    <w:rsid w:val="00D62EB4"/>
    <w:rsid w:val="00D6677A"/>
    <w:rsid w:val="00DC2A6E"/>
    <w:rsid w:val="00DD6122"/>
    <w:rsid w:val="00E3206A"/>
    <w:rsid w:val="00E55882"/>
    <w:rsid w:val="00E70710"/>
    <w:rsid w:val="00E71E1B"/>
    <w:rsid w:val="00E86AB1"/>
    <w:rsid w:val="00E96AFB"/>
    <w:rsid w:val="00EA003C"/>
    <w:rsid w:val="00EA253E"/>
    <w:rsid w:val="00EB2AF0"/>
    <w:rsid w:val="00ED5701"/>
    <w:rsid w:val="00EE594D"/>
    <w:rsid w:val="00EE62E5"/>
    <w:rsid w:val="00EE7C23"/>
    <w:rsid w:val="00EF096D"/>
    <w:rsid w:val="00EF0EDE"/>
    <w:rsid w:val="00F07AF1"/>
    <w:rsid w:val="00F30AA1"/>
    <w:rsid w:val="00F4470E"/>
    <w:rsid w:val="00F45386"/>
    <w:rsid w:val="00F61855"/>
    <w:rsid w:val="00F724E9"/>
    <w:rsid w:val="00FC7775"/>
    <w:rsid w:val="00FF7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C2243"/>
  <w15:docId w15:val="{ECB47F98-845B-4922-976D-8056DA8E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61855"/>
    <w:pPr>
      <w:ind w:left="720"/>
      <w:contextualSpacing/>
    </w:pPr>
  </w:style>
  <w:style w:type="character" w:styleId="a5">
    <w:name w:val="Strong"/>
    <w:basedOn w:val="a0"/>
    <w:uiPriority w:val="22"/>
    <w:qFormat/>
    <w:rsid w:val="000161DC"/>
    <w:rPr>
      <w:b/>
      <w:bCs/>
    </w:rPr>
  </w:style>
  <w:style w:type="character" w:customStyle="1" w:styleId="apple-converted-space">
    <w:name w:val="apple-converted-space"/>
    <w:basedOn w:val="a0"/>
    <w:rsid w:val="000161DC"/>
  </w:style>
  <w:style w:type="paragraph" w:styleId="a6">
    <w:name w:val="header"/>
    <w:basedOn w:val="a"/>
    <w:link w:val="a7"/>
    <w:uiPriority w:val="99"/>
    <w:unhideWhenUsed/>
    <w:rsid w:val="006A2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2C31"/>
  </w:style>
  <w:style w:type="paragraph" w:styleId="a8">
    <w:name w:val="footer"/>
    <w:basedOn w:val="a"/>
    <w:link w:val="a9"/>
    <w:uiPriority w:val="99"/>
    <w:unhideWhenUsed/>
    <w:rsid w:val="006A2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2C31"/>
  </w:style>
  <w:style w:type="character" w:styleId="aa">
    <w:name w:val="Hyperlink"/>
    <w:basedOn w:val="a0"/>
    <w:uiPriority w:val="99"/>
    <w:unhideWhenUsed/>
    <w:rsid w:val="00636CC3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61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174A0"/>
    <w:rPr>
      <w:i/>
      <w:iCs/>
    </w:rPr>
  </w:style>
  <w:style w:type="paragraph" w:styleId="ad">
    <w:name w:val="No Spacing"/>
    <w:uiPriority w:val="1"/>
    <w:qFormat/>
    <w:rsid w:val="006174A0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43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4E77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469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22exMQBwYu5rZ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CFDAB-CB56-4E5B-B499-A16A9BAFA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ku</dc:creator>
  <cp:lastModifiedBy>Пользователь</cp:lastModifiedBy>
  <cp:revision>7</cp:revision>
  <cp:lastPrinted>2019-12-04T11:09:00Z</cp:lastPrinted>
  <dcterms:created xsi:type="dcterms:W3CDTF">2021-03-01T09:33:00Z</dcterms:created>
  <dcterms:modified xsi:type="dcterms:W3CDTF">2021-03-02T10:25:00Z</dcterms:modified>
</cp:coreProperties>
</file>