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C01" w:rsidRPr="002164DB" w:rsidRDefault="00CE3C01" w:rsidP="00CE3C0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Муниципальное бюджетное общеобразовательное учреждение </w:t>
      </w:r>
    </w:p>
    <w:p w:rsidR="00CE3C01" w:rsidRPr="002164DB" w:rsidRDefault="00CE3C01" w:rsidP="00CE3C0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средняя общеобразовательная школа №8 г. Ельца Липецкой области </w:t>
      </w:r>
    </w:p>
    <w:p w:rsidR="00195628" w:rsidRDefault="00CE3C01">
      <w:r>
        <w:br/>
      </w:r>
    </w:p>
    <w:p w:rsidR="00CE3C01" w:rsidRDefault="00CE3C01"/>
    <w:p w:rsidR="00CE3C01" w:rsidRDefault="00CE3C01"/>
    <w:p w:rsidR="00CE3C01" w:rsidRDefault="00CE3C01"/>
    <w:p w:rsidR="00CE3C01" w:rsidRDefault="00CE3C01"/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Проект:</w:t>
      </w:r>
    </w:p>
    <w:p w:rsidR="00BB46EA" w:rsidRDefault="00BB46EA" w:rsidP="00BB46EA">
      <w:pPr>
        <w:rPr>
          <w:rFonts w:ascii="Times New Roman" w:hAnsi="Times New Roman" w:cs="Times New Roman"/>
          <w:sz w:val="28"/>
          <w:szCs w:val="28"/>
        </w:rPr>
      </w:pPr>
      <w:r w:rsidRPr="004F5D9C">
        <w:rPr>
          <w:rFonts w:ascii="Times New Roman" w:hAnsi="Times New Roman" w:cs="Times New Roman"/>
          <w:sz w:val="28"/>
          <w:szCs w:val="28"/>
        </w:rPr>
        <w:t>«Цветущая планета(проект по изучению, поддержанию, созданию цветников; благоустройство пришкольной и придомовой территории).Школьная клумба»</w:t>
      </w: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 w:rsidP="00CE3C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 w:rsidP="00CE3C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 w:rsidP="00CE3C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 w:rsidP="00CE3C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 w:rsidP="00CE3C0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3C01" w:rsidRPr="002164DB" w:rsidRDefault="00CE3C01" w:rsidP="00CE3C01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Выполнили: ученицы 11</w:t>
      </w:r>
      <w:r w:rsidRPr="002164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</w:t>
      </w:r>
    </w:p>
    <w:p w:rsidR="00CE3C01" w:rsidRPr="002164DB" w:rsidRDefault="00CE3C01" w:rsidP="00CE3C01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4DB">
        <w:rPr>
          <w:rFonts w:ascii="Times New Roman" w:hAnsi="Times New Roman" w:cs="Times New Roman"/>
          <w:color w:val="000000" w:themeColor="text1"/>
          <w:sz w:val="28"/>
          <w:szCs w:val="28"/>
        </w:rPr>
        <w:t>Иванникова Анастасия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Мамонтова Олеся</w:t>
      </w:r>
    </w:p>
    <w:p w:rsidR="00CE3C01" w:rsidRPr="002164DB" w:rsidRDefault="00CE3C01" w:rsidP="00CE3C01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64DB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: у</w:t>
      </w:r>
      <w:r w:rsidR="001D0FD8">
        <w:rPr>
          <w:rFonts w:ascii="Times New Roman" w:hAnsi="Times New Roman" w:cs="Times New Roman"/>
          <w:color w:val="000000" w:themeColor="text1"/>
          <w:sz w:val="28"/>
          <w:szCs w:val="28"/>
        </w:rPr>
        <w:t>читель географии</w:t>
      </w:r>
    </w:p>
    <w:p w:rsidR="00CE3C01" w:rsidRDefault="00665B43" w:rsidP="00665B43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Карасёва Надежда Васильевна</w:t>
      </w:r>
    </w:p>
    <w:p w:rsidR="00CE3C01" w:rsidRDefault="00CE3C01" w:rsidP="00CE3C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г. Елец,2021</w:t>
      </w:r>
    </w:p>
    <w:p w:rsidR="00FC4C55" w:rsidRDefault="00FC4C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6E59" w:rsidRDefault="0049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6E59" w:rsidRDefault="0049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96E59" w:rsidRDefault="0049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3C01" w:rsidRPr="00CE3C01" w:rsidRDefault="00CE3C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C5015" w:rsidRPr="009C5015" w:rsidRDefault="009C5015" w:rsidP="009C5015">
      <w:pPr>
        <w:rPr>
          <w:rFonts w:ascii="Times New Roman" w:hAnsi="Times New Roman" w:cs="Times New Roman"/>
          <w:b/>
          <w:sz w:val="28"/>
          <w:szCs w:val="28"/>
        </w:rPr>
      </w:pPr>
    </w:p>
    <w:p w:rsidR="006F78F5" w:rsidRDefault="00496E59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Введение</w:t>
      </w:r>
      <w:r w:rsidR="006F78F5">
        <w:rPr>
          <w:color w:val="000000"/>
          <w:sz w:val="27"/>
          <w:szCs w:val="27"/>
        </w:rPr>
        <w:t>……………………………………………………………</w:t>
      </w:r>
      <w:r w:rsidR="006C1DF7">
        <w:rPr>
          <w:color w:val="000000"/>
          <w:sz w:val="27"/>
          <w:szCs w:val="27"/>
        </w:rPr>
        <w:t>………………2</w:t>
      </w:r>
    </w:p>
    <w:p w:rsidR="00496E59" w:rsidRDefault="00260A77" w:rsidP="00496E59">
      <w:pPr>
        <w:pStyle w:val="a4"/>
        <w:rPr>
          <w:color w:val="000000"/>
          <w:sz w:val="27"/>
          <w:szCs w:val="27"/>
        </w:rPr>
      </w:pPr>
      <w:r w:rsidRPr="006C1DF7">
        <w:rPr>
          <w:b/>
          <w:color w:val="000000"/>
          <w:sz w:val="27"/>
          <w:szCs w:val="27"/>
        </w:rPr>
        <w:t>1</w:t>
      </w:r>
      <w:r w:rsidR="00496E59">
        <w:rPr>
          <w:color w:val="000000"/>
          <w:sz w:val="27"/>
          <w:szCs w:val="27"/>
        </w:rPr>
        <w:t>Место реализации проекта</w:t>
      </w:r>
      <w:r w:rsidR="006C1DF7">
        <w:rPr>
          <w:color w:val="000000"/>
          <w:sz w:val="27"/>
          <w:szCs w:val="27"/>
        </w:rPr>
        <w:t>……………………………………………………....5</w:t>
      </w:r>
    </w:p>
    <w:p w:rsidR="0057582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</w:t>
      </w:r>
      <w:r w:rsidR="00B704B6">
        <w:rPr>
          <w:color w:val="000000"/>
          <w:sz w:val="27"/>
          <w:szCs w:val="27"/>
        </w:rPr>
        <w:t xml:space="preserve">.1 </w:t>
      </w:r>
      <w:r w:rsidR="00496E59">
        <w:rPr>
          <w:color w:val="000000"/>
          <w:sz w:val="27"/>
          <w:szCs w:val="27"/>
        </w:rPr>
        <w:t>Общие сведения об цветочных растений по э</w:t>
      </w:r>
      <w:r w:rsidR="00B704B6">
        <w:rPr>
          <w:color w:val="000000"/>
          <w:sz w:val="27"/>
          <w:szCs w:val="27"/>
        </w:rPr>
        <w:t>кологическому состоянию почв</w:t>
      </w:r>
    </w:p>
    <w:p w:rsidR="0057582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1</w:t>
      </w:r>
      <w:r w:rsidR="00B704B6">
        <w:rPr>
          <w:color w:val="000000"/>
          <w:sz w:val="27"/>
          <w:szCs w:val="27"/>
        </w:rPr>
        <w:t>.2</w:t>
      </w:r>
      <w:r w:rsidR="00496E59">
        <w:rPr>
          <w:color w:val="000000"/>
          <w:sz w:val="27"/>
          <w:szCs w:val="27"/>
        </w:rPr>
        <w:t xml:space="preserve"> Виды растений </w:t>
      </w:r>
      <w:r w:rsidR="00575829">
        <w:rPr>
          <w:color w:val="000000"/>
          <w:sz w:val="27"/>
          <w:szCs w:val="27"/>
        </w:rPr>
        <w:t>и классификация подходящих форм,</w:t>
      </w:r>
      <w:r w:rsidR="00496E59">
        <w:rPr>
          <w:color w:val="000000"/>
          <w:sz w:val="27"/>
          <w:szCs w:val="27"/>
        </w:rPr>
        <w:t>которые будут использоваться в оформлении клумб</w:t>
      </w:r>
      <w:r w:rsidR="006C1DF7">
        <w:rPr>
          <w:color w:val="000000"/>
          <w:sz w:val="27"/>
          <w:szCs w:val="27"/>
        </w:rPr>
        <w:t>……………………………………………..7</w:t>
      </w:r>
    </w:p>
    <w:p w:rsidR="0057582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1</w:t>
      </w:r>
      <w:r w:rsidR="00496E59">
        <w:rPr>
          <w:color w:val="000000"/>
          <w:sz w:val="27"/>
          <w:szCs w:val="27"/>
        </w:rPr>
        <w:t>.3Материалы и оборудование</w:t>
      </w:r>
      <w:r w:rsidR="006C1DF7">
        <w:rPr>
          <w:color w:val="000000"/>
          <w:sz w:val="27"/>
          <w:szCs w:val="27"/>
        </w:rPr>
        <w:t>…………………………………………………...9</w:t>
      </w:r>
    </w:p>
    <w:p w:rsidR="00496E59" w:rsidRDefault="00260A77" w:rsidP="00496E59">
      <w:pPr>
        <w:pStyle w:val="a4"/>
        <w:rPr>
          <w:color w:val="000000"/>
          <w:sz w:val="27"/>
          <w:szCs w:val="27"/>
        </w:rPr>
      </w:pPr>
      <w:r w:rsidRPr="006C1DF7">
        <w:rPr>
          <w:b/>
          <w:color w:val="000000"/>
          <w:sz w:val="27"/>
          <w:szCs w:val="27"/>
        </w:rPr>
        <w:t>2</w:t>
      </w:r>
      <w:r w:rsidR="006C1DF7">
        <w:rPr>
          <w:color w:val="000000"/>
          <w:sz w:val="27"/>
          <w:szCs w:val="27"/>
        </w:rPr>
        <w:t xml:space="preserve"> Этапы реализации проекта…………………………………………………….10</w:t>
      </w:r>
    </w:p>
    <w:p w:rsidR="00496E5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</w:t>
      </w:r>
      <w:r w:rsidR="00496E59">
        <w:rPr>
          <w:color w:val="000000"/>
          <w:sz w:val="27"/>
          <w:szCs w:val="27"/>
        </w:rPr>
        <w:t>.1 Подготовительный этап</w:t>
      </w:r>
      <w:r w:rsidR="006C1DF7">
        <w:rPr>
          <w:color w:val="000000"/>
          <w:sz w:val="27"/>
          <w:szCs w:val="27"/>
        </w:rPr>
        <w:t>……………………………………………………….10</w:t>
      </w:r>
    </w:p>
    <w:p w:rsidR="00496E5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</w:t>
      </w:r>
      <w:r w:rsidR="00496E59">
        <w:rPr>
          <w:color w:val="000000"/>
          <w:sz w:val="27"/>
          <w:szCs w:val="27"/>
        </w:rPr>
        <w:t>.2 Основной этап</w:t>
      </w:r>
      <w:r w:rsidR="006C1DF7">
        <w:rPr>
          <w:color w:val="000000"/>
          <w:sz w:val="27"/>
          <w:szCs w:val="27"/>
        </w:rPr>
        <w:t>………………………………………………………………….11</w:t>
      </w:r>
    </w:p>
    <w:p w:rsidR="00496E59" w:rsidRDefault="00260A77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</w:t>
      </w:r>
      <w:r w:rsidR="00FA07B0">
        <w:rPr>
          <w:color w:val="000000"/>
          <w:sz w:val="27"/>
          <w:szCs w:val="27"/>
        </w:rPr>
        <w:t>.3</w:t>
      </w:r>
      <w:r w:rsidR="00496E59">
        <w:rPr>
          <w:color w:val="000000"/>
          <w:sz w:val="27"/>
          <w:szCs w:val="27"/>
        </w:rPr>
        <w:t xml:space="preserve"> Заключител</w:t>
      </w:r>
      <w:r w:rsidR="006C1DF7">
        <w:rPr>
          <w:color w:val="000000"/>
          <w:sz w:val="27"/>
          <w:szCs w:val="27"/>
        </w:rPr>
        <w:t>ьный этап………………………………………………………….11</w:t>
      </w:r>
    </w:p>
    <w:p w:rsidR="00496E59" w:rsidRDefault="003F7E9B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Заключение</w:t>
      </w:r>
      <w:r w:rsidR="006C1DF7">
        <w:rPr>
          <w:color w:val="000000"/>
          <w:sz w:val="27"/>
          <w:szCs w:val="27"/>
        </w:rPr>
        <w:t>…………………………………………………………………………12</w:t>
      </w: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Приложение</w:t>
      </w:r>
      <w:r w:rsidR="006C1DF7">
        <w:rPr>
          <w:color w:val="000000"/>
          <w:sz w:val="27"/>
          <w:szCs w:val="27"/>
        </w:rPr>
        <w:t>………………………………………………………………………...13</w:t>
      </w: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Литература</w:t>
      </w:r>
      <w:r w:rsidR="006C1DF7">
        <w:rPr>
          <w:color w:val="000000"/>
          <w:sz w:val="27"/>
          <w:szCs w:val="27"/>
        </w:rPr>
        <w:t>………………………………………………………………………….17</w:t>
      </w: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Default="00496E59" w:rsidP="00496E59">
      <w:pPr>
        <w:pStyle w:val="a4"/>
        <w:rPr>
          <w:color w:val="000000"/>
          <w:sz w:val="27"/>
          <w:szCs w:val="27"/>
        </w:rPr>
      </w:pPr>
    </w:p>
    <w:p w:rsidR="00496E59" w:rsidRPr="00496E59" w:rsidRDefault="00CE3C01" w:rsidP="00496E59">
      <w:pPr>
        <w:pStyle w:val="a4"/>
        <w:rPr>
          <w:color w:val="000000"/>
          <w:sz w:val="27"/>
          <w:szCs w:val="27"/>
        </w:rPr>
      </w:pPr>
      <w:r>
        <w:rPr>
          <w:b/>
          <w:sz w:val="28"/>
          <w:szCs w:val="28"/>
        </w:rPr>
        <w:lastRenderedPageBreak/>
        <w:t>Введение</w:t>
      </w:r>
    </w:p>
    <w:p w:rsidR="00496E59" w:rsidRDefault="00496E59" w:rsidP="00496E59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Школа в нашей жизни игра</w:t>
      </w:r>
      <w:r w:rsidR="001E5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 огромную и немаловажную роль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наш второй дом, где рядом живут новые встречи и горькие расставания, взл</w:t>
      </w:r>
      <w:r w:rsidR="001E5CB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ёты и падения, радостные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и грустные</w:t>
      </w:r>
      <w:r w:rsidR="001E5CBA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моменты</w:t>
      </w:r>
      <w:r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E5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каждый день выполняет свою важнейшую и ответственную роль в воспитании нового поколения и становлении каждой личности в отдельности. Именно личности, потому </w:t>
      </w:r>
      <w:r w:rsidR="001E5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именно школа является первой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ступенью появления личности, по её окончании индивид превращается в индивидуальность, а затем в личность.</w:t>
      </w:r>
    </w:p>
    <w:p w:rsidR="00496E59" w:rsidRPr="00496E59" w:rsidRDefault="00496E59" w:rsidP="00496E59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Спортзал, классы и конечношкольный двор, эти немаловажные аспекты с первого взгляда помогают составить мнение о школе. Давайте больше поговорим именно о школьном дворе, первое что мы видим</w:t>
      </w:r>
      <w:r w:rsidR="001E5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приходя в школу это именно двор, а когда он украшен цветниками и клумбами это особенно приятно. Как уже известно, цветы обладают успокаивающим эффектом, поэтому наличие цветочной клумбы просто необходимо ученикам и учителям.</w:t>
      </w:r>
    </w:p>
    <w:p w:rsidR="00B81BD9" w:rsidRPr="00496E59" w:rsidRDefault="00CE3C01" w:rsidP="00B81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496E59" w:rsidRPr="00496E59">
        <w:rPr>
          <w:rFonts w:ascii="Times New Roman" w:hAnsi="Times New Roman" w:cs="Times New Roman"/>
          <w:sz w:val="28"/>
          <w:szCs w:val="28"/>
        </w:rPr>
        <w:t>.</w:t>
      </w:r>
      <w:r w:rsidR="00496E59">
        <w:rPr>
          <w:rFonts w:ascii="Times New Roman" w:hAnsi="Times New Roman" w:cs="Times New Roman"/>
          <w:sz w:val="28"/>
          <w:szCs w:val="28"/>
        </w:rPr>
        <w:t xml:space="preserve"> Проблема загря</w:t>
      </w:r>
      <w:r w:rsidR="00B81BD9" w:rsidRPr="00496E59">
        <w:rPr>
          <w:rFonts w:ascii="Times New Roman" w:hAnsi="Times New Roman" w:cs="Times New Roman"/>
          <w:sz w:val="28"/>
          <w:szCs w:val="28"/>
        </w:rPr>
        <w:t>знения окружающей среды и экологической невоспитанности молодого поколения, как никогда остро наблюдается в наше время. Именно благодаря охране и защите природы подросток ощущает свою значимость, взрослость, ощущает свою способность делать</w:t>
      </w:r>
      <w:r w:rsidR="001E5CBA">
        <w:rPr>
          <w:rFonts w:ascii="Times New Roman" w:hAnsi="Times New Roman" w:cs="Times New Roman"/>
          <w:sz w:val="28"/>
          <w:szCs w:val="28"/>
        </w:rPr>
        <w:t xml:space="preserve"> вещи способные перевернуть мир,</w:t>
      </w:r>
      <w:r w:rsidR="00B81BD9" w:rsidRPr="00496E59">
        <w:rPr>
          <w:rFonts w:ascii="Times New Roman" w:hAnsi="Times New Roman" w:cs="Times New Roman"/>
          <w:sz w:val="28"/>
          <w:szCs w:val="28"/>
        </w:rPr>
        <w:t>сделать его лучше.</w:t>
      </w:r>
    </w:p>
    <w:p w:rsidR="00B81BD9" w:rsidRPr="00496E59" w:rsidRDefault="00B81BD9" w:rsidP="00B81BD9">
      <w:pPr>
        <w:rPr>
          <w:rFonts w:ascii="Times New Roman" w:hAnsi="Times New Roman" w:cs="Times New Roman"/>
          <w:sz w:val="28"/>
          <w:szCs w:val="28"/>
        </w:rPr>
      </w:pPr>
      <w:r w:rsidRPr="00496E59">
        <w:rPr>
          <w:rFonts w:ascii="Times New Roman" w:hAnsi="Times New Roman" w:cs="Times New Roman"/>
          <w:sz w:val="28"/>
          <w:szCs w:val="28"/>
        </w:rPr>
        <w:t>Во всем мире уже давно известно, что именно проблема экологии является одной из важнейших.  Поэтому в настоящее время человек стал все больше внимания обращать на сост</w:t>
      </w:r>
      <w:r w:rsidR="001E5CBA">
        <w:rPr>
          <w:rFonts w:ascii="Times New Roman" w:hAnsi="Times New Roman" w:cs="Times New Roman"/>
          <w:sz w:val="28"/>
          <w:szCs w:val="28"/>
        </w:rPr>
        <w:t xml:space="preserve">ояние окружающей его территории, сюда относятся и </w:t>
      </w:r>
      <w:r w:rsidRPr="00496E59">
        <w:rPr>
          <w:rFonts w:ascii="Times New Roman" w:hAnsi="Times New Roman" w:cs="Times New Roman"/>
          <w:sz w:val="28"/>
          <w:szCs w:val="28"/>
        </w:rPr>
        <w:t>прилегающая к его дому</w:t>
      </w:r>
      <w:r w:rsidR="006F78F5">
        <w:rPr>
          <w:rFonts w:ascii="Times New Roman" w:hAnsi="Times New Roman" w:cs="Times New Roman"/>
          <w:sz w:val="28"/>
          <w:szCs w:val="28"/>
        </w:rPr>
        <w:t xml:space="preserve">, </w:t>
      </w:r>
      <w:r w:rsidRPr="00496E59">
        <w:rPr>
          <w:rFonts w:ascii="Times New Roman" w:hAnsi="Times New Roman" w:cs="Times New Roman"/>
          <w:sz w:val="28"/>
          <w:szCs w:val="28"/>
        </w:rPr>
        <w:t xml:space="preserve">работе и учебному заведению территория. </w:t>
      </w:r>
    </w:p>
    <w:p w:rsidR="0086333E" w:rsidRPr="0086333E" w:rsidRDefault="00B81BD9" w:rsidP="0086333E">
      <w:pPr>
        <w:rPr>
          <w:rFonts w:ascii="Times New Roman" w:hAnsi="Times New Roman" w:cs="Times New Roman"/>
          <w:b/>
          <w:sz w:val="28"/>
          <w:szCs w:val="28"/>
        </w:rPr>
      </w:pPr>
      <w:r w:rsidRPr="00496E59">
        <w:rPr>
          <w:rFonts w:ascii="Times New Roman" w:hAnsi="Times New Roman" w:cs="Times New Roman"/>
          <w:sz w:val="28"/>
          <w:szCs w:val="28"/>
        </w:rPr>
        <w:t>Именно эти территории мы видим каждый день и зачастую они требуют значительного благоустройства. В современном мире большое внимание уделяется экологическому воспитанию детей, а оно невозможно без активной деятельности в данной сфере. Поэтому проведя анали</w:t>
      </w:r>
      <w:r w:rsidR="001E5CBA">
        <w:rPr>
          <w:rFonts w:ascii="Times New Roman" w:hAnsi="Times New Roman" w:cs="Times New Roman"/>
          <w:sz w:val="28"/>
          <w:szCs w:val="28"/>
        </w:rPr>
        <w:t xml:space="preserve">з данной проблемы в городе Ельце, </w:t>
      </w:r>
      <w:r w:rsidRPr="00496E59">
        <w:rPr>
          <w:rFonts w:ascii="Times New Roman" w:hAnsi="Times New Roman" w:cs="Times New Roman"/>
          <w:sz w:val="28"/>
          <w:szCs w:val="28"/>
        </w:rPr>
        <w:t>мы решили</w:t>
      </w:r>
      <w:r w:rsidR="001E5CBA">
        <w:rPr>
          <w:rFonts w:ascii="Times New Roman" w:hAnsi="Times New Roman" w:cs="Times New Roman"/>
          <w:sz w:val="28"/>
          <w:szCs w:val="28"/>
        </w:rPr>
        <w:t>,</w:t>
      </w:r>
      <w:r w:rsidRPr="00496E59">
        <w:rPr>
          <w:rFonts w:ascii="Times New Roman" w:hAnsi="Times New Roman" w:cs="Times New Roman"/>
          <w:sz w:val="28"/>
          <w:szCs w:val="28"/>
        </w:rPr>
        <w:t xml:space="preserve"> что просто необходимо создать в</w:t>
      </w:r>
      <w:r w:rsidRPr="001E5CBA">
        <w:rPr>
          <w:rFonts w:ascii="Times New Roman" w:hAnsi="Times New Roman" w:cs="Times New Roman"/>
          <w:sz w:val="28"/>
          <w:szCs w:val="28"/>
        </w:rPr>
        <w:t>школе</w:t>
      </w:r>
      <w:r w:rsidR="001E5CBA">
        <w:rPr>
          <w:rFonts w:ascii="Times New Roman" w:hAnsi="Times New Roman" w:cs="Times New Roman"/>
          <w:sz w:val="28"/>
          <w:szCs w:val="28"/>
        </w:rPr>
        <w:t xml:space="preserve"> №8</w:t>
      </w:r>
      <w:r w:rsidRPr="001E5CBA">
        <w:rPr>
          <w:rFonts w:ascii="Times New Roman" w:hAnsi="Times New Roman" w:cs="Times New Roman"/>
          <w:sz w:val="28"/>
          <w:szCs w:val="28"/>
        </w:rPr>
        <w:t xml:space="preserve"> проект по благоустройству территории школьного двора, и ознакомлениюучащи</w:t>
      </w:r>
      <w:r w:rsidR="001E5CBA">
        <w:rPr>
          <w:rFonts w:ascii="Times New Roman" w:hAnsi="Times New Roman" w:cs="Times New Roman"/>
          <w:sz w:val="28"/>
          <w:szCs w:val="28"/>
        </w:rPr>
        <w:t xml:space="preserve">хся </w:t>
      </w:r>
      <w:r w:rsidR="001E5CBA">
        <w:rPr>
          <w:rFonts w:ascii="Times New Roman" w:hAnsi="Times New Roman" w:cs="Times New Roman"/>
          <w:sz w:val="28"/>
          <w:szCs w:val="28"/>
        </w:rPr>
        <w:lastRenderedPageBreak/>
        <w:t>с экологическими проблемами,</w:t>
      </w:r>
      <w:r w:rsidRPr="001E5CBA">
        <w:rPr>
          <w:rFonts w:ascii="Times New Roman" w:hAnsi="Times New Roman" w:cs="Times New Roman"/>
          <w:sz w:val="28"/>
          <w:szCs w:val="28"/>
        </w:rPr>
        <w:t>а также развитию навыков ландшафтного дизайна</w:t>
      </w:r>
      <w:r w:rsidR="0086333E" w:rsidRPr="001E5CBA">
        <w:rPr>
          <w:rFonts w:ascii="Times New Roman" w:hAnsi="Times New Roman" w:cs="Times New Roman"/>
          <w:sz w:val="28"/>
          <w:szCs w:val="28"/>
        </w:rPr>
        <w:t>.</w:t>
      </w:r>
    </w:p>
    <w:p w:rsidR="0086333E" w:rsidRPr="0086333E" w:rsidRDefault="0086333E" w:rsidP="0086333E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CE3C01" w:rsidRPr="00AA4BD8" w:rsidRDefault="00CE3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F723E7"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AA4BD8" w:rsidRPr="001E5CBA">
        <w:rPr>
          <w:rFonts w:ascii="Times New Roman" w:hAnsi="Times New Roman" w:cs="Times New Roman"/>
          <w:sz w:val="28"/>
          <w:szCs w:val="28"/>
        </w:rPr>
        <w:t>Пришкольная территория (двор) школы</w:t>
      </w:r>
      <w:r w:rsidR="001E5CBA">
        <w:rPr>
          <w:rFonts w:ascii="Times New Roman" w:hAnsi="Times New Roman" w:cs="Times New Roman"/>
          <w:sz w:val="28"/>
          <w:szCs w:val="28"/>
        </w:rPr>
        <w:t xml:space="preserve"> «МБОУ СШ</w:t>
      </w:r>
      <w:r w:rsidR="00AA4BD8" w:rsidRPr="001E5CBA">
        <w:rPr>
          <w:rFonts w:ascii="Times New Roman" w:hAnsi="Times New Roman" w:cs="Times New Roman"/>
          <w:sz w:val="28"/>
          <w:szCs w:val="28"/>
        </w:rPr>
        <w:t xml:space="preserve"> №8 города Ельца</w:t>
      </w:r>
      <w:r w:rsidR="001E5CBA">
        <w:rPr>
          <w:rFonts w:ascii="Times New Roman" w:hAnsi="Times New Roman" w:cs="Times New Roman"/>
          <w:sz w:val="28"/>
          <w:szCs w:val="28"/>
        </w:rPr>
        <w:t>».</w:t>
      </w:r>
    </w:p>
    <w:p w:rsidR="00CE3C01" w:rsidRDefault="00F723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 проекта:</w:t>
      </w:r>
    </w:p>
    <w:p w:rsidR="00F723E7" w:rsidRPr="001E5CBA" w:rsidRDefault="00AA4BD8">
      <w:pPr>
        <w:rPr>
          <w:rFonts w:ascii="Times New Roman" w:hAnsi="Times New Roman" w:cs="Times New Roman"/>
          <w:sz w:val="28"/>
          <w:szCs w:val="28"/>
        </w:rPr>
      </w:pPr>
      <w:r w:rsidRPr="001E5CBA">
        <w:rPr>
          <w:rFonts w:ascii="Times New Roman" w:hAnsi="Times New Roman" w:cs="Times New Roman"/>
          <w:sz w:val="28"/>
          <w:szCs w:val="28"/>
        </w:rPr>
        <w:t>Информационные материалы из научных и других источников</w:t>
      </w:r>
      <w:r w:rsidR="001E5CBA">
        <w:rPr>
          <w:rFonts w:ascii="Times New Roman" w:hAnsi="Times New Roman" w:cs="Times New Roman"/>
          <w:sz w:val="28"/>
          <w:szCs w:val="28"/>
        </w:rPr>
        <w:t>.</w:t>
      </w:r>
    </w:p>
    <w:p w:rsidR="00F723E7" w:rsidRDefault="00F723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данного проекта:</w:t>
      </w:r>
      <w:r>
        <w:rPr>
          <w:rFonts w:ascii="Times New Roman" w:hAnsi="Times New Roman" w:cs="Times New Roman"/>
          <w:sz w:val="28"/>
          <w:szCs w:val="28"/>
        </w:rPr>
        <w:t xml:space="preserve"> Озеленение и благоустройство школьной территории цветочными клумбами</w:t>
      </w:r>
      <w:r w:rsidR="001E5C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Задачи данного проекта:</w:t>
      </w:r>
    </w:p>
    <w:p w:rsidR="009B185A" w:rsidRDefault="00E16C7E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 xml:space="preserve">Создать рекреационную зону для учеников и учителей. </w:t>
      </w:r>
    </w:p>
    <w:p w:rsidR="00E16C7E" w:rsidRPr="009B185A" w:rsidRDefault="00E16C7E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>Научить подрастающее поколение заботиться об окружающей среде.</w:t>
      </w:r>
    </w:p>
    <w:p w:rsidR="00F723E7" w:rsidRPr="009B185A" w:rsidRDefault="00F723E7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 xml:space="preserve"> Составить план работы по благоустройству школьной территории</w:t>
      </w:r>
      <w:r w:rsidR="001E5CBA" w:rsidRPr="009B185A">
        <w:rPr>
          <w:rFonts w:ascii="Times New Roman" w:hAnsi="Times New Roman" w:cs="Times New Roman"/>
          <w:sz w:val="28"/>
          <w:szCs w:val="28"/>
        </w:rPr>
        <w:t>;</w:t>
      </w:r>
    </w:p>
    <w:p w:rsidR="00F723E7" w:rsidRPr="009B185A" w:rsidRDefault="00F723E7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 xml:space="preserve"> Проанализировать литературу, посвященную ландшафтному дизайну и внедрить идеи в проект</w:t>
      </w:r>
      <w:r w:rsidR="001E5CBA" w:rsidRPr="009B185A">
        <w:rPr>
          <w:rFonts w:ascii="Times New Roman" w:hAnsi="Times New Roman" w:cs="Times New Roman"/>
          <w:sz w:val="28"/>
          <w:szCs w:val="28"/>
        </w:rPr>
        <w:t>;</w:t>
      </w:r>
    </w:p>
    <w:p w:rsidR="00F723E7" w:rsidRPr="009B185A" w:rsidRDefault="00F723E7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>Привлечь внимание жителей района к благоустройству территории своих домов путём создания клумб на территории школы</w:t>
      </w:r>
      <w:r w:rsidR="001E5CBA" w:rsidRPr="009B185A">
        <w:rPr>
          <w:rFonts w:ascii="Times New Roman" w:hAnsi="Times New Roman" w:cs="Times New Roman"/>
          <w:sz w:val="28"/>
          <w:szCs w:val="28"/>
        </w:rPr>
        <w:t>;</w:t>
      </w:r>
    </w:p>
    <w:p w:rsidR="00F723E7" w:rsidRPr="009B185A" w:rsidRDefault="00F723E7" w:rsidP="009B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>Воспитать экологическую культуру учащихся</w:t>
      </w:r>
      <w:r w:rsidR="001E5CBA" w:rsidRPr="009B185A">
        <w:rPr>
          <w:rFonts w:ascii="Times New Roman" w:hAnsi="Times New Roman" w:cs="Times New Roman"/>
          <w:sz w:val="28"/>
          <w:szCs w:val="28"/>
        </w:rPr>
        <w:t>;</w:t>
      </w:r>
    </w:p>
    <w:p w:rsidR="009B185A" w:rsidRDefault="009B18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5220F9" w:rsidRPr="009B185A" w:rsidRDefault="005220F9">
      <w:pPr>
        <w:rPr>
          <w:rFonts w:ascii="Times New Roman" w:hAnsi="Times New Roman" w:cs="Times New Roman"/>
          <w:b/>
          <w:sz w:val="28"/>
          <w:szCs w:val="28"/>
        </w:rPr>
      </w:pPr>
      <w:r w:rsidRPr="001E5CBA">
        <w:rPr>
          <w:rFonts w:ascii="Times New Roman" w:hAnsi="Times New Roman" w:cs="Times New Roman"/>
          <w:sz w:val="28"/>
          <w:szCs w:val="28"/>
        </w:rPr>
        <w:t>Влияет ли хорошее благоустройство пришколь</w:t>
      </w:r>
      <w:r w:rsidR="009B185A">
        <w:rPr>
          <w:rFonts w:ascii="Times New Roman" w:hAnsi="Times New Roman" w:cs="Times New Roman"/>
          <w:sz w:val="28"/>
          <w:szCs w:val="28"/>
        </w:rPr>
        <w:t xml:space="preserve">ной территории </w:t>
      </w:r>
      <w:r w:rsidR="001E5CBA" w:rsidRPr="001E5CBA">
        <w:rPr>
          <w:rFonts w:ascii="Times New Roman" w:hAnsi="Times New Roman" w:cs="Times New Roman"/>
          <w:sz w:val="28"/>
          <w:szCs w:val="28"/>
        </w:rPr>
        <w:t>на образование учащихся?</w:t>
      </w: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723E7" w:rsidRDefault="001E5C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F723E7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F723E7" w:rsidRDefault="005220F9">
      <w:pPr>
        <w:rPr>
          <w:rFonts w:ascii="Times New Roman" w:hAnsi="Times New Roman" w:cs="Times New Roman"/>
          <w:sz w:val="28"/>
          <w:szCs w:val="28"/>
        </w:rPr>
      </w:pPr>
      <w:r w:rsidRPr="001E5CBA">
        <w:rPr>
          <w:rFonts w:ascii="Times New Roman" w:hAnsi="Times New Roman" w:cs="Times New Roman"/>
          <w:sz w:val="28"/>
          <w:szCs w:val="28"/>
        </w:rPr>
        <w:t>Учащиеся 1-11 класса</w:t>
      </w:r>
      <w:r w:rsidR="009B185A">
        <w:rPr>
          <w:rFonts w:ascii="Times New Roman" w:hAnsi="Times New Roman" w:cs="Times New Roman"/>
          <w:sz w:val="28"/>
          <w:szCs w:val="28"/>
        </w:rPr>
        <w:t xml:space="preserve"> школа №8.</w:t>
      </w:r>
    </w:p>
    <w:p w:rsidR="009B185A" w:rsidRPr="001E5CBA" w:rsidRDefault="009B185A">
      <w:pPr>
        <w:rPr>
          <w:rFonts w:ascii="Times New Roman" w:hAnsi="Times New Roman" w:cs="Times New Roman"/>
          <w:sz w:val="28"/>
          <w:szCs w:val="28"/>
        </w:rPr>
      </w:pPr>
    </w:p>
    <w:p w:rsidR="00E87154" w:rsidRDefault="00E87154" w:rsidP="00E87154">
      <w:pPr>
        <w:rPr>
          <w:rFonts w:ascii="Times New Roman" w:hAnsi="Times New Roman" w:cs="Times New Roman"/>
          <w:b/>
          <w:sz w:val="28"/>
          <w:szCs w:val="28"/>
        </w:rPr>
      </w:pPr>
      <w:r w:rsidRPr="00E87154">
        <w:rPr>
          <w:rFonts w:ascii="Times New Roman" w:hAnsi="Times New Roman" w:cs="Times New Roman"/>
          <w:b/>
          <w:sz w:val="28"/>
          <w:szCs w:val="28"/>
        </w:rPr>
        <w:t>Ожидаемые результаты, срок реализаци</w:t>
      </w:r>
      <w:r>
        <w:rPr>
          <w:rFonts w:ascii="Times New Roman" w:hAnsi="Times New Roman" w:cs="Times New Roman"/>
          <w:b/>
          <w:sz w:val="28"/>
          <w:szCs w:val="28"/>
        </w:rPr>
        <w:t>и:</w:t>
      </w:r>
    </w:p>
    <w:p w:rsidR="00E87154" w:rsidRPr="009B185A" w:rsidRDefault="00E87154" w:rsidP="009B18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>Развитие экологических навыков у нового поколения</w:t>
      </w:r>
      <w:r w:rsidR="009B185A" w:rsidRPr="009B185A">
        <w:rPr>
          <w:rFonts w:ascii="Times New Roman" w:hAnsi="Times New Roman" w:cs="Times New Roman"/>
          <w:sz w:val="28"/>
          <w:szCs w:val="28"/>
        </w:rPr>
        <w:t>;</w:t>
      </w:r>
    </w:p>
    <w:p w:rsidR="00E87154" w:rsidRPr="009B185A" w:rsidRDefault="00CA0EDD" w:rsidP="009B18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 xml:space="preserve">Повышение уровня заинтересованности общественности в защите и сохранении </w:t>
      </w:r>
      <w:r w:rsidR="009B185A">
        <w:rPr>
          <w:rFonts w:ascii="Times New Roman" w:hAnsi="Times New Roman" w:cs="Times New Roman"/>
          <w:sz w:val="28"/>
          <w:szCs w:val="28"/>
        </w:rPr>
        <w:t>окружающей среды;</w:t>
      </w:r>
    </w:p>
    <w:p w:rsidR="00CA0EDD" w:rsidRPr="009B185A" w:rsidRDefault="009B185A" w:rsidP="009B18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A0EDD" w:rsidRPr="009B185A">
        <w:rPr>
          <w:rFonts w:ascii="Times New Roman" w:hAnsi="Times New Roman" w:cs="Times New Roman"/>
          <w:sz w:val="28"/>
          <w:szCs w:val="28"/>
        </w:rPr>
        <w:t xml:space="preserve">лагоустройство и озеленение пришкольной территории, создание  </w:t>
      </w:r>
      <w:r>
        <w:rPr>
          <w:rFonts w:ascii="Times New Roman" w:hAnsi="Times New Roman" w:cs="Times New Roman"/>
          <w:sz w:val="28"/>
          <w:szCs w:val="28"/>
        </w:rPr>
        <w:t>цветника, к</w:t>
      </w:r>
      <w:r w:rsidR="00CA0EDD" w:rsidRPr="009B185A">
        <w:rPr>
          <w:rFonts w:ascii="Times New Roman" w:hAnsi="Times New Roman" w:cs="Times New Roman"/>
          <w:sz w:val="28"/>
          <w:szCs w:val="28"/>
        </w:rPr>
        <w:t>ак способа улучшения экологической  обстановки</w:t>
      </w:r>
    </w:p>
    <w:p w:rsidR="00F723E7" w:rsidRPr="009B185A" w:rsidRDefault="00CA0EDD" w:rsidP="009B18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B185A">
        <w:rPr>
          <w:rFonts w:ascii="Times New Roman" w:hAnsi="Times New Roman" w:cs="Times New Roman"/>
          <w:sz w:val="28"/>
          <w:szCs w:val="28"/>
        </w:rPr>
        <w:t>открытое распространение взглядов, фактов, аргументов</w:t>
      </w:r>
      <w:r w:rsidR="00E87154" w:rsidRPr="009B185A">
        <w:rPr>
          <w:rFonts w:ascii="Times New Roman" w:hAnsi="Times New Roman" w:cs="Times New Roman"/>
          <w:sz w:val="28"/>
          <w:szCs w:val="28"/>
        </w:rPr>
        <w:t xml:space="preserve"> э</w:t>
      </w:r>
      <w:r w:rsidRPr="009B185A">
        <w:rPr>
          <w:rFonts w:ascii="Times New Roman" w:hAnsi="Times New Roman" w:cs="Times New Roman"/>
          <w:sz w:val="28"/>
          <w:szCs w:val="28"/>
        </w:rPr>
        <w:t>кологической культуры учащихся</w:t>
      </w:r>
      <w:r w:rsidR="009B185A">
        <w:rPr>
          <w:rFonts w:ascii="Times New Roman" w:hAnsi="Times New Roman" w:cs="Times New Roman"/>
          <w:sz w:val="28"/>
          <w:szCs w:val="28"/>
        </w:rPr>
        <w:t>.</w:t>
      </w:r>
    </w:p>
    <w:p w:rsidR="009B185A" w:rsidRDefault="00CA0EDD" w:rsidP="00E87154">
      <w:pPr>
        <w:rPr>
          <w:rFonts w:ascii="Times New Roman" w:hAnsi="Times New Roman" w:cs="Times New Roman"/>
          <w:b/>
          <w:sz w:val="28"/>
          <w:szCs w:val="28"/>
        </w:rPr>
      </w:pPr>
      <w:r w:rsidRPr="009B185A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9B185A">
        <w:rPr>
          <w:rFonts w:ascii="Times New Roman" w:hAnsi="Times New Roman" w:cs="Times New Roman"/>
          <w:b/>
          <w:sz w:val="28"/>
          <w:szCs w:val="28"/>
        </w:rPr>
        <w:t>:</w:t>
      </w:r>
    </w:p>
    <w:p w:rsidR="00CA0EDD" w:rsidRDefault="009B185A" w:rsidP="00E8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A0EDD" w:rsidRPr="009B185A">
        <w:rPr>
          <w:rFonts w:ascii="Times New Roman" w:hAnsi="Times New Roman" w:cs="Times New Roman"/>
          <w:sz w:val="28"/>
          <w:szCs w:val="28"/>
        </w:rPr>
        <w:t>юль 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6F78F5" w:rsidRDefault="006F78F5" w:rsidP="00E87154">
      <w:pPr>
        <w:rPr>
          <w:rFonts w:ascii="Times New Roman" w:hAnsi="Times New Roman" w:cs="Times New Roman"/>
          <w:sz w:val="28"/>
          <w:szCs w:val="28"/>
        </w:rPr>
      </w:pPr>
    </w:p>
    <w:p w:rsidR="00B704B6" w:rsidRDefault="00B704B6" w:rsidP="00B704B6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EastAsia"/>
          <w:sz w:val="28"/>
          <w:szCs w:val="28"/>
          <w:lang w:eastAsia="ja-JP"/>
        </w:rPr>
      </w:pPr>
    </w:p>
    <w:p w:rsidR="00B704B6" w:rsidRDefault="00B704B6" w:rsidP="00B704B6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EastAsia"/>
          <w:sz w:val="28"/>
          <w:szCs w:val="28"/>
          <w:lang w:eastAsia="ja-JP"/>
        </w:rPr>
      </w:pPr>
    </w:p>
    <w:p w:rsidR="00B704B6" w:rsidRDefault="00B704B6" w:rsidP="00B704B6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EastAsia"/>
          <w:sz w:val="28"/>
          <w:szCs w:val="28"/>
          <w:lang w:eastAsia="ja-JP"/>
        </w:rPr>
      </w:pPr>
    </w:p>
    <w:p w:rsidR="00B704B6" w:rsidRDefault="00B704B6" w:rsidP="00B704B6">
      <w:pPr>
        <w:pStyle w:val="a4"/>
        <w:shd w:val="clear" w:color="auto" w:fill="FFFFFF"/>
        <w:spacing w:before="0" w:beforeAutospacing="0" w:after="0" w:afterAutospacing="0" w:line="360" w:lineRule="auto"/>
        <w:rPr>
          <w:rFonts w:eastAsiaTheme="minorEastAsia"/>
          <w:sz w:val="28"/>
          <w:szCs w:val="28"/>
          <w:lang w:eastAsia="ja-JP"/>
        </w:rPr>
      </w:pPr>
    </w:p>
    <w:p w:rsidR="009B185A" w:rsidRDefault="00260A77" w:rsidP="00B704B6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</w:t>
      </w:r>
      <w:r w:rsidR="00B704B6">
        <w:rPr>
          <w:b/>
          <w:color w:val="000000" w:themeColor="text1"/>
          <w:sz w:val="28"/>
          <w:szCs w:val="28"/>
        </w:rPr>
        <w:t>.</w:t>
      </w:r>
      <w:r w:rsidR="009B185A" w:rsidRPr="006F78F5">
        <w:rPr>
          <w:b/>
          <w:color w:val="000000" w:themeColor="text1"/>
          <w:sz w:val="28"/>
          <w:szCs w:val="28"/>
        </w:rPr>
        <w:t>Место реализации проекта</w:t>
      </w:r>
    </w:p>
    <w:p w:rsidR="006F78F5" w:rsidRDefault="006F78F5" w:rsidP="009B185A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eastAsia="ja-JP"/>
        </w:rPr>
      </w:pPr>
    </w:p>
    <w:p w:rsidR="009B185A" w:rsidRDefault="009B185A" w:rsidP="009B185A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Участком реализации проекта «Моя школьная клумба» является прилегающая к школе №8 территори</w:t>
      </w:r>
      <w:r w:rsidR="006F78F5">
        <w:rPr>
          <w:color w:val="000000" w:themeColor="text1"/>
          <w:sz w:val="28"/>
          <w:szCs w:val="28"/>
        </w:rPr>
        <w:t>я</w:t>
      </w:r>
      <w:r w:rsidR="006F78F5">
        <w:rPr>
          <w:color w:val="000000" w:themeColor="text1"/>
          <w:sz w:val="28"/>
          <w:szCs w:val="28"/>
          <w:shd w:val="clear" w:color="auto" w:fill="FFFFFF"/>
        </w:rPr>
        <w:t xml:space="preserve">. Территория </w:t>
      </w:r>
      <w:r>
        <w:rPr>
          <w:color w:val="000000" w:themeColor="text1"/>
          <w:sz w:val="28"/>
          <w:szCs w:val="28"/>
          <w:shd w:val="clear" w:color="auto" w:fill="FFFFFF"/>
        </w:rPr>
        <w:t>на которой будут производится работы имеет прямо</w:t>
      </w:r>
      <w:r w:rsidR="006F78F5">
        <w:rPr>
          <w:color w:val="000000" w:themeColor="text1"/>
          <w:sz w:val="28"/>
          <w:szCs w:val="28"/>
          <w:shd w:val="clear" w:color="auto" w:fill="FFFFFF"/>
        </w:rPr>
        <w:t xml:space="preserve">угольную форму, </w:t>
      </w:r>
      <w:r>
        <w:rPr>
          <w:color w:val="000000" w:themeColor="text1"/>
          <w:sz w:val="28"/>
          <w:szCs w:val="28"/>
          <w:shd w:val="clear" w:color="auto" w:fill="FFFFFF"/>
        </w:rPr>
        <w:t>что позволяет составить множ</w:t>
      </w:r>
      <w:r w:rsidR="006F78F5">
        <w:rPr>
          <w:color w:val="000000" w:themeColor="text1"/>
          <w:sz w:val="28"/>
          <w:szCs w:val="28"/>
          <w:shd w:val="clear" w:color="auto" w:fill="FFFFFF"/>
        </w:rPr>
        <w:t>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ство ландшафтных дизайнов. </w:t>
      </w:r>
      <w:r w:rsidR="006F78F5">
        <w:rPr>
          <w:color w:val="000000" w:themeColor="text1"/>
          <w:sz w:val="28"/>
          <w:szCs w:val="28"/>
        </w:rPr>
        <w:t xml:space="preserve">Альпийские горки, </w:t>
      </w:r>
      <w:r>
        <w:rPr>
          <w:color w:val="000000" w:themeColor="text1"/>
          <w:sz w:val="28"/>
          <w:szCs w:val="28"/>
        </w:rPr>
        <w:t>иск</w:t>
      </w:r>
      <w:r w:rsidR="006F78F5">
        <w:rPr>
          <w:color w:val="000000" w:themeColor="text1"/>
          <w:sz w:val="28"/>
          <w:szCs w:val="28"/>
        </w:rPr>
        <w:t>усственные насыпи или просто ковровая выкладк</w:t>
      </w:r>
      <w:r>
        <w:rPr>
          <w:color w:val="000000" w:themeColor="text1"/>
          <w:sz w:val="28"/>
          <w:szCs w:val="28"/>
        </w:rPr>
        <w:t xml:space="preserve">а цветов </w:t>
      </w:r>
      <w:r w:rsidR="006F78F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>всё это</w:t>
      </w:r>
      <w:r w:rsidR="006F78F5">
        <w:rPr>
          <w:color w:val="000000" w:themeColor="text1"/>
          <w:sz w:val="28"/>
          <w:szCs w:val="28"/>
        </w:rPr>
        <w:t xml:space="preserve"> мы можем сделать на клумбе школы №8.</w:t>
      </w:r>
    </w:p>
    <w:p w:rsidR="009B185A" w:rsidRDefault="006F78F5" w:rsidP="009B185A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Так как город Е</w:t>
      </w:r>
      <w:r w:rsidR="009B185A">
        <w:rPr>
          <w:color w:val="000000" w:themeColor="text1"/>
          <w:sz w:val="28"/>
          <w:szCs w:val="28"/>
          <w:shd w:val="clear" w:color="auto" w:fill="FFFFFF"/>
        </w:rPr>
        <w:t>лец находи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тся в центральной части России, то </w:t>
      </w:r>
      <w:r w:rsidR="009B185A">
        <w:rPr>
          <w:color w:val="000000" w:themeColor="text1"/>
          <w:sz w:val="28"/>
          <w:szCs w:val="28"/>
          <w:shd w:val="clear" w:color="auto" w:fill="FFFFFF"/>
        </w:rPr>
        <w:t>просто необходимо рассмотреть основные черты и особенности природной зоны в которой наход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ится объект нашего исследования, </w:t>
      </w:r>
      <w:r w:rsidR="009B185A">
        <w:rPr>
          <w:color w:val="000000" w:themeColor="text1"/>
          <w:sz w:val="28"/>
          <w:szCs w:val="28"/>
          <w:shd w:val="clear" w:color="auto" w:fill="FFFFFF"/>
        </w:rPr>
        <w:t>данные черты определяются географическим положением природной зоны и ее геологическим строением. На их формирование существенное влияние оказывают естественные фактор</w:t>
      </w:r>
      <w:r>
        <w:rPr>
          <w:color w:val="000000" w:themeColor="text1"/>
          <w:sz w:val="28"/>
          <w:szCs w:val="28"/>
          <w:shd w:val="clear" w:color="auto" w:fill="FFFFFF"/>
        </w:rPr>
        <w:t>ы</w:t>
      </w:r>
      <w:r w:rsidR="009B185A">
        <w:rPr>
          <w:color w:val="000000" w:themeColor="text1"/>
          <w:sz w:val="28"/>
          <w:szCs w:val="28"/>
          <w:shd w:val="clear" w:color="auto" w:fill="FFFFFF"/>
        </w:rPr>
        <w:t xml:space="preserve"> и человеческая деятельность.</w:t>
      </w:r>
    </w:p>
    <w:p w:rsidR="00CE3C01" w:rsidRPr="006F78F5" w:rsidRDefault="009B185A" w:rsidP="006F78F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78F5">
        <w:rPr>
          <w:rFonts w:ascii="Times New Roman" w:hAnsi="Times New Roman" w:cs="Times New Roman"/>
          <w:color w:val="000000" w:themeColor="text1"/>
          <w:sz w:val="28"/>
          <w:szCs w:val="28"/>
        </w:rPr>
        <w:t>Следуя из общ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</w:rPr>
        <w:t>его местоположения города Ельца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знаем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он находится в 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лесостепной центральной чернозёмной зоне Среднерусской возвышенности,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берегу реки Быстрая Сосна. Э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 го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ворит нам о плодотворных почвах, которые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дставлен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 в основном черноземам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и пойменными луговыми почвами, на которых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можно высадить множество растений. 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Климат Ельца — умеренный, по общим признакам относится к умеренно континентальному. Температура воздуха зависит от сезонного </w:t>
      </w:r>
      <w:r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переноса</w:t>
      </w:r>
      <w:r w:rsidR="006F78F5"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воздушных масс — преимущественно с запада на восток во все времена года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Эт</w:t>
      </w:r>
      <w:r w:rsidR="006F78F5"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говорит нам о том</w:t>
      </w:r>
      <w:r w:rsid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6F78F5"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 дл</w:t>
      </w:r>
      <w:r w:rsidR="00DA3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посадки подойдут все растения, которые способны</w:t>
      </w:r>
      <w:r w:rsidR="006F78F5" w:rsidRPr="006F78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расти в умеренном климате</w:t>
      </w:r>
      <w:r w:rsidR="00DA34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E3C01" w:rsidRDefault="00CE3C01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Default="00DA340A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Default="00DA340A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Default="00DA340A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Default="00DA340A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Default="00DA340A">
      <w:pPr>
        <w:rPr>
          <w:rFonts w:ascii="Times New Roman" w:hAnsi="Times New Roman" w:cs="Times New Roman"/>
          <w:b/>
          <w:sz w:val="28"/>
          <w:szCs w:val="28"/>
        </w:rPr>
      </w:pPr>
    </w:p>
    <w:p w:rsidR="00DA340A" w:rsidRPr="00DA340A" w:rsidRDefault="00260A77" w:rsidP="00DA340A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B70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="00DA34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Общие сведения о цветочных растениях</w:t>
      </w:r>
      <w:r w:rsidR="00DA340A" w:rsidRPr="00DA34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</w:t>
      </w:r>
      <w:r w:rsidR="00DA34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экологическому состоянию почв</w:t>
      </w:r>
    </w:p>
    <w:p w:rsidR="00DA340A" w:rsidRDefault="00DA340A" w:rsidP="00DA340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Подбирая растения для выбранного участка важно знать, а способны ли они вообще расти в этом климате? У каждого биологического вида есть свои </w:t>
      </w:r>
      <w:r w:rsidRPr="00DA340A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критические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значения температуры, влажности и требования к почве.  Если с почвой и влажностью мы ещё в состоянии </w:t>
      </w:r>
      <w:r w:rsidRPr="00DA340A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что-то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сделать своими силами, то крайние зимние температуры нам почти не подвластны.</w:t>
      </w:r>
    </w:p>
    <w:p w:rsidR="00DA340A" w:rsidRDefault="00DA340A" w:rsidP="00DA340A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говорилось ранее, территория на которой будет располагаться клумба, обладает плодотворной почвой, которая состоит в основном из чернозема и пойменной луговой почвы. Для данной категории почвы подойдет множество растений как многолетних, так и однолетних. Также стоит учитывать, что и в плане посадки можно использовать огромное количество растений так как летние температуры в данной климатической зоне умеренные, что не приводит к засухе, а зимние температуры в редких случаях превышают -25 градусов по Цельсию</w:t>
      </w:r>
      <w:r w:rsidR="00B7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это говорит о том,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что земля не промерзает полностью. </w:t>
      </w:r>
    </w:p>
    <w:p w:rsidR="00FA07B0" w:rsidRDefault="00DA340A" w:rsidP="00FA07B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Влажность</w:t>
      </w:r>
      <w:r w:rsidR="00B7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также умеренная так как в период посадки (весна) земля увлажнена талой водой</w:t>
      </w:r>
      <w:r w:rsidR="00B704B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также стоит учесть поземные воды. Летом наблюдается умеренная погода с попеременным изменением ясной и</w:t>
      </w:r>
      <w:r w:rsidR="00FA07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дождливой погоды.</w:t>
      </w:r>
    </w:p>
    <w:p w:rsidR="00FA07B0" w:rsidRDefault="00FA07B0" w:rsidP="00FA07B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704B6" w:rsidRPr="00FA07B0" w:rsidRDefault="00260A77" w:rsidP="00FA07B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</w:t>
      </w:r>
      <w:r w:rsidR="00B704B6" w:rsidRPr="00B70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растений и классификация подходящих форм</w:t>
      </w:r>
      <w:r w:rsidR="00B70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B704B6" w:rsidRPr="00B704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которые будут использоваться в оформлении клумбы</w:t>
      </w:r>
    </w:p>
    <w:p w:rsidR="00B704B6" w:rsidRDefault="00B704B6" w:rsidP="00B704B6">
      <w:pPr>
        <w:spacing w:line="360" w:lineRule="auto"/>
        <w:rPr>
          <w:rFonts w:ascii="Times New Roman" w:hAnsi="Times New Roman" w:cs="Times New Roman"/>
          <w:color w:val="000000" w:themeColor="text1"/>
          <w:spacing w:val="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В течение времени люди осознали всю пользу от клумб и цветников, чтобы дольше любоваться творениями природы они выявили определенные требования к высадке цветов к их условиям проживания и поняли, что многие растения не могут ужиться вместе каким-то нужен определённый грунт, а для каких- то растений важна определённая влажность почвы. Выбор цветов для цветника– довольно таки занимательное занятие. Несмотря на некоторые сложности, можно уверенно заявить, что мы гарантированно получим удовольствие от конечного результата. </w:t>
      </w:r>
    </w:p>
    <w:p w:rsidR="00B704B6" w:rsidRDefault="00B704B6" w:rsidP="00B704B6">
      <w:pPr>
        <w:spacing w:line="360" w:lineRule="auto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Думаем, стоит обратиться к классификации клумб, а точнее их форм, чтоб точно понять какой вид подойдёт нам больше. </w:t>
      </w:r>
    </w:p>
    <w:p w:rsidR="00B704B6" w:rsidRDefault="00B704B6" w:rsidP="00B704B6">
      <w:pPr>
        <w:spacing w:line="360" w:lineRule="auto"/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Цветникам регулярного типа характерны прямые линии и четкие фигуры. Для подобной формы часто используются декоративные элементы и фон в виде газона.</w:t>
      </w:r>
    </w:p>
    <w:p w:rsidR="00B704B6" w:rsidRDefault="00B704B6" w:rsidP="00B704B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Ландшафтные цветники, в свою очередь, приближенны к природным естественным неточным формам. В качестве дополнительного декора выступают только природные материалы: небольшие брёвна, а также разнообразные камни.</w:t>
      </w:r>
    </w:p>
    <w:p w:rsidR="00B704B6" w:rsidRDefault="00B704B6" w:rsidP="00B704B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перейдём к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видам клумб, которые могут быть использованы в нашем проекте:</w:t>
      </w:r>
    </w:p>
    <w:p w:rsidR="00B704B6" w:rsidRDefault="00B704B6" w:rsidP="00B704B6">
      <w:pPr>
        <w:numPr>
          <w:ilvl w:val="0"/>
          <w:numId w:val="9"/>
        </w:numPr>
        <w:spacing w:after="0" w:line="36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Натуралистическая клумба.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создания клумбы понадобится до 30 растений обычно многолетников. При этом цветник делится на 2-3 группы, в каждой из которых объединены родственные виды растений. При этом 1 и 2 части состоят из основных растений, а 3 – из дополняющих. На первый взгляд клумба напоминает своевольную дикую посадку. (Приложение 1)</w:t>
      </w:r>
    </w:p>
    <w:p w:rsidR="00B704B6" w:rsidRDefault="00B704B6" w:rsidP="00B704B6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  <w:lang w:eastAsia="en-US" w:bidi="en-US"/>
        </w:rPr>
      </w:pPr>
    </w:p>
    <w:p w:rsidR="00B704B6" w:rsidRDefault="00B704B6" w:rsidP="00B704B6">
      <w:pPr>
        <w:numPr>
          <w:ilvl w:val="0"/>
          <w:numId w:val="10"/>
        </w:numPr>
        <w:spacing w:after="0" w:line="360" w:lineRule="auto"/>
        <w:ind w:left="0" w:firstLine="15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Классическая клумба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 любой стороны форма просматривается </w:t>
      </w:r>
    </w:p>
    <w:p w:rsidR="00B704B6" w:rsidRPr="00B704B6" w:rsidRDefault="00B704B6" w:rsidP="00B704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одинаково, а периметр имеет строгие линии. Именно правильная форма цветника упрощает процесс его создания.  Классическая клумба располагается вцентре сада или в его парадной части, периметр клумбы всегда обрамляется бордюром. Классическая клумба может иметь разные виды: от абсолютно плоского до многоярусного. Для такого эффекта высаживают низкорослые однолетники, которые долго цветут и отлично поддерживают форму. (Приложение 2) </w:t>
      </w:r>
    </w:p>
    <w:p w:rsidR="00B704B6" w:rsidRDefault="00B704B6" w:rsidP="00575829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Теп</w:t>
      </w:r>
      <w:r w:rsidR="00575829">
        <w:rPr>
          <w:rFonts w:ascii="Times New Roman" w:hAnsi="Times New Roman" w:cs="Times New Roman"/>
          <w:color w:val="000000" w:themeColor="text1"/>
          <w:sz w:val="28"/>
          <w:szCs w:val="28"/>
        </w:rPr>
        <w:t>ерь, обсудив формы клумб,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можем перейти к наполнению её цветами.</w:t>
      </w:r>
    </w:p>
    <w:p w:rsidR="00575829" w:rsidRDefault="00B704B6" w:rsidP="00B704B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этому вопросу нужно подойти очень внимательно. 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Растен</w:t>
      </w:r>
      <w:r w:rsid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ия тоже обладают классификацией,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могут быть однолетние и многол</w:t>
      </w:r>
      <w:r w:rsid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етние, низкорослые и высокорослые. </w:t>
      </w: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Проведя анализ большого списка цветов</w:t>
      </w:r>
      <w:r w:rsidR="005758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собрав воедино все предыдущие факторы</w:t>
      </w:r>
      <w:r w:rsidR="005758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мы пришли к выводу</w:t>
      </w:r>
      <w:r w:rsidR="005758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что на пришкольной клумбе хорошо уживутся такие растения как: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Гелениум</w:t>
      </w:r>
      <w:r w:rsid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ветет обильно, начиная с июня и до самых заморозков.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Стебли достигают высоты от 10 до 160 см. На каждом стебле одна или несколько корзинок в щитковидных соцветиях. Листья овальные, копьевидные. Плод — семянка с паппусом. Цветут во второй половине лета и осенью. (Приложение 3)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5758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Герань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представляет собой многолетний травянистый кустарник с резными листьями и россыпью цветков, на каждом из которых насчитывается 5-8 симметрично расположенных лепестков. Цветки могут быть одиночными илисобранными в соцветия. Популярны сорта белых, розовых, сиреневых и малиновых оттенков (Приложение 4)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Рудбекия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цветет в конце лета и осенью, любит п</w:t>
      </w:r>
      <w:r w:rsid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итательную почву и много света. Этот род </w:t>
      </w:r>
      <w:r w:rsidR="00575829"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двулетних и многолетних травянистых растений семейства Астровые, или род однолетних Сложноцветные (Asteraceae), включающий около 40 видов (Приложение 5)</w:t>
      </w:r>
      <w:r w:rsid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рода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однолетних, двулетних и многолетних травянистых растений семейства Астровые, или Сложноцветные (</w:t>
      </w:r>
      <w:r w:rsidRPr="0057582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Asteraceae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включающий около 40 видов (Приложение 5)</w:t>
      </w:r>
      <w:r w:rsid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704B6" w:rsidRPr="00575829" w:rsidRDefault="00B704B6" w:rsidP="00B704B6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Лилейник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Цветник с лилейниками может быть исполнен в моно-варианте. Обилие сортов позволяет создать гармоничную композицию</w:t>
      </w:r>
      <w:r w:rsid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Лилейник часто называют «совершенным многолетником» за множество положительных качеств. Яркое цветение, разнообразие сортов и окрасов, устойчивость перед засухой и жарой, нетребовательность в уходе, (Приложение 6)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Календула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оранжевые «солнышки» на вашем цветнике. Небольшие кусты усеяны цветками разных тонов. Имеет лекарственные свойства. (Приложение 7)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Бархатцы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Неприхотливые цветы отличаются большим разнообразием сортов. Некоторые могут достигать до 1. 5 м в высоту. (Приложение8)</w:t>
      </w:r>
    </w:p>
    <w:p w:rsidR="00B704B6" w:rsidRPr="00575829" w:rsidRDefault="00B704B6" w:rsidP="00575829">
      <w:pPr>
        <w:pStyle w:val="a3"/>
        <w:numPr>
          <w:ilvl w:val="0"/>
          <w:numId w:val="1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Флокс</w:t>
      </w:r>
      <w:r w:rsidRPr="0057582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Цветет растение так густо, что в этот период совсем не заметна листва. Высота зависит от сорта, колеблется от 5 до 10 см. Встречаются оттенки от пастельного розового до фиолетового, реже можно увидеть пурпурный тон. (Приложение 9)</w:t>
      </w:r>
    </w:p>
    <w:p w:rsidR="00260A77" w:rsidRDefault="00B704B6" w:rsidP="00575829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5758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Ночная фиалка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 имеет цветы сиреневых тонов, реже – белые. В благоприятных условиях очень быстро разрастается. Любит свет и питательную рыхлую почву. Выведен махровый сорт с красноватыми цветам</w:t>
      </w:r>
      <w:r w:rsidR="00575829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10 )</w:t>
      </w:r>
    </w:p>
    <w:p w:rsidR="00260A77" w:rsidRPr="00260A77" w:rsidRDefault="00260A77" w:rsidP="00260A77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575829" w:rsidRPr="00260A77" w:rsidRDefault="00260A77" w:rsidP="00260A77">
      <w:pPr>
        <w:pStyle w:val="a3"/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260A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575829" w:rsidRPr="00260A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.3 Материалы и оборудование</w:t>
      </w:r>
    </w:p>
    <w:p w:rsidR="00575829" w:rsidRPr="00575829" w:rsidRDefault="00575829" w:rsidP="00575829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Семена предоставленных растений</w:t>
      </w:r>
    </w:p>
    <w:p w:rsidR="00575829" w:rsidRPr="00575829" w:rsidRDefault="00575829" w:rsidP="00575829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Инвентарь: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лопаты, лейки, г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рабли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</w:t>
      </w:r>
      <w:r w:rsidRPr="00575829">
        <w:rPr>
          <w:rFonts w:ascii="Times New Roman" w:hAnsi="Times New Roman" w:cs="Times New Roman"/>
          <w:color w:val="000000" w:themeColor="text1"/>
          <w:sz w:val="28"/>
          <w:szCs w:val="28"/>
        </w:rPr>
        <w:t>учные культиваторы</w:t>
      </w:r>
    </w:p>
    <w:p w:rsidR="00575829" w:rsidRDefault="00575829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bCs/>
          <w:color w:val="000000" w:themeColor="text1"/>
          <w:sz w:val="28"/>
          <w:szCs w:val="28"/>
        </w:rPr>
      </w:pPr>
    </w:p>
    <w:p w:rsidR="00FA07B0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ind w:left="360"/>
        <w:rPr>
          <w:b/>
          <w:color w:val="000000" w:themeColor="text1"/>
          <w:sz w:val="28"/>
          <w:szCs w:val="28"/>
          <w:lang w:eastAsia="ja-JP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2</w:t>
      </w:r>
      <w:r w:rsidR="00FA07B0">
        <w:rPr>
          <w:b/>
          <w:bCs/>
          <w:color w:val="000000" w:themeColor="text1"/>
          <w:sz w:val="28"/>
          <w:szCs w:val="28"/>
        </w:rPr>
        <w:t xml:space="preserve">. </w:t>
      </w:r>
      <w:r w:rsidR="00FA07B0" w:rsidRPr="00FA07B0">
        <w:rPr>
          <w:b/>
          <w:bCs/>
          <w:color w:val="000000" w:themeColor="text1"/>
          <w:sz w:val="28"/>
          <w:szCs w:val="28"/>
        </w:rPr>
        <w:t>Этапы реализации проекта</w:t>
      </w:r>
    </w:p>
    <w:p w:rsidR="00FA07B0" w:rsidRDefault="00FA07B0" w:rsidP="00260A7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Как и в любом проекте в нашем тоже есть определённые этапы подготовки и реализации, предлагаем более подробно ознакомить</w:t>
      </w:r>
      <w:r w:rsidR="00260A77">
        <w:rPr>
          <w:bCs/>
          <w:color w:val="000000" w:themeColor="text1"/>
          <w:sz w:val="28"/>
          <w:szCs w:val="28"/>
        </w:rPr>
        <w:t xml:space="preserve">ся </w:t>
      </w:r>
      <w:r>
        <w:rPr>
          <w:bCs/>
          <w:color w:val="000000" w:themeColor="text1"/>
          <w:sz w:val="28"/>
          <w:szCs w:val="28"/>
        </w:rPr>
        <w:t>с ними.</w:t>
      </w:r>
    </w:p>
    <w:p w:rsidR="00260A77" w:rsidRPr="00FA07B0" w:rsidRDefault="00260A77" w:rsidP="00260A77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  <w:lang w:eastAsia="ja-JP"/>
        </w:rPr>
      </w:pPr>
    </w:p>
    <w:p w:rsidR="00FA07B0" w:rsidRPr="00FA07B0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FA07B0" w:rsidRPr="00FA07B0">
        <w:rPr>
          <w:b/>
          <w:color w:val="000000" w:themeColor="text1"/>
          <w:sz w:val="28"/>
          <w:szCs w:val="28"/>
        </w:rPr>
        <w:t>.1 Подготовительный этап</w:t>
      </w:r>
    </w:p>
    <w:p w:rsidR="00FA07B0" w:rsidRDefault="00FA07B0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Проект «Школьная клумба» направлен не только на благоустройство пришкольной территории, но и на воспитание в подростах и детях экологической культуры, поэтому ученики должны принимать полное участие в работе. Подготовительным этапом считается проверка почвы, сбор данных и выбор растений, этим будут заниматься учащиеся старших классов, а точнее профильная группа (Химико-биологическая). Когда растения выбраны, материалы собраны, можно перейти к дальнейшим действиям -выращивание рассады, этим будут заниматься младшие классы. Как мы говорили ранее, наша цель воспитать экологическую культуру, поэтому выращивание рассады на уроках окружающего мира как никогда привьёт интерес подрастающему поколению к теме агрономии. Для учеников среднего звена тоже есть определенные задачи: они заключаются в перекопке земли и внесению минеральных удобрений. </w:t>
      </w:r>
    </w:p>
    <w:p w:rsidR="00FA07B0" w:rsidRDefault="00FA07B0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eastAsia="ja-JP"/>
        </w:rPr>
      </w:pPr>
      <w:r>
        <w:rPr>
          <w:color w:val="000000" w:themeColor="text1"/>
          <w:sz w:val="28"/>
          <w:szCs w:val="28"/>
        </w:rPr>
        <w:t>Сроки подготовительного этапа: апрель-май.</w:t>
      </w:r>
    </w:p>
    <w:p w:rsidR="00FA07B0" w:rsidRDefault="00FA07B0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Подготовительный этап цикличен поэтому некоторые его аспекты повторяются в сентябре-октябре.</w:t>
      </w:r>
    </w:p>
    <w:p w:rsidR="003F7E9B" w:rsidRDefault="003F7E9B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7E9B" w:rsidRDefault="003F7E9B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7E9B" w:rsidRDefault="003F7E9B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7E9B" w:rsidRDefault="003F7E9B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3F7E9B" w:rsidRDefault="003F7E9B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260A77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07B0" w:rsidRPr="003F7E9B" w:rsidRDefault="00260A77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</w:t>
      </w:r>
      <w:r w:rsidR="003F7E9B" w:rsidRPr="003F7E9B">
        <w:rPr>
          <w:b/>
          <w:color w:val="000000" w:themeColor="text1"/>
          <w:sz w:val="28"/>
          <w:szCs w:val="28"/>
        </w:rPr>
        <w:t>.</w:t>
      </w:r>
      <w:r w:rsidR="00FA07B0" w:rsidRPr="003F7E9B">
        <w:rPr>
          <w:b/>
          <w:color w:val="000000" w:themeColor="text1"/>
          <w:sz w:val="28"/>
          <w:szCs w:val="28"/>
        </w:rPr>
        <w:t>2 Основной этап</w:t>
      </w:r>
    </w:p>
    <w:p w:rsidR="00FA07B0" w:rsidRDefault="00FA07B0" w:rsidP="00FA07B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lang w:eastAsia="ja-JP"/>
        </w:rPr>
      </w:pPr>
      <w:r>
        <w:rPr>
          <w:color w:val="000000" w:themeColor="text1"/>
          <w:sz w:val="28"/>
          <w:szCs w:val="28"/>
        </w:rPr>
        <w:t xml:space="preserve">Вот мы </w:t>
      </w:r>
      <w:r w:rsidR="003F7E9B">
        <w:rPr>
          <w:color w:val="000000" w:themeColor="text1"/>
          <w:sz w:val="28"/>
          <w:szCs w:val="28"/>
        </w:rPr>
        <w:t xml:space="preserve">и подобрались к основному этапу, </w:t>
      </w:r>
      <w:r>
        <w:rPr>
          <w:color w:val="000000" w:themeColor="text1"/>
          <w:sz w:val="28"/>
          <w:szCs w:val="28"/>
        </w:rPr>
        <w:t>рассада подросла</w:t>
      </w:r>
      <w:r w:rsidR="003F7E9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земля насытилась влагой</w:t>
      </w:r>
      <w:r w:rsidR="003F7E9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можно перейти к посадке. В </w:t>
      </w:r>
      <w:r w:rsidR="003F7E9B">
        <w:rPr>
          <w:color w:val="000000" w:themeColor="text1"/>
          <w:sz w:val="28"/>
          <w:szCs w:val="28"/>
        </w:rPr>
        <w:t>посадке растений будут участвова</w:t>
      </w:r>
      <w:r>
        <w:rPr>
          <w:color w:val="000000" w:themeColor="text1"/>
          <w:sz w:val="28"/>
          <w:szCs w:val="28"/>
        </w:rPr>
        <w:t>ть все группы учащихся</w:t>
      </w:r>
      <w:r w:rsidR="003F7E9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для этого будет организован «Зеленый день». Под управлением старших классов будет организованна высадка растений. Так же старшие классы обя</w:t>
      </w:r>
      <w:r w:rsidR="003F7E9B">
        <w:rPr>
          <w:color w:val="000000" w:themeColor="text1"/>
          <w:sz w:val="28"/>
          <w:szCs w:val="28"/>
        </w:rPr>
        <w:t>зан</w:t>
      </w:r>
      <w:r>
        <w:rPr>
          <w:color w:val="000000" w:themeColor="text1"/>
          <w:sz w:val="28"/>
          <w:szCs w:val="28"/>
        </w:rPr>
        <w:t>ы составить</w:t>
      </w:r>
      <w:r w:rsidR="003F7E9B">
        <w:rPr>
          <w:color w:val="000000" w:themeColor="text1"/>
          <w:sz w:val="28"/>
          <w:szCs w:val="28"/>
        </w:rPr>
        <w:t xml:space="preserve"> план полива растений для всех</w:t>
      </w:r>
      <w:r>
        <w:rPr>
          <w:color w:val="000000" w:themeColor="text1"/>
          <w:sz w:val="28"/>
          <w:szCs w:val="28"/>
        </w:rPr>
        <w:t xml:space="preserve"> классов.  В основной этап входит </w:t>
      </w:r>
      <w:r w:rsidR="003F7E9B">
        <w:rPr>
          <w:color w:val="000000" w:themeColor="text1"/>
          <w:sz w:val="28"/>
          <w:szCs w:val="28"/>
        </w:rPr>
        <w:t>не только трудовая деятельность, но и практическое применение знан</w:t>
      </w:r>
      <w:r>
        <w:rPr>
          <w:color w:val="000000" w:themeColor="text1"/>
          <w:sz w:val="28"/>
          <w:szCs w:val="28"/>
        </w:rPr>
        <w:t>ий учеников по природоведению</w:t>
      </w:r>
      <w:r w:rsidR="003F7E9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окружающему миру и биолог</w:t>
      </w:r>
      <w:r w:rsidR="003F7E9B">
        <w:rPr>
          <w:color w:val="000000" w:themeColor="text1"/>
          <w:sz w:val="28"/>
          <w:szCs w:val="28"/>
        </w:rPr>
        <w:t>и. Примером практического применения з</w:t>
      </w:r>
      <w:r>
        <w:rPr>
          <w:color w:val="000000" w:themeColor="text1"/>
          <w:sz w:val="28"/>
          <w:szCs w:val="28"/>
        </w:rPr>
        <w:t>наний может служить ботаническое описание растений старшими и</w:t>
      </w:r>
      <w:r w:rsidR="003F7E9B">
        <w:rPr>
          <w:color w:val="000000" w:themeColor="text1"/>
          <w:sz w:val="28"/>
          <w:szCs w:val="28"/>
        </w:rPr>
        <w:t xml:space="preserve"> средними классами и определение видов</w:t>
      </w:r>
      <w:r>
        <w:rPr>
          <w:color w:val="000000" w:themeColor="text1"/>
          <w:sz w:val="28"/>
          <w:szCs w:val="28"/>
        </w:rPr>
        <w:t xml:space="preserve"> растений младшими классами.</w:t>
      </w:r>
    </w:p>
    <w:p w:rsidR="00FA07B0" w:rsidRDefault="00FA07B0" w:rsidP="00FA07B0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7B0" w:rsidRPr="003F7E9B" w:rsidRDefault="00260A77" w:rsidP="00FA07B0">
      <w:pPr>
        <w:spacing w:line="360" w:lineRule="auto"/>
        <w:ind w:firstLine="15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3F7E9B" w:rsidRPr="003F7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.3 </w:t>
      </w:r>
      <w:r w:rsidR="00FA07B0" w:rsidRPr="003F7E9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Заключительный этап</w:t>
      </w:r>
    </w:p>
    <w:p w:rsidR="00FA07B0" w:rsidRDefault="00FA07B0" w:rsidP="00FA07B0">
      <w:pPr>
        <w:spacing w:line="360" w:lineRule="auto"/>
        <w:ind w:firstLine="15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Наконец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мы подошли к 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аключительному этапу. Особых сложностей он не имее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т,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считаем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главной целью 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аключения является воспитание в детях культуры любования природой. Этому могут поспособствовать уроки на свежем воздухе.  Очень в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ажно научить ребёнка любоваться, насла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ждаться природой и черпать из неё силы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важно пока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зать ему,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все его труды ока</w:t>
      </w:r>
      <w:r w:rsidR="003F7E9B">
        <w:rPr>
          <w:rFonts w:ascii="Times New Roman" w:hAnsi="Times New Roman" w:cs="Times New Roman"/>
          <w:color w:val="000000" w:themeColor="text1"/>
          <w:sz w:val="28"/>
          <w:szCs w:val="28"/>
        </w:rPr>
        <w:t>зались ненапрасными.</w:t>
      </w:r>
    </w:p>
    <w:p w:rsidR="00CE3C01" w:rsidRDefault="00CE3C01" w:rsidP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0E502A" w:rsidRDefault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0E502A" w:rsidRDefault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3F7E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3F7E9B" w:rsidRDefault="003F7E9B" w:rsidP="003F7E9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Подготавливая данный проект, мы пришли к определённым выводам. Первый: экологическую культуру нужно прививать детям с детства, но не в коем случае не навязывать её, а именном методом доступного изложения, прививать, к примеру, через игры. 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Второй: Озеленение пришкольной территории, путем создания цветников, благоприятно влияет на душевное состояние учащихся и работников школы.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Мы поняли, что бесполезно пафосно говорить о проблемах экологии, наша методика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(проект «школьная клумба»)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разработанная в проекте, направлена не только на воспитание экологической культуры молодёжи, а также на 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озеленение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прилегающей территории школы №8. Мы надеемся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что наш проект послужит стимулом не только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учащихся, но  также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жителям всего района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мы надеемся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что наша клумба будет первой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ступенькой к о</w:t>
      </w:r>
      <w:r w:rsidR="000E502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еленению всего района.</w:t>
      </w: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FA07B0" w:rsidRDefault="00FA07B0">
      <w:pPr>
        <w:rPr>
          <w:rFonts w:ascii="Times New Roman" w:hAnsi="Times New Roman" w:cs="Times New Roman"/>
          <w:b/>
          <w:sz w:val="28"/>
          <w:szCs w:val="28"/>
        </w:rPr>
      </w:pPr>
    </w:p>
    <w:p w:rsidR="000E502A" w:rsidRPr="000E502A" w:rsidRDefault="000E502A" w:rsidP="000E502A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  <w:lang w:eastAsia="ja-JP"/>
        </w:rPr>
      </w:pPr>
      <w:r w:rsidRPr="000E502A">
        <w:rPr>
          <w:b/>
          <w:color w:val="000000" w:themeColor="text1"/>
          <w:sz w:val="28"/>
          <w:szCs w:val="28"/>
        </w:rPr>
        <w:t xml:space="preserve">  Приложение</w:t>
      </w:r>
    </w:p>
    <w:p w:rsidR="000E502A" w:rsidRPr="000E502A" w:rsidRDefault="000E502A" w:rsidP="000E502A">
      <w:pPr>
        <w:spacing w:line="360" w:lineRule="auto"/>
        <w:ind w:firstLine="150"/>
        <w:rPr>
          <w:rFonts w:ascii="Times New Roman" w:hAnsi="Times New Roman" w:cs="Times New Roman"/>
          <w:sz w:val="24"/>
          <w:szCs w:val="20"/>
        </w:rPr>
      </w:pPr>
      <w:r w:rsidRPr="000E502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89860" cy="2019300"/>
            <wp:effectExtent l="0" t="0" r="0" b="0"/>
            <wp:docPr id="2" name="Рисунок 2" descr="https://pics.botanichka.ru/wp-content/uploads/2014/12/flowerb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pics.botanichka.ru/wp-content/uploads/2014/12/flowerbed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02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27020" cy="1889760"/>
            <wp:effectExtent l="0" t="0" r="0" b="0"/>
            <wp:docPr id="1" name="Рисунок 1" descr="https://www.5-nt.ru/Storage/Image/BlogItemGardener/Image/big/5591/pfukpfukup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5-nt.ru/Storage/Image/BlogItemGardener/Image/big/5591/pfukpfukupu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Pr="000E502A" w:rsidRDefault="000E502A" w:rsidP="000E502A">
      <w:pPr>
        <w:spacing w:line="360" w:lineRule="auto"/>
        <w:ind w:firstLine="150"/>
        <w:rPr>
          <w:rFonts w:ascii="Times New Roman" w:hAnsi="Times New Roman" w:cs="Times New Roman"/>
          <w:sz w:val="28"/>
        </w:rPr>
      </w:pPr>
      <w:r w:rsidRPr="000E502A">
        <w:rPr>
          <w:rFonts w:ascii="Times New Roman" w:hAnsi="Times New Roman" w:cs="Times New Roman"/>
          <w:sz w:val="28"/>
        </w:rPr>
        <w:t>Приложение 1 Натуралистическая клумба</w:t>
      </w:r>
      <w:r>
        <w:rPr>
          <w:rFonts w:ascii="Times New Roman" w:hAnsi="Times New Roman" w:cs="Times New Roman"/>
          <w:sz w:val="28"/>
        </w:rPr>
        <w:t>.</w:t>
      </w:r>
    </w:p>
    <w:p w:rsidR="000E502A" w:rsidRDefault="000E502A" w:rsidP="000E502A">
      <w:pPr>
        <w:spacing w:line="360" w:lineRule="auto"/>
        <w:ind w:firstLine="150"/>
        <w:rPr>
          <w:lang w:eastAsia="en-US"/>
        </w:rPr>
      </w:pPr>
      <w:r>
        <w:rPr>
          <w:noProof/>
        </w:rPr>
        <w:drawing>
          <wp:inline distT="0" distB="0" distL="0" distR="0">
            <wp:extent cx="3055620" cy="2034540"/>
            <wp:effectExtent l="0" t="0" r="0" b="3810"/>
            <wp:docPr id="8" name="Рисунок 8" descr="https://teplica-exp.ru/wp-content/uploads/2017/02/Ograzhdenie-dlya-klumby-iz-kam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teplica-exp.ru/wp-content/uploads/2017/02/Ograzhdenie-dlya-klumby-iz-kamne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7920" cy="1752600"/>
            <wp:effectExtent l="0" t="0" r="0" b="0"/>
            <wp:docPr id="7" name="Рисунок 7" descr="https://dekoriko.ru/images/article/orig/2018/01/osnovnye-principa-vybora-cvetov-dlya-klumb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dekoriko.ru/images/article/orig/2018/01/osnovnye-principa-vybora-cvetov-dlya-klumby-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Pr="000E502A" w:rsidRDefault="000E502A" w:rsidP="000E50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502A">
        <w:rPr>
          <w:rFonts w:ascii="Times New Roman" w:hAnsi="Times New Roman" w:cs="Times New Roman"/>
          <w:sz w:val="28"/>
          <w:szCs w:val="28"/>
        </w:rPr>
        <w:t>Приложение 2 Классическая клумба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02280" cy="2004060"/>
            <wp:effectExtent l="0" t="0" r="7620" b="0"/>
            <wp:docPr id="6" name="Рисунок 6" descr="https://stroy-podskazka.ru/images/article/orig/2019/09/gelenium-opisanie-i-raznovidnosti-posadka-i-u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troy-podskazka.ru/images/article/orig/2019/09/gelenium-opisanie-i-raznovidnosti-posadka-i-uh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5540" cy="1805940"/>
            <wp:effectExtent l="0" t="0" r="3810" b="3810"/>
            <wp:docPr id="5" name="Рисунок 5" descr="https://flo.discus-club.ru/images/stories/gelenium/geleniu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lo.discus-club.ru/images/stories/gelenium/gelenium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 Гилениум.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002280" cy="2255520"/>
            <wp:effectExtent l="0" t="0" r="7620" b="0"/>
            <wp:docPr id="12" name="Рисунок 12" descr="http://vozrozhdenie-zemli.ru/images/%E2%84%9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vozrozhdenie-zemli.ru/images/%E2%84%96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9860" cy="1653540"/>
            <wp:effectExtent l="0" t="0" r="0" b="3810"/>
            <wp:docPr id="11" name="Рисунок 11" descr="https://karel.mk.ru/upload/userfiles/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karel.mk.ru/upload/userfiles/1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 Герань.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874520" cy="2499360"/>
            <wp:effectExtent l="0" t="0" r="0" b="0"/>
            <wp:docPr id="10" name="Рисунок 10" descr="https://dizajninterer.ru/wp-content/uploads/2017/04/Rudbekiya-7-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dizajninterer.ru/wp-content/uploads/2017/04/Rudbekiya-7-1-768x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6620" cy="2278380"/>
            <wp:effectExtent l="0" t="0" r="0" b="7620"/>
            <wp:docPr id="9" name="Рисунок 9" descr="https://dekorsad56.ru/sites/default/files/rudbekiya_volosista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dekorsad56.ru/sites/default/files/rudbekiya_volosistaya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 Рудбекия.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819400" cy="1874520"/>
            <wp:effectExtent l="0" t="0" r="0" b="0"/>
            <wp:docPr id="16" name="Рисунок 16" descr="https://www.biolib.cz/IMG/GAL/BIG/29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www.biolib.cz/IMG/GAL/BIG/299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3660" cy="2613660"/>
            <wp:effectExtent l="0" t="0" r="0" b="0"/>
            <wp:docPr id="15" name="Рисунок 15" descr="https://www.sunhome.ru/i/foto/131/oranzhevoe-leto-lileiniki-1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www.sunhome.ru/i/foto/131/oranzhevoe-leto-lileiniki-1.or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6 Лилейник.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842260" cy="2125980"/>
            <wp:effectExtent l="0" t="0" r="0" b="7620"/>
            <wp:docPr id="14" name="Рисунок 14" descr="https://pics.botanichka.ru/wp-content/uploads/2011/08/Calendu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pics.botanichka.ru/wp-content/uploads/2011/08/Calendul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360" cy="1920240"/>
            <wp:effectExtent l="0" t="0" r="0" b="3810"/>
            <wp:docPr id="13" name="Рисунок 13" descr="https://9dach.ru/wp-content/uploads/blobid15589382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9dach.ru/wp-content/uploads/blobid1558938205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7-8 Календула и Бархатцы.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299460" cy="2186940"/>
            <wp:effectExtent l="0" t="0" r="0" b="3810"/>
            <wp:docPr id="20" name="Рисунок 20" descr="https://pics.botanichka.ru/wp-content/uploads/2015/06/Garden_phlox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pics.botanichka.ru/wp-content/uploads/2015/06/Garden_phlox_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1720" cy="2331720"/>
            <wp:effectExtent l="0" t="0" r="0" b="0"/>
            <wp:docPr id="19" name="Рисунок 19" descr="https://xn--80ac1bcbgb9aa.xn--p1ai/wp-content/uploads/7/1/7/717007255166e269b935404217fa6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xn--80ac1bcbgb9aa.xn--p1ai/wp-content/uploads/7/1/7/717007255166e269b935404217fa619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9 Флоксы.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33700" cy="2202180"/>
            <wp:effectExtent l="0" t="0" r="0" b="7620"/>
            <wp:docPr id="18" name="Рисунок 18" descr="https://avatars.mds.yandex.net/get-zen_doc/1107063/pub_5c1942fe08e20900ab90fc0b_5c194e2abe843d00ae3cc5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avatars.mds.yandex.net/get-zen_doc/1107063/pub_5c1942fe08e20900ab90fc0b_5c194e2abe843d00ae3cc503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4120" cy="1859280"/>
            <wp:effectExtent l="0" t="0" r="0" b="7620"/>
            <wp:docPr id="17" name="Рисунок 17" descr="https://pocvetam.ru/wp-content/uploads/2019/07/kartinka-1-mattiola-drevnegrecheskij-c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pocvetam.ru/wp-content/uploads/2019/07/kartinka-1-mattiola-drevnegrecheskij-cveto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10 Ночные фиалки.</w:t>
      </w: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02A" w:rsidRDefault="000E502A" w:rsidP="000E502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07B0" w:rsidRDefault="00FA07B0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Default="00260A77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BF5278" w:rsidRDefault="00BF5278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BF5278" w:rsidRDefault="00BF5278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BF5278" w:rsidRDefault="00BF5278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BF5278" w:rsidRDefault="00BF5278" w:rsidP="000E502A">
      <w:pPr>
        <w:rPr>
          <w:rFonts w:ascii="Times New Roman" w:hAnsi="Times New Roman" w:cs="Times New Roman"/>
          <w:b/>
          <w:sz w:val="28"/>
          <w:szCs w:val="28"/>
        </w:rPr>
      </w:pPr>
    </w:p>
    <w:p w:rsidR="00260A77" w:rsidRPr="00BF5278" w:rsidRDefault="00260A77" w:rsidP="00BF5278">
      <w:pPr>
        <w:rPr>
          <w:rFonts w:ascii="Times New Roman" w:hAnsi="Times New Roman" w:cs="Times New Roman"/>
          <w:b/>
          <w:sz w:val="28"/>
          <w:szCs w:val="28"/>
        </w:rPr>
      </w:pPr>
      <w:r w:rsidRPr="00BF5278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260A77" w:rsidRDefault="00260A77" w:rsidP="000E502A">
      <w:pP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Кизима Г.А«</w:t>
      </w:r>
      <w:r w:rsidRPr="00260A7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Многолетний цветник. Посади и любуйся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» </w:t>
      </w:r>
      <w:r w:rsidR="00BF527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Издательство: АСТ 2021г. 224с.</w:t>
      </w:r>
    </w:p>
    <w:p w:rsidR="00BF5278" w:rsidRPr="00BF5278" w:rsidRDefault="00BF5278" w:rsidP="00BF5278">
      <w:pPr>
        <w:shd w:val="clear" w:color="auto" w:fill="FFFFFF"/>
        <w:spacing w:after="0" w:line="405" w:lineRule="atLeast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Исачкин А.В, Шарафутдинов Х.В, Крючкова В.А «</w:t>
      </w:r>
      <w:r w:rsidRPr="00BF5278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Декоративное садоводство с основа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 xml:space="preserve">ми ландшафтного проектирования» </w:t>
      </w:r>
      <w:r w:rsidRPr="00BF5278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Учебник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. Издательство: ИНФРА-М 2018г.</w:t>
      </w:r>
      <w:r w:rsidRPr="00BF5278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br/>
      </w:r>
    </w:p>
    <w:p w:rsidR="00BF5278" w:rsidRDefault="00BF527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9A7A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проекта: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«Цветущая планета(проект по изучению, поддержанию, созданию цветников; благоустройство пришкольной и придомовой территории).Школьная клумба»;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Автор – руководитель проекта Карасёва Надежда Васильевна, команда – Иванникова Анастасия Сергеевна, Мамонтова Олеся Сергеевна;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-Цель данного проекта: озеленение и благоустройство пришкольной территории цветочными клумбами;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Задачи данного проекта:</w:t>
      </w:r>
    </w:p>
    <w:p w:rsidR="009A7A98" w:rsidRDefault="009A7A98" w:rsidP="009A7A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подрастающее поколение заботиться об окружающей среде.</w:t>
      </w:r>
    </w:p>
    <w:p w:rsidR="009A7A98" w:rsidRDefault="009A7A98" w:rsidP="009A7A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план работы по благоустройству школьной территории;</w:t>
      </w:r>
    </w:p>
    <w:p w:rsidR="009A7A98" w:rsidRDefault="009A7A98" w:rsidP="009A7A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литературу, посвященную ландшафтному дизайну и внедрить идеи в проект;</w:t>
      </w:r>
    </w:p>
    <w:p w:rsidR="009A7A98" w:rsidRDefault="009A7A98" w:rsidP="009A7A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Привлечь внимание жителей района к благоустройству территории своих домов путём создания клумб на территории школы; </w:t>
      </w:r>
    </w:p>
    <w:p w:rsidR="009A7A98" w:rsidRDefault="009A7A98" w:rsidP="009A7A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экологическую культуру учащихся;</w:t>
      </w:r>
    </w:p>
    <w:p w:rsidR="009A7A98" w:rsidRDefault="009A7A98" w:rsidP="009A7A9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ученики школы №8, а в последствии жители района;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срок и период реализации проекта: апрель – июль 2021г.</w:t>
      </w:r>
    </w:p>
    <w:p w:rsidR="009A7A98" w:rsidRDefault="009A7A98" w:rsidP="009A7A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«МБОУ СШ№8 г.Ельца»</w:t>
      </w:r>
    </w:p>
    <w:p w:rsidR="009A7A98" w:rsidRDefault="009A7A98" w:rsidP="009A7A9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color w:val="000000" w:themeColor="text1"/>
          <w:sz w:val="28"/>
          <w:szCs w:val="28"/>
        </w:rPr>
        <w:t>Проверка почвы, сбор данных и выбор растений, когда растения выбраны, материалы собраны, можно перейти к дальнейшим действиям -выращивание рассады, перекопка земли и внесению минеральных удобрений, высадка растений, после уход за ними. Самое главное в проекте – привлечь как можно больше людей к реализации проекта, воспитать экологическую культуру учащихся;</w:t>
      </w:r>
    </w:p>
    <w:p w:rsidR="009A7A98" w:rsidRDefault="009A7A98" w:rsidP="009A7A9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-Во-первых, мы ожидаем ,что наш проект будет выполнен в соответствие со всеми этапами работы. Во-вторых, мы надеемся, что участники проекта поймут, как необходимо сохранять окружающую среду. В-третьих, что </w:t>
      </w:r>
      <w:r>
        <w:rPr>
          <w:color w:val="000000" w:themeColor="text1"/>
          <w:sz w:val="28"/>
          <w:szCs w:val="28"/>
        </w:rPr>
        <w:lastRenderedPageBreak/>
        <w:t>проходящие мимо люди обратят внимание на клумбу и это пробудит в них желание улучшить, озеленить, территорию своего дома.</w:t>
      </w: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Default="009A7A98" w:rsidP="000E502A">
      <w:pPr>
        <w:rPr>
          <w:rFonts w:ascii="Times New Roman" w:hAnsi="Times New Roman" w:cs="Times New Roman"/>
        </w:rPr>
      </w:pPr>
    </w:p>
    <w:p w:rsidR="009A7A98" w:rsidRPr="00260A77" w:rsidRDefault="009A7A98" w:rsidP="000E502A">
      <w:pPr>
        <w:rPr>
          <w:rFonts w:ascii="Times New Roman" w:hAnsi="Times New Roman" w:cs="Times New Roman"/>
        </w:rPr>
      </w:pPr>
    </w:p>
    <w:sectPr w:rsidR="009A7A98" w:rsidRPr="00260A77" w:rsidSect="006C1DF7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367" w:rsidRDefault="00737367" w:rsidP="00BF5278">
      <w:pPr>
        <w:spacing w:after="0" w:line="240" w:lineRule="auto"/>
      </w:pPr>
      <w:r>
        <w:separator/>
      </w:r>
    </w:p>
  </w:endnote>
  <w:endnote w:type="continuationSeparator" w:id="1">
    <w:p w:rsidR="00737367" w:rsidRDefault="00737367" w:rsidP="00BF5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685793"/>
      <w:docPartObj>
        <w:docPartGallery w:val="Page Numbers (Bottom of Page)"/>
        <w:docPartUnique/>
      </w:docPartObj>
    </w:sdtPr>
    <w:sdtContent>
      <w:p w:rsidR="006C1DF7" w:rsidRDefault="0078232D">
        <w:pPr>
          <w:pStyle w:val="a8"/>
          <w:jc w:val="center"/>
        </w:pPr>
        <w:r>
          <w:fldChar w:fldCharType="begin"/>
        </w:r>
        <w:r w:rsidR="006C1DF7">
          <w:instrText>PAGE   \* MERGEFORMAT</w:instrText>
        </w:r>
        <w:r>
          <w:fldChar w:fldCharType="separate"/>
        </w:r>
        <w:r w:rsidR="009A7A98">
          <w:rPr>
            <w:noProof/>
          </w:rPr>
          <w:t>17</w:t>
        </w:r>
        <w:r>
          <w:fldChar w:fldCharType="end"/>
        </w:r>
      </w:p>
    </w:sdtContent>
  </w:sdt>
  <w:p w:rsidR="00BF5278" w:rsidRDefault="00BF52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367" w:rsidRDefault="00737367" w:rsidP="00BF5278">
      <w:pPr>
        <w:spacing w:after="0" w:line="240" w:lineRule="auto"/>
      </w:pPr>
      <w:r>
        <w:separator/>
      </w:r>
    </w:p>
  </w:footnote>
  <w:footnote w:type="continuationSeparator" w:id="1">
    <w:p w:rsidR="00737367" w:rsidRDefault="00737367" w:rsidP="00BF5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7CE3"/>
    <w:multiLevelType w:val="hybridMultilevel"/>
    <w:tmpl w:val="357C2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57A0"/>
    <w:multiLevelType w:val="multilevel"/>
    <w:tmpl w:val="9B34A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B8C1C4C"/>
    <w:multiLevelType w:val="hybridMultilevel"/>
    <w:tmpl w:val="7764A622"/>
    <w:lvl w:ilvl="0" w:tplc="E89646C2">
      <w:start w:val="3"/>
      <w:numFmt w:val="decimal"/>
      <w:lvlText w:val="%1"/>
      <w:lvlJc w:val="left"/>
      <w:pPr>
        <w:ind w:left="3732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452" w:hanging="360"/>
      </w:pPr>
    </w:lvl>
    <w:lvl w:ilvl="2" w:tplc="0419001B" w:tentative="1">
      <w:start w:val="1"/>
      <w:numFmt w:val="lowerRoman"/>
      <w:lvlText w:val="%3."/>
      <w:lvlJc w:val="right"/>
      <w:pPr>
        <w:ind w:left="5172" w:hanging="180"/>
      </w:pPr>
    </w:lvl>
    <w:lvl w:ilvl="3" w:tplc="0419000F" w:tentative="1">
      <w:start w:val="1"/>
      <w:numFmt w:val="decimal"/>
      <w:lvlText w:val="%4."/>
      <w:lvlJc w:val="left"/>
      <w:pPr>
        <w:ind w:left="5892" w:hanging="360"/>
      </w:pPr>
    </w:lvl>
    <w:lvl w:ilvl="4" w:tplc="04190019" w:tentative="1">
      <w:start w:val="1"/>
      <w:numFmt w:val="lowerLetter"/>
      <w:lvlText w:val="%5."/>
      <w:lvlJc w:val="left"/>
      <w:pPr>
        <w:ind w:left="6612" w:hanging="360"/>
      </w:pPr>
    </w:lvl>
    <w:lvl w:ilvl="5" w:tplc="0419001B" w:tentative="1">
      <w:start w:val="1"/>
      <w:numFmt w:val="lowerRoman"/>
      <w:lvlText w:val="%6."/>
      <w:lvlJc w:val="right"/>
      <w:pPr>
        <w:ind w:left="7332" w:hanging="180"/>
      </w:pPr>
    </w:lvl>
    <w:lvl w:ilvl="6" w:tplc="0419000F" w:tentative="1">
      <w:start w:val="1"/>
      <w:numFmt w:val="decimal"/>
      <w:lvlText w:val="%7."/>
      <w:lvlJc w:val="left"/>
      <w:pPr>
        <w:ind w:left="8052" w:hanging="360"/>
      </w:pPr>
    </w:lvl>
    <w:lvl w:ilvl="7" w:tplc="04190019" w:tentative="1">
      <w:start w:val="1"/>
      <w:numFmt w:val="lowerLetter"/>
      <w:lvlText w:val="%8."/>
      <w:lvlJc w:val="left"/>
      <w:pPr>
        <w:ind w:left="8772" w:hanging="360"/>
      </w:pPr>
    </w:lvl>
    <w:lvl w:ilvl="8" w:tplc="0419001B" w:tentative="1">
      <w:start w:val="1"/>
      <w:numFmt w:val="lowerRoman"/>
      <w:lvlText w:val="%9."/>
      <w:lvlJc w:val="right"/>
      <w:pPr>
        <w:ind w:left="9492" w:hanging="180"/>
      </w:pPr>
    </w:lvl>
  </w:abstractNum>
  <w:abstractNum w:abstractNumId="3">
    <w:nsid w:val="1DFB6A6C"/>
    <w:multiLevelType w:val="multilevel"/>
    <w:tmpl w:val="9B34A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515563A"/>
    <w:multiLevelType w:val="multilevel"/>
    <w:tmpl w:val="8946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C3CD2"/>
    <w:multiLevelType w:val="multilevel"/>
    <w:tmpl w:val="9B34A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A9259B8"/>
    <w:multiLevelType w:val="multilevel"/>
    <w:tmpl w:val="9B34A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E7151F4"/>
    <w:multiLevelType w:val="multilevel"/>
    <w:tmpl w:val="AB56B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2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24" w:hanging="2160"/>
      </w:pPr>
      <w:rPr>
        <w:rFonts w:hint="default"/>
      </w:rPr>
    </w:lvl>
  </w:abstractNum>
  <w:abstractNum w:abstractNumId="8">
    <w:nsid w:val="34B66BC4"/>
    <w:multiLevelType w:val="multilevel"/>
    <w:tmpl w:val="0C22B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8E354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E4C21CE"/>
    <w:multiLevelType w:val="hybridMultilevel"/>
    <w:tmpl w:val="0BEA4AEA"/>
    <w:lvl w:ilvl="0" w:tplc="D83C1F7A">
      <w:start w:val="1"/>
      <w:numFmt w:val="decimal"/>
      <w:lvlText w:val="%1."/>
      <w:lvlJc w:val="left"/>
      <w:pPr>
        <w:ind w:left="2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8" w:hanging="360"/>
      </w:pPr>
    </w:lvl>
    <w:lvl w:ilvl="2" w:tplc="0419001B" w:tentative="1">
      <w:start w:val="1"/>
      <w:numFmt w:val="lowerRoman"/>
      <w:lvlText w:val="%3."/>
      <w:lvlJc w:val="right"/>
      <w:pPr>
        <w:ind w:left="4248" w:hanging="180"/>
      </w:pPr>
    </w:lvl>
    <w:lvl w:ilvl="3" w:tplc="0419000F" w:tentative="1">
      <w:start w:val="1"/>
      <w:numFmt w:val="decimal"/>
      <w:lvlText w:val="%4."/>
      <w:lvlJc w:val="left"/>
      <w:pPr>
        <w:ind w:left="4968" w:hanging="360"/>
      </w:pPr>
    </w:lvl>
    <w:lvl w:ilvl="4" w:tplc="04190019" w:tentative="1">
      <w:start w:val="1"/>
      <w:numFmt w:val="lowerLetter"/>
      <w:lvlText w:val="%5."/>
      <w:lvlJc w:val="left"/>
      <w:pPr>
        <w:ind w:left="5688" w:hanging="360"/>
      </w:pPr>
    </w:lvl>
    <w:lvl w:ilvl="5" w:tplc="0419001B" w:tentative="1">
      <w:start w:val="1"/>
      <w:numFmt w:val="lowerRoman"/>
      <w:lvlText w:val="%6."/>
      <w:lvlJc w:val="right"/>
      <w:pPr>
        <w:ind w:left="6408" w:hanging="180"/>
      </w:pPr>
    </w:lvl>
    <w:lvl w:ilvl="6" w:tplc="0419000F" w:tentative="1">
      <w:start w:val="1"/>
      <w:numFmt w:val="decimal"/>
      <w:lvlText w:val="%7."/>
      <w:lvlJc w:val="left"/>
      <w:pPr>
        <w:ind w:left="7128" w:hanging="360"/>
      </w:pPr>
    </w:lvl>
    <w:lvl w:ilvl="7" w:tplc="04190019" w:tentative="1">
      <w:start w:val="1"/>
      <w:numFmt w:val="lowerLetter"/>
      <w:lvlText w:val="%8."/>
      <w:lvlJc w:val="left"/>
      <w:pPr>
        <w:ind w:left="7848" w:hanging="360"/>
      </w:pPr>
    </w:lvl>
    <w:lvl w:ilvl="8" w:tplc="041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11">
    <w:nsid w:val="55225221"/>
    <w:multiLevelType w:val="multilevel"/>
    <w:tmpl w:val="E2AA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1B3E8F"/>
    <w:multiLevelType w:val="hybridMultilevel"/>
    <w:tmpl w:val="D3CA8230"/>
    <w:lvl w:ilvl="0" w:tplc="E89646C2">
      <w:start w:val="3"/>
      <w:numFmt w:val="decimal"/>
      <w:lvlText w:val="%1"/>
      <w:lvlJc w:val="left"/>
      <w:pPr>
        <w:ind w:left="720" w:hanging="360"/>
      </w:pPr>
      <w:rPr>
        <w:rFonts w:eastAsiaTheme="minorEastAsi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2E41"/>
    <w:multiLevelType w:val="hybridMultilevel"/>
    <w:tmpl w:val="1B66A1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F9266C"/>
    <w:multiLevelType w:val="multilevel"/>
    <w:tmpl w:val="9B34A7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7A902CDE"/>
    <w:multiLevelType w:val="hybridMultilevel"/>
    <w:tmpl w:val="FBC2F7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3"/>
  </w:num>
  <w:num w:numId="6">
    <w:abstractNumId w:val="0"/>
  </w:num>
  <w:num w:numId="7">
    <w:abstractNumId w:val="15"/>
  </w:num>
  <w:num w:numId="8">
    <w:abstractNumId w:val="7"/>
  </w:num>
  <w:num w:numId="9">
    <w:abstractNumId w:val="11"/>
  </w:num>
  <w:num w:numId="10">
    <w:abstractNumId w:val="4"/>
  </w:num>
  <w:num w:numId="11">
    <w:abstractNumId w:val="14"/>
  </w:num>
  <w:num w:numId="12">
    <w:abstractNumId w:val="6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E3C01"/>
    <w:rsid w:val="0003612F"/>
    <w:rsid w:val="000E502A"/>
    <w:rsid w:val="00195628"/>
    <w:rsid w:val="001D0FD8"/>
    <w:rsid w:val="001D72A3"/>
    <w:rsid w:val="001E5CBA"/>
    <w:rsid w:val="00260A77"/>
    <w:rsid w:val="002C6138"/>
    <w:rsid w:val="003B26A8"/>
    <w:rsid w:val="003F7E9B"/>
    <w:rsid w:val="004029AF"/>
    <w:rsid w:val="00433D5B"/>
    <w:rsid w:val="00496E59"/>
    <w:rsid w:val="005220F9"/>
    <w:rsid w:val="00575829"/>
    <w:rsid w:val="00647EDC"/>
    <w:rsid w:val="00665B43"/>
    <w:rsid w:val="006C1DF7"/>
    <w:rsid w:val="006F78F5"/>
    <w:rsid w:val="00737367"/>
    <w:rsid w:val="0078232D"/>
    <w:rsid w:val="0086333E"/>
    <w:rsid w:val="00880961"/>
    <w:rsid w:val="009A7A98"/>
    <w:rsid w:val="009B185A"/>
    <w:rsid w:val="009C5015"/>
    <w:rsid w:val="00AA4BD8"/>
    <w:rsid w:val="00B11871"/>
    <w:rsid w:val="00B62F88"/>
    <w:rsid w:val="00B704B6"/>
    <w:rsid w:val="00B81BD9"/>
    <w:rsid w:val="00BB46EA"/>
    <w:rsid w:val="00BF5278"/>
    <w:rsid w:val="00C87189"/>
    <w:rsid w:val="00CA0EDD"/>
    <w:rsid w:val="00CE3C01"/>
    <w:rsid w:val="00D51A8A"/>
    <w:rsid w:val="00DA340A"/>
    <w:rsid w:val="00E16C7E"/>
    <w:rsid w:val="00E87154"/>
    <w:rsid w:val="00E97F06"/>
    <w:rsid w:val="00F71527"/>
    <w:rsid w:val="00F723E7"/>
    <w:rsid w:val="00F92CEF"/>
    <w:rsid w:val="00FA07B0"/>
    <w:rsid w:val="00FC4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C01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link w:val="10"/>
    <w:uiPriority w:val="9"/>
    <w:qFormat/>
    <w:rsid w:val="00BF5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C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96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6E59"/>
  </w:style>
  <w:style w:type="character" w:styleId="a5">
    <w:name w:val="Hyperlink"/>
    <w:basedOn w:val="a0"/>
    <w:uiPriority w:val="99"/>
    <w:unhideWhenUsed/>
    <w:rsid w:val="00260A7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F5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BF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5278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BF5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5278"/>
    <w:rPr>
      <w:rFonts w:eastAsiaTheme="minorEastAsia"/>
      <w:lang w:eastAsia="ja-JP"/>
    </w:rPr>
  </w:style>
  <w:style w:type="paragraph" w:styleId="aa">
    <w:name w:val="TOC Heading"/>
    <w:basedOn w:val="1"/>
    <w:next w:val="a"/>
    <w:uiPriority w:val="39"/>
    <w:unhideWhenUsed/>
    <w:qFormat/>
    <w:rsid w:val="006C1DF7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C1DF7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9A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7A98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128B5-38F7-4CB7-B7B7-26AB4F1C5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2526</Words>
  <Characters>14402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5</cp:revision>
  <dcterms:created xsi:type="dcterms:W3CDTF">2021-03-19T14:05:00Z</dcterms:created>
  <dcterms:modified xsi:type="dcterms:W3CDTF">2021-03-19T20:23:00Z</dcterms:modified>
</cp:coreProperties>
</file>