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6C12E" w14:textId="77777777" w:rsidR="00412A47" w:rsidRPr="0080394C" w:rsidRDefault="00412A47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Муниципальное  автономное  общеобразовательное  учреждение</w:t>
      </w:r>
    </w:p>
    <w:p w14:paraId="204DD7CE" w14:textId="77777777" w:rsidR="00412A47" w:rsidRPr="0080394C" w:rsidRDefault="00412A47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Домодедовская  средняя  общеобразовательная  школа  №8</w:t>
      </w:r>
    </w:p>
    <w:p w14:paraId="2E477CF9" w14:textId="112E1BD8" w:rsidR="00FC4916" w:rsidRPr="0080394C" w:rsidRDefault="00FC4916" w:rsidP="00803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EED9C1" w14:textId="56248200" w:rsidR="00FC4916" w:rsidRPr="0080394C" w:rsidRDefault="00FC4916" w:rsidP="00803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9C1F61" w14:textId="6D6C9CDC" w:rsidR="00FC4916" w:rsidRPr="0080394C" w:rsidRDefault="00FC4916" w:rsidP="00803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A8ED7" w14:textId="77777777" w:rsidR="00FC4916" w:rsidRPr="0080394C" w:rsidRDefault="00FC4916" w:rsidP="00803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24E7AD" w14:textId="0F36F36A" w:rsidR="008274CA" w:rsidRPr="0080394C" w:rsidRDefault="008274CA" w:rsidP="00803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Оценка качества воды в родниках и водоемах Московс</w:t>
      </w:r>
      <w:r w:rsidR="00FC4916" w:rsidRPr="0080394C">
        <w:rPr>
          <w:rFonts w:ascii="Times New Roman" w:hAnsi="Times New Roman" w:cs="Times New Roman"/>
          <w:sz w:val="28"/>
          <w:szCs w:val="28"/>
        </w:rPr>
        <w:t>к</w:t>
      </w:r>
      <w:r w:rsidRPr="0080394C">
        <w:rPr>
          <w:rFonts w:ascii="Times New Roman" w:hAnsi="Times New Roman" w:cs="Times New Roman"/>
          <w:sz w:val="28"/>
          <w:szCs w:val="28"/>
        </w:rPr>
        <w:t xml:space="preserve">ой </w:t>
      </w:r>
      <w:r w:rsidR="00FC4916" w:rsidRPr="0080394C">
        <w:rPr>
          <w:rFonts w:ascii="Times New Roman" w:hAnsi="Times New Roman" w:cs="Times New Roman"/>
          <w:sz w:val="28"/>
          <w:szCs w:val="28"/>
        </w:rPr>
        <w:t>области.</w:t>
      </w:r>
    </w:p>
    <w:p w14:paraId="4A24E0A8" w14:textId="47D6D61A" w:rsidR="00FC4916" w:rsidRPr="0080394C" w:rsidRDefault="00FC4916" w:rsidP="0080394C">
      <w:pPr>
        <w:tabs>
          <w:tab w:val="left" w:pos="55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ab/>
      </w:r>
    </w:p>
    <w:p w14:paraId="17E07100" w14:textId="77777777" w:rsidR="00FC4916" w:rsidRPr="0080394C" w:rsidRDefault="00FC4916" w:rsidP="0080394C">
      <w:pPr>
        <w:tabs>
          <w:tab w:val="left" w:pos="55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5FBC72" w14:textId="4CCD27D9" w:rsidR="00FC4916" w:rsidRPr="0080394C" w:rsidRDefault="00FC4916" w:rsidP="0080394C">
      <w:pPr>
        <w:tabs>
          <w:tab w:val="left" w:pos="55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7E7FC7" w14:textId="77777777" w:rsidR="00FC4916" w:rsidRPr="0080394C" w:rsidRDefault="00FC4916" w:rsidP="0080394C">
      <w:pPr>
        <w:tabs>
          <w:tab w:val="left" w:pos="55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D19AA2" w14:textId="77777777" w:rsidR="00D41289" w:rsidRDefault="00D41289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26061B" w14:textId="77777777" w:rsidR="00D41289" w:rsidRDefault="00D41289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C4F7B4" w14:textId="77777777" w:rsidR="00D41289" w:rsidRDefault="00D41289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5F6937" w14:textId="77777777" w:rsidR="00D41289" w:rsidRDefault="00D41289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4101C0" w14:textId="77777777" w:rsidR="000740B4" w:rsidRDefault="00FC4916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 xml:space="preserve">Автор проекта: Пахомова Елизавета Владимировна </w:t>
      </w:r>
      <w:r w:rsidR="000740B4">
        <w:rPr>
          <w:rFonts w:ascii="Times New Roman" w:hAnsi="Times New Roman" w:cs="Times New Roman"/>
          <w:sz w:val="28"/>
          <w:szCs w:val="28"/>
        </w:rPr>
        <w:t>,</w:t>
      </w:r>
    </w:p>
    <w:p w14:paraId="2B6A5F61" w14:textId="6ACAF872" w:rsidR="00FC4916" w:rsidRPr="0080394C" w:rsidRDefault="000740B4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FC4916" w:rsidRPr="0080394C">
        <w:rPr>
          <w:rFonts w:ascii="Times New Roman" w:hAnsi="Times New Roman" w:cs="Times New Roman"/>
          <w:sz w:val="28"/>
          <w:szCs w:val="28"/>
        </w:rPr>
        <w:t>11 б класс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2249FA5A" w14:textId="57017236" w:rsidR="00FC4916" w:rsidRDefault="00412A47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 xml:space="preserve">     </w:t>
      </w:r>
      <w:r w:rsidR="00D41289"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Pr="0080394C">
        <w:rPr>
          <w:rFonts w:ascii="Times New Roman" w:hAnsi="Times New Roman" w:cs="Times New Roman"/>
          <w:sz w:val="28"/>
          <w:szCs w:val="28"/>
        </w:rPr>
        <w:t>: Панкова Елена Николаевна</w:t>
      </w:r>
    </w:p>
    <w:p w14:paraId="010B6484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right"/>
        <w:rPr>
          <w:rFonts w:ascii="Times New Roman" w:hAnsi="Times New Roman"/>
          <w:sz w:val="28"/>
          <w:szCs w:val="28"/>
        </w:rPr>
      </w:pPr>
      <w:r w:rsidRPr="00E374B6">
        <w:rPr>
          <w:rFonts w:ascii="Times New Roman" w:hAnsi="Times New Roman"/>
          <w:sz w:val="28"/>
          <w:szCs w:val="28"/>
        </w:rPr>
        <w:t>учитель биологии, географии</w:t>
      </w:r>
    </w:p>
    <w:p w14:paraId="2D1BC8B0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14:paraId="1DEECC47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14:paraId="6D1F7195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</w:p>
    <w:p w14:paraId="6A5542A5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E374B6">
        <w:rPr>
          <w:rFonts w:ascii="Times New Roman" w:hAnsi="Times New Roman"/>
          <w:sz w:val="28"/>
          <w:szCs w:val="28"/>
        </w:rPr>
        <w:t xml:space="preserve">                              </w:t>
      </w:r>
    </w:p>
    <w:p w14:paraId="63EAB08C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E374B6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14:paraId="3D83C752" w14:textId="77777777" w:rsidR="000740B4" w:rsidRPr="00E374B6" w:rsidRDefault="000740B4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74B6">
        <w:rPr>
          <w:rFonts w:ascii="Times New Roman" w:hAnsi="Times New Roman"/>
          <w:sz w:val="28"/>
          <w:szCs w:val="28"/>
        </w:rPr>
        <w:t xml:space="preserve">г. Домодедово, </w:t>
      </w:r>
      <w:smartTag w:uri="urn:schemas-microsoft-com:office:smarttags" w:element="metricconverter">
        <w:smartTagPr>
          <w:attr w:name="ProductID" w:val="2020 г"/>
        </w:smartTagPr>
        <w:r w:rsidRPr="00E374B6">
          <w:rPr>
            <w:rFonts w:ascii="Times New Roman" w:hAnsi="Times New Roman"/>
            <w:sz w:val="28"/>
            <w:szCs w:val="28"/>
          </w:rPr>
          <w:t>2020 г</w:t>
        </w:r>
      </w:smartTag>
      <w:r w:rsidRPr="00E374B6">
        <w:rPr>
          <w:rFonts w:ascii="Times New Roman" w:hAnsi="Times New Roman"/>
          <w:sz w:val="28"/>
          <w:szCs w:val="28"/>
        </w:rPr>
        <w:t>.</w:t>
      </w:r>
    </w:p>
    <w:p w14:paraId="419C9C5E" w14:textId="77777777" w:rsidR="000740B4" w:rsidRPr="0080394C" w:rsidRDefault="000740B4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088E0E" w14:textId="77777777" w:rsidR="00FC4916" w:rsidRPr="0080394C" w:rsidRDefault="00FC4916" w:rsidP="00803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060DFE" w14:textId="77777777" w:rsidR="000740B4" w:rsidRDefault="000740B4" w:rsidP="008039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06D8A7" w14:textId="3E6634D8" w:rsidR="00E8219A" w:rsidRPr="0080394C" w:rsidRDefault="00E8219A" w:rsidP="008039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14:paraId="387E828D" w14:textId="78D0F22F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Введение.</w:t>
      </w:r>
    </w:p>
    <w:p w14:paraId="6E548943" w14:textId="0AF74FD8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14:paraId="0A86C6E8" w14:textId="4CBEB98E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14:paraId="51AAE59C" w14:textId="2B99668E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Лабораторное исследование.</w:t>
      </w:r>
    </w:p>
    <w:p w14:paraId="6FEBD113" w14:textId="18E10B8C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Органолептическое исследование.</w:t>
      </w:r>
    </w:p>
    <w:p w14:paraId="0C84AA1E" w14:textId="5EAFC647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Водородный показатель.</w:t>
      </w:r>
    </w:p>
    <w:p w14:paraId="1856772C" w14:textId="2844765A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Социологический опрос.</w:t>
      </w:r>
    </w:p>
    <w:p w14:paraId="66892340" w14:textId="28891E72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0740B4">
        <w:rPr>
          <w:rFonts w:ascii="Times New Roman" w:hAnsi="Times New Roman" w:cs="Times New Roman"/>
          <w:sz w:val="28"/>
          <w:szCs w:val="28"/>
        </w:rPr>
        <w:t>исследований</w:t>
      </w:r>
      <w:r w:rsidRPr="0080394C">
        <w:rPr>
          <w:rFonts w:ascii="Times New Roman" w:hAnsi="Times New Roman" w:cs="Times New Roman"/>
          <w:sz w:val="28"/>
          <w:szCs w:val="28"/>
        </w:rPr>
        <w:t>:</w:t>
      </w:r>
      <w:r w:rsidR="00304BCE" w:rsidRPr="008039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E0163F" w14:textId="77777777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Химическое исследование воды.</w:t>
      </w:r>
    </w:p>
    <w:p w14:paraId="2A7B5883" w14:textId="0B441A7E" w:rsidR="00DC5863" w:rsidRPr="0080394C" w:rsidRDefault="00DC5863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 xml:space="preserve"> </w:t>
      </w:r>
      <w:r w:rsidR="00E8219A" w:rsidRPr="0080394C">
        <w:rPr>
          <w:rFonts w:ascii="Times New Roman" w:hAnsi="Times New Roman" w:cs="Times New Roman"/>
          <w:sz w:val="28"/>
          <w:szCs w:val="28"/>
        </w:rPr>
        <w:t>Органолептический анализ.</w:t>
      </w:r>
    </w:p>
    <w:p w14:paraId="4EB91CC1" w14:textId="01B932C6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Водородный показатель.</w:t>
      </w:r>
    </w:p>
    <w:p w14:paraId="38DD9A0A" w14:textId="25E9A5B0" w:rsidR="00E8219A" w:rsidRPr="0080394C" w:rsidRDefault="00E8219A" w:rsidP="0080394C">
      <w:pPr>
        <w:pStyle w:val="a5"/>
        <w:numPr>
          <w:ilvl w:val="1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Социологический опрос.</w:t>
      </w:r>
    </w:p>
    <w:p w14:paraId="0F862276" w14:textId="4D70AFC2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Выводы.</w:t>
      </w:r>
    </w:p>
    <w:p w14:paraId="77138ADA" w14:textId="3DE1941D" w:rsidR="00E8219A" w:rsidRPr="0080394C" w:rsidRDefault="00E8219A" w:rsidP="0080394C">
      <w:pPr>
        <w:pStyle w:val="a5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Библиографический список.</w:t>
      </w:r>
    </w:p>
    <w:p w14:paraId="754E4EFE" w14:textId="58395910" w:rsidR="00DC5863" w:rsidRPr="0080394C" w:rsidRDefault="00DC5863" w:rsidP="008039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1A9F25" w14:textId="37580A3C" w:rsidR="00DC5863" w:rsidRPr="0080394C" w:rsidRDefault="00DC5863" w:rsidP="008039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F24AC0" w14:textId="42BD88ED" w:rsidR="00631EF6" w:rsidRPr="0080394C" w:rsidRDefault="00631EF6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AC7E2" w14:textId="7613167E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2E778" w14:textId="6886BEA2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C371A" w14:textId="4AEAA9A6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B30E7" w14:textId="3C0FE177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95A03" w14:textId="410EFF61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8015B" w14:textId="6C08E715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6078B" w14:textId="12AC1D2A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79A8A" w14:textId="23208883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21BE1E" w14:textId="53874509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864BA" w14:textId="758D3A23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C599C" w14:textId="7D068A1D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D6F92" w14:textId="77777777" w:rsidR="00304BCE" w:rsidRPr="0080394C" w:rsidRDefault="00304BCE" w:rsidP="008039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245586" w14:textId="69C43327" w:rsidR="00DC5863" w:rsidRPr="00D41289" w:rsidRDefault="00E8219A" w:rsidP="00D41289">
      <w:pPr>
        <w:pStyle w:val="a5"/>
        <w:numPr>
          <w:ilvl w:val="0"/>
          <w:numId w:val="3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28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D2485C" w:rsidRPr="00D41289">
        <w:rPr>
          <w:rFonts w:ascii="Times New Roman" w:hAnsi="Times New Roman" w:cs="Times New Roman"/>
          <w:b/>
          <w:sz w:val="28"/>
          <w:szCs w:val="28"/>
        </w:rPr>
        <w:t>.</w:t>
      </w:r>
    </w:p>
    <w:p w14:paraId="78E1A645" w14:textId="4056EFA7" w:rsidR="00667177" w:rsidRPr="0080394C" w:rsidRDefault="00667177" w:rsidP="0080394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 xml:space="preserve">Вода </w:t>
      </w:r>
      <w:r w:rsidR="006F3312" w:rsidRPr="0080394C">
        <w:rPr>
          <w:rFonts w:ascii="Times New Roman" w:hAnsi="Times New Roman" w:cs="Times New Roman"/>
          <w:sz w:val="28"/>
          <w:szCs w:val="28"/>
        </w:rPr>
        <w:t>-</w:t>
      </w:r>
      <w:r w:rsidR="00304BCE" w:rsidRPr="0080394C">
        <w:rPr>
          <w:rFonts w:ascii="Times New Roman" w:hAnsi="Times New Roman" w:cs="Times New Roman"/>
          <w:sz w:val="28"/>
          <w:szCs w:val="28"/>
        </w:rPr>
        <w:t xml:space="preserve"> </w:t>
      </w:r>
      <w:r w:rsidR="00473429" w:rsidRPr="0080394C">
        <w:rPr>
          <w:rFonts w:ascii="Times New Roman" w:hAnsi="Times New Roman" w:cs="Times New Roman"/>
          <w:sz w:val="28"/>
          <w:szCs w:val="28"/>
        </w:rPr>
        <w:t>важное</w:t>
      </w:r>
      <w:r w:rsidRPr="0080394C">
        <w:rPr>
          <w:rFonts w:ascii="Times New Roman" w:hAnsi="Times New Roman" w:cs="Times New Roman"/>
          <w:sz w:val="28"/>
          <w:szCs w:val="28"/>
        </w:rPr>
        <w:t xml:space="preserve"> вещество на нашей планете, без которого не могут нормальн</w:t>
      </w:r>
      <w:r w:rsidR="00D41289">
        <w:rPr>
          <w:rFonts w:ascii="Times New Roman" w:hAnsi="Times New Roman" w:cs="Times New Roman"/>
          <w:sz w:val="28"/>
          <w:szCs w:val="28"/>
        </w:rPr>
        <w:t>о функционировать живые системы</w:t>
      </w:r>
      <w:r w:rsidR="00141C68" w:rsidRPr="0080394C">
        <w:rPr>
          <w:rFonts w:ascii="Times New Roman" w:hAnsi="Times New Roman" w:cs="Times New Roman"/>
          <w:sz w:val="28"/>
          <w:szCs w:val="28"/>
        </w:rPr>
        <w:t xml:space="preserve">. Для нормального функционирования организма и его долголетия этот баланс должен постоянно находиться на одном уровне. Для поддержания водного баланса человек должен пить высококачественную, естественную питьевую воду. </w:t>
      </w:r>
    </w:p>
    <w:p w14:paraId="666B3FB4" w14:textId="18F74980" w:rsidR="00A362A6" w:rsidRPr="0080394C" w:rsidRDefault="00C93127" w:rsidP="0080394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394C">
        <w:rPr>
          <w:b/>
          <w:bCs/>
          <w:sz w:val="28"/>
          <w:szCs w:val="28"/>
        </w:rPr>
        <w:t xml:space="preserve">   </w:t>
      </w:r>
      <w:r w:rsidR="00642DC3" w:rsidRPr="0080394C">
        <w:rPr>
          <w:color w:val="000000"/>
          <w:sz w:val="28"/>
          <w:szCs w:val="28"/>
        </w:rPr>
        <w:t xml:space="preserve"> </w:t>
      </w:r>
      <w:r w:rsidR="00A362A6" w:rsidRPr="0080394C">
        <w:rPr>
          <w:color w:val="000000"/>
          <w:sz w:val="28"/>
          <w:szCs w:val="28"/>
        </w:rPr>
        <w:t>На территории Московской области существует относительно густая речная сеть. Насчитывается до 2 000 рек и речек</w:t>
      </w:r>
      <w:r w:rsidR="006F3312" w:rsidRPr="0080394C">
        <w:rPr>
          <w:color w:val="000000"/>
          <w:sz w:val="28"/>
          <w:szCs w:val="28"/>
        </w:rPr>
        <w:t>.</w:t>
      </w:r>
      <w:r w:rsidR="00642DC3" w:rsidRPr="0080394C">
        <w:rPr>
          <w:color w:val="000000"/>
          <w:sz w:val="28"/>
          <w:szCs w:val="28"/>
        </w:rPr>
        <w:t xml:space="preserve">  </w:t>
      </w:r>
      <w:r w:rsidR="00A362A6" w:rsidRPr="0080394C">
        <w:rPr>
          <w:color w:val="000000"/>
          <w:sz w:val="28"/>
          <w:szCs w:val="28"/>
        </w:rPr>
        <w:t xml:space="preserve">Водохозяйственный баланс показывает, что дефицита водных ресурсов в Московском регионе нет. По области используется лишь 70% запасов подземных вод. </w:t>
      </w:r>
    </w:p>
    <w:p w14:paraId="64B090F2" w14:textId="52CFFB47" w:rsidR="00473429" w:rsidRPr="0080394C" w:rsidRDefault="00473429" w:rsidP="00D412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170" w:right="850"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0394C">
        <w:rPr>
          <w:rFonts w:ascii="Times New Roman" w:hAnsi="Times New Roman" w:cs="Times New Roman"/>
          <w:sz w:val="28"/>
          <w:szCs w:val="28"/>
        </w:rPr>
        <w:t xml:space="preserve"> без воды невозможно представить жизнь человечества, к</w:t>
      </w:r>
      <w:r w:rsidRPr="0080394C">
        <w:rPr>
          <w:rFonts w:ascii="Times New Roman" w:hAnsi="Times New Roman" w:cs="Times New Roman"/>
          <w:sz w:val="28"/>
          <w:szCs w:val="28"/>
        </w:rPr>
        <w:t>о</w:t>
      </w:r>
      <w:r w:rsidRPr="0080394C">
        <w:rPr>
          <w:rFonts w:ascii="Times New Roman" w:hAnsi="Times New Roman" w:cs="Times New Roman"/>
          <w:sz w:val="28"/>
          <w:szCs w:val="28"/>
        </w:rPr>
        <w:t xml:space="preserve">торое потребляет её </w:t>
      </w:r>
      <w:r w:rsidR="00D41289">
        <w:rPr>
          <w:rFonts w:ascii="Times New Roman" w:hAnsi="Times New Roman" w:cs="Times New Roman"/>
          <w:sz w:val="28"/>
          <w:szCs w:val="28"/>
        </w:rPr>
        <w:t xml:space="preserve">для самых разных бытовые нужд, </w:t>
      </w:r>
      <w:r w:rsidRPr="0080394C">
        <w:rPr>
          <w:rFonts w:ascii="Times New Roman" w:hAnsi="Times New Roman" w:cs="Times New Roman"/>
          <w:sz w:val="28"/>
          <w:szCs w:val="28"/>
        </w:rPr>
        <w:t>для собственного зд</w:t>
      </w:r>
      <w:r w:rsidRPr="0080394C">
        <w:rPr>
          <w:rFonts w:ascii="Times New Roman" w:hAnsi="Times New Roman" w:cs="Times New Roman"/>
          <w:sz w:val="28"/>
          <w:szCs w:val="28"/>
        </w:rPr>
        <w:t>о</w:t>
      </w:r>
      <w:r w:rsidRPr="0080394C">
        <w:rPr>
          <w:rFonts w:ascii="Times New Roman" w:hAnsi="Times New Roman" w:cs="Times New Roman"/>
          <w:sz w:val="28"/>
          <w:szCs w:val="28"/>
        </w:rPr>
        <w:t>ровья,  а также жизнь растений и живых существ, которые пользуются ей ежедневно.</w:t>
      </w:r>
    </w:p>
    <w:p w14:paraId="64B57C5D" w14:textId="79352BE9" w:rsidR="00473429" w:rsidRPr="0080394C" w:rsidRDefault="00473429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Pr="0080394C">
        <w:rPr>
          <w:rFonts w:ascii="Times New Roman" w:hAnsi="Times New Roman" w:cs="Times New Roman"/>
          <w:sz w:val="28"/>
          <w:szCs w:val="28"/>
        </w:rPr>
        <w:t>если вода</w:t>
      </w:r>
      <w:r w:rsidRPr="0080394C">
        <w:rPr>
          <w:rFonts w:ascii="Times New Roman" w:hAnsi="Times New Roman" w:cs="Times New Roman"/>
          <w:sz w:val="28"/>
          <w:szCs w:val="28"/>
        </w:rPr>
        <w:t xml:space="preserve"> прозрачна</w:t>
      </w:r>
      <w:r w:rsidRPr="0080394C">
        <w:rPr>
          <w:rFonts w:ascii="Times New Roman" w:hAnsi="Times New Roman" w:cs="Times New Roman"/>
          <w:sz w:val="28"/>
          <w:szCs w:val="28"/>
        </w:rPr>
        <w:t xml:space="preserve">, не имеет </w:t>
      </w:r>
      <w:r w:rsidRPr="0080394C">
        <w:rPr>
          <w:rFonts w:ascii="Times New Roman" w:hAnsi="Times New Roman" w:cs="Times New Roman"/>
          <w:sz w:val="28"/>
          <w:szCs w:val="28"/>
        </w:rPr>
        <w:t>выраженных запаха</w:t>
      </w:r>
      <w:r w:rsidRPr="0080394C">
        <w:rPr>
          <w:rFonts w:ascii="Times New Roman" w:hAnsi="Times New Roman" w:cs="Times New Roman"/>
          <w:sz w:val="28"/>
          <w:szCs w:val="28"/>
        </w:rPr>
        <w:t xml:space="preserve"> и вкуса </w:t>
      </w:r>
      <w:r w:rsidRPr="0080394C">
        <w:rPr>
          <w:rFonts w:ascii="Times New Roman" w:hAnsi="Times New Roman" w:cs="Times New Roman"/>
          <w:sz w:val="28"/>
          <w:szCs w:val="28"/>
        </w:rPr>
        <w:t>, а также если содержание химических элементов и органолептический анализ удовлетворяют нормам ПДК и СанПиНа, то в</w:t>
      </w:r>
      <w:r w:rsidRPr="0080394C">
        <w:rPr>
          <w:rFonts w:ascii="Times New Roman" w:hAnsi="Times New Roman" w:cs="Times New Roman"/>
          <w:sz w:val="28"/>
          <w:szCs w:val="28"/>
        </w:rPr>
        <w:t>о</w:t>
      </w:r>
      <w:r w:rsidRPr="0080394C">
        <w:rPr>
          <w:rFonts w:ascii="Times New Roman" w:hAnsi="Times New Roman" w:cs="Times New Roman"/>
          <w:sz w:val="28"/>
          <w:szCs w:val="28"/>
        </w:rPr>
        <w:t>ду можно использовать</w:t>
      </w:r>
      <w:r w:rsidRPr="0080394C">
        <w:rPr>
          <w:rFonts w:ascii="Times New Roman" w:hAnsi="Times New Roman" w:cs="Times New Roman"/>
          <w:sz w:val="28"/>
          <w:szCs w:val="28"/>
        </w:rPr>
        <w:t>.</w:t>
      </w:r>
    </w:p>
    <w:p w14:paraId="2170DD92" w14:textId="4C8E0B3C" w:rsidR="00473429" w:rsidRPr="0080394C" w:rsidRDefault="00473429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94C">
        <w:rPr>
          <w:rFonts w:ascii="Times New Roman" w:hAnsi="Times New Roman" w:cs="Times New Roman"/>
          <w:b/>
          <w:sz w:val="28"/>
          <w:szCs w:val="28"/>
        </w:rPr>
        <w:t xml:space="preserve">Цель работы - </w:t>
      </w:r>
      <w:r w:rsidRPr="0080394C">
        <w:rPr>
          <w:rFonts w:ascii="Times New Roman" w:hAnsi="Times New Roman" w:cs="Times New Roman"/>
          <w:sz w:val="28"/>
          <w:szCs w:val="28"/>
        </w:rPr>
        <w:t>оценить качество воды в родниках и водоемах Московской области</w:t>
      </w:r>
      <w:r w:rsidRPr="0080394C">
        <w:rPr>
          <w:rFonts w:ascii="Times New Roman" w:hAnsi="Times New Roman" w:cs="Times New Roman"/>
          <w:sz w:val="28"/>
          <w:szCs w:val="28"/>
        </w:rPr>
        <w:t>.</w:t>
      </w:r>
    </w:p>
    <w:p w14:paraId="01F0DF18" w14:textId="77777777" w:rsidR="00473429" w:rsidRPr="0080394C" w:rsidRDefault="00473429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94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0AB3FEA" w14:textId="6A3D70F1" w:rsidR="00473429" w:rsidRPr="0080394C" w:rsidRDefault="00D41289" w:rsidP="00D41289">
      <w:pPr>
        <w:pStyle w:val="ListParagraph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73429" w:rsidRPr="0080394C">
        <w:rPr>
          <w:rFonts w:ascii="Times New Roman" w:hAnsi="Times New Roman"/>
          <w:sz w:val="28"/>
          <w:szCs w:val="28"/>
        </w:rPr>
        <w:t>Изучить литературу по данной теме;</w:t>
      </w:r>
    </w:p>
    <w:p w14:paraId="14BF9D39" w14:textId="5222C7C2" w:rsidR="00473429" w:rsidRPr="0080394C" w:rsidRDefault="00D41289" w:rsidP="00D41289">
      <w:pPr>
        <w:pStyle w:val="ListParagraph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73429" w:rsidRPr="0080394C">
        <w:rPr>
          <w:rFonts w:ascii="Times New Roman" w:hAnsi="Times New Roman"/>
          <w:sz w:val="28"/>
          <w:szCs w:val="28"/>
        </w:rPr>
        <w:t>Изучить нормативную документацию, которая регламентирует показ</w:t>
      </w:r>
      <w:r w:rsidR="00473429" w:rsidRPr="0080394C">
        <w:rPr>
          <w:rFonts w:ascii="Times New Roman" w:hAnsi="Times New Roman"/>
          <w:sz w:val="28"/>
          <w:szCs w:val="28"/>
        </w:rPr>
        <w:t>а</w:t>
      </w:r>
      <w:r w:rsidR="00473429" w:rsidRPr="0080394C">
        <w:rPr>
          <w:rFonts w:ascii="Times New Roman" w:hAnsi="Times New Roman"/>
          <w:sz w:val="28"/>
          <w:szCs w:val="28"/>
        </w:rPr>
        <w:t xml:space="preserve">тели качества </w:t>
      </w:r>
      <w:r w:rsidR="00473429" w:rsidRPr="0080394C">
        <w:rPr>
          <w:rFonts w:ascii="Times New Roman" w:hAnsi="Times New Roman"/>
          <w:sz w:val="28"/>
          <w:szCs w:val="28"/>
        </w:rPr>
        <w:t xml:space="preserve"> воды;</w:t>
      </w:r>
    </w:p>
    <w:p w14:paraId="15FF5A71" w14:textId="1B564122" w:rsidR="00473429" w:rsidRPr="0080394C" w:rsidRDefault="00D41289" w:rsidP="00D41289">
      <w:pPr>
        <w:pStyle w:val="ListParagraph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473429" w:rsidRPr="0080394C">
        <w:rPr>
          <w:rFonts w:ascii="Times New Roman" w:hAnsi="Times New Roman"/>
          <w:sz w:val="28"/>
          <w:szCs w:val="28"/>
        </w:rPr>
        <w:t xml:space="preserve">Провести анализ </w:t>
      </w:r>
      <w:r w:rsidR="00473429" w:rsidRPr="0080394C">
        <w:rPr>
          <w:rFonts w:ascii="Times New Roman" w:hAnsi="Times New Roman"/>
          <w:sz w:val="28"/>
          <w:szCs w:val="28"/>
        </w:rPr>
        <w:t>воды доступными методами;</w:t>
      </w:r>
    </w:p>
    <w:p w14:paraId="003D6683" w14:textId="570D7F28" w:rsidR="00473429" w:rsidRPr="0080394C" w:rsidRDefault="00D41289" w:rsidP="00D41289">
      <w:pPr>
        <w:pStyle w:val="ListParagraph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73429" w:rsidRPr="0080394C">
        <w:rPr>
          <w:rFonts w:ascii="Times New Roman" w:hAnsi="Times New Roman"/>
          <w:sz w:val="28"/>
          <w:szCs w:val="28"/>
        </w:rPr>
        <w:t xml:space="preserve">Сравнить результаты анализа </w:t>
      </w:r>
      <w:r w:rsidR="00473429" w:rsidRPr="0080394C">
        <w:rPr>
          <w:rFonts w:ascii="Times New Roman" w:hAnsi="Times New Roman"/>
          <w:sz w:val="28"/>
          <w:szCs w:val="28"/>
        </w:rPr>
        <w:t>с показателями качества</w:t>
      </w:r>
      <w:r w:rsidR="00473429" w:rsidRPr="0080394C">
        <w:rPr>
          <w:rFonts w:ascii="Times New Roman" w:hAnsi="Times New Roman"/>
          <w:sz w:val="28"/>
          <w:szCs w:val="28"/>
        </w:rPr>
        <w:t xml:space="preserve"> воды, регламент</w:t>
      </w:r>
      <w:r w:rsidR="00473429" w:rsidRPr="0080394C">
        <w:rPr>
          <w:rFonts w:ascii="Times New Roman" w:hAnsi="Times New Roman"/>
          <w:sz w:val="28"/>
          <w:szCs w:val="28"/>
        </w:rPr>
        <w:t>и</w:t>
      </w:r>
      <w:r w:rsidR="00473429" w:rsidRPr="0080394C">
        <w:rPr>
          <w:rFonts w:ascii="Times New Roman" w:hAnsi="Times New Roman"/>
          <w:sz w:val="28"/>
          <w:szCs w:val="28"/>
        </w:rPr>
        <w:t>руемыми нормативной документацией;</w:t>
      </w:r>
    </w:p>
    <w:p w14:paraId="4E9271AD" w14:textId="42EF18DC" w:rsidR="00473429" w:rsidRPr="0080394C" w:rsidRDefault="00D41289" w:rsidP="00D41289">
      <w:pPr>
        <w:pStyle w:val="ListParagraph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473429" w:rsidRPr="0080394C">
        <w:rPr>
          <w:rFonts w:ascii="Times New Roman" w:hAnsi="Times New Roman"/>
          <w:sz w:val="28"/>
          <w:szCs w:val="28"/>
        </w:rPr>
        <w:t>Сделат</w:t>
      </w:r>
      <w:r w:rsidR="00473429" w:rsidRPr="0080394C">
        <w:rPr>
          <w:rFonts w:ascii="Times New Roman" w:hAnsi="Times New Roman"/>
          <w:sz w:val="28"/>
          <w:szCs w:val="28"/>
        </w:rPr>
        <w:t xml:space="preserve">ь заключение о качестве </w:t>
      </w:r>
      <w:r w:rsidR="00473429" w:rsidRPr="0080394C">
        <w:rPr>
          <w:rFonts w:ascii="Times New Roman" w:hAnsi="Times New Roman"/>
          <w:sz w:val="28"/>
          <w:szCs w:val="28"/>
        </w:rPr>
        <w:t xml:space="preserve"> </w:t>
      </w:r>
      <w:r w:rsidR="000740B4">
        <w:rPr>
          <w:rFonts w:ascii="Times New Roman" w:hAnsi="Times New Roman"/>
          <w:sz w:val="28"/>
          <w:szCs w:val="28"/>
        </w:rPr>
        <w:t xml:space="preserve"> </w:t>
      </w:r>
      <w:r w:rsidR="00473429" w:rsidRPr="0080394C">
        <w:rPr>
          <w:rFonts w:ascii="Times New Roman" w:hAnsi="Times New Roman"/>
          <w:sz w:val="28"/>
          <w:szCs w:val="28"/>
        </w:rPr>
        <w:t>воды.</w:t>
      </w:r>
    </w:p>
    <w:p w14:paraId="7FFF4F5A" w14:textId="69998A5C" w:rsidR="00240518" w:rsidRPr="000740B4" w:rsidRDefault="008779EB" w:rsidP="000740B4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41289">
        <w:rPr>
          <w:rFonts w:ascii="Times New Roman" w:eastAsia="Times New Roman" w:hAnsi="Times New Roman"/>
          <w:b/>
          <w:sz w:val="28"/>
          <w:szCs w:val="28"/>
        </w:rPr>
        <w:t>Методы исследования</w:t>
      </w:r>
      <w:r w:rsidR="00412A47" w:rsidRPr="00D41289">
        <w:rPr>
          <w:rFonts w:ascii="Times New Roman" w:eastAsia="Times New Roman" w:hAnsi="Times New Roman"/>
          <w:b/>
          <w:sz w:val="28"/>
          <w:szCs w:val="28"/>
        </w:rPr>
        <w:t>:</w:t>
      </w:r>
      <w:r w:rsidR="000740B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12A47" w:rsidRPr="0080394C">
        <w:rPr>
          <w:rFonts w:ascii="Times New Roman" w:eastAsia="Times New Roman" w:hAnsi="Times New Roman"/>
          <w:sz w:val="28"/>
          <w:szCs w:val="28"/>
        </w:rPr>
        <w:t>1.</w:t>
      </w:r>
      <w:r w:rsidR="00412A47" w:rsidRPr="0080394C">
        <w:rPr>
          <w:rFonts w:ascii="Times New Roman" w:eastAsia="Times New Roman" w:hAnsi="Times New Roman"/>
          <w:sz w:val="28"/>
          <w:szCs w:val="28"/>
        </w:rPr>
        <w:t>Органолептическое исследование</w:t>
      </w:r>
      <w:r w:rsidR="00D41289">
        <w:rPr>
          <w:rFonts w:ascii="Times New Roman" w:hAnsi="Times New Roman"/>
          <w:sz w:val="28"/>
          <w:szCs w:val="28"/>
        </w:rPr>
        <w:t xml:space="preserve">. </w:t>
      </w:r>
      <w:r w:rsidR="00473429" w:rsidRPr="0080394C">
        <w:rPr>
          <w:rFonts w:ascii="Times New Roman" w:hAnsi="Times New Roman"/>
          <w:sz w:val="28"/>
          <w:szCs w:val="28"/>
        </w:rPr>
        <w:t>2.</w:t>
      </w:r>
      <w:r w:rsidR="00473429" w:rsidRPr="0080394C">
        <w:rPr>
          <w:rFonts w:ascii="Times New Roman" w:hAnsi="Times New Roman"/>
          <w:sz w:val="28"/>
          <w:szCs w:val="28"/>
        </w:rPr>
        <w:t>Исследование по определению п</w:t>
      </w:r>
      <w:r w:rsidR="00473429" w:rsidRPr="0080394C">
        <w:rPr>
          <w:rFonts w:ascii="Times New Roman" w:hAnsi="Times New Roman"/>
          <w:sz w:val="28"/>
          <w:szCs w:val="28"/>
        </w:rPr>
        <w:t>оказателей безопасности</w:t>
      </w:r>
      <w:r w:rsidR="00473429" w:rsidRPr="0080394C">
        <w:rPr>
          <w:rFonts w:ascii="Times New Roman" w:hAnsi="Times New Roman"/>
          <w:sz w:val="28"/>
          <w:szCs w:val="28"/>
        </w:rPr>
        <w:t xml:space="preserve"> воды по хим</w:t>
      </w:r>
      <w:r w:rsidR="00473429" w:rsidRPr="0080394C">
        <w:rPr>
          <w:rFonts w:ascii="Times New Roman" w:hAnsi="Times New Roman"/>
          <w:sz w:val="28"/>
          <w:szCs w:val="28"/>
        </w:rPr>
        <w:t>и</w:t>
      </w:r>
      <w:r w:rsidR="00473429" w:rsidRPr="0080394C">
        <w:rPr>
          <w:rFonts w:ascii="Times New Roman" w:hAnsi="Times New Roman"/>
          <w:sz w:val="28"/>
          <w:szCs w:val="28"/>
        </w:rPr>
        <w:t>ческому составу.</w:t>
      </w:r>
      <w:r w:rsidR="00473429" w:rsidRPr="0080394C">
        <w:rPr>
          <w:rFonts w:ascii="Times New Roman" w:hAnsi="Times New Roman"/>
          <w:sz w:val="28"/>
          <w:szCs w:val="28"/>
        </w:rPr>
        <w:t xml:space="preserve"> </w:t>
      </w:r>
      <w:r w:rsidR="001677A0" w:rsidRPr="0080394C">
        <w:rPr>
          <w:rFonts w:ascii="Times New Roman" w:hAnsi="Times New Roman"/>
          <w:sz w:val="28"/>
          <w:szCs w:val="28"/>
        </w:rPr>
        <w:t>3.</w:t>
      </w:r>
      <w:r w:rsidRPr="0080394C">
        <w:rPr>
          <w:rFonts w:ascii="Times New Roman" w:hAnsi="Times New Roman"/>
          <w:sz w:val="28"/>
          <w:szCs w:val="28"/>
        </w:rPr>
        <w:t xml:space="preserve"> </w:t>
      </w:r>
      <w:r w:rsidR="001677A0" w:rsidRPr="0080394C">
        <w:rPr>
          <w:rFonts w:ascii="Times New Roman" w:eastAsia="Times New Roman" w:hAnsi="Times New Roman"/>
          <w:sz w:val="28"/>
          <w:szCs w:val="28"/>
        </w:rPr>
        <w:t>Водородный показатель.</w:t>
      </w:r>
      <w:r w:rsidR="001677A0" w:rsidRPr="0080394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677A0" w:rsidRPr="0080394C">
        <w:rPr>
          <w:rFonts w:ascii="Times New Roman" w:eastAsia="Times New Roman" w:hAnsi="Times New Roman"/>
          <w:sz w:val="28"/>
          <w:szCs w:val="28"/>
        </w:rPr>
        <w:t>4.</w:t>
      </w:r>
      <w:r w:rsidR="001677A0" w:rsidRPr="0080394C">
        <w:rPr>
          <w:rFonts w:ascii="Times New Roman" w:eastAsia="Times New Roman" w:hAnsi="Times New Roman"/>
          <w:sz w:val="28"/>
          <w:szCs w:val="28"/>
        </w:rPr>
        <w:t xml:space="preserve"> Социологический опрос.</w:t>
      </w:r>
      <w:r w:rsidR="001677A0" w:rsidRPr="0080394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14:paraId="6096AADD" w14:textId="3BFB373C" w:rsidR="00DA6D2D" w:rsidRPr="00D41289" w:rsidRDefault="00097E89" w:rsidP="00D4128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128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2.</w:t>
      </w:r>
      <w:r w:rsidR="00E8219A" w:rsidRPr="00D4128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Теоретическая часть.</w:t>
      </w:r>
    </w:p>
    <w:p w14:paraId="36118769" w14:textId="19911FCE" w:rsidR="00DA6D2D" w:rsidRPr="0080394C" w:rsidRDefault="00E8219A" w:rsidP="0080394C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4BCE"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>Рассмотрим основные свойства воды природных источников, указывая попутно их значение для различных потребителей и требования к отдельным качественным характеристикам воды.</w:t>
      </w:r>
    </w:p>
    <w:p w14:paraId="59848B54" w14:textId="77777777" w:rsidR="00DA6D2D" w:rsidRPr="0080394C" w:rsidRDefault="00DA6D2D" w:rsidP="0080394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94C"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Содержание взвешенных веществ. Мутность.</w:t>
      </w:r>
    </w:p>
    <w:p w14:paraId="544DFECB" w14:textId="128066E3" w:rsidR="00DA6D2D" w:rsidRPr="0080394C" w:rsidRDefault="00DA6D2D" w:rsidP="008039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  Мутность воды обусловливается наличием в ней различного рода механических примесей, находящихся во взвешенном состоянии: частиц песка, глины, илистых частиц органического происхождения и др. Мутность обычно свойственна воде поверхностных источников и главным образом рек.</w:t>
      </w: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Наименьшая мутность речной воды наблюдается обычно в зимнее время, когда река покрыта льдом.</w:t>
      </w:r>
      <w:r w:rsidR="00EA2A7C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Мутность некоторых рек достигает весьма значительной величины. Использование мутной воды для некоторых категорий потребителей нежелательно или даже недопустимо. </w:t>
      </w:r>
    </w:p>
    <w:p w14:paraId="4F34867D" w14:textId="2F5B3620" w:rsidR="00DA6D2D" w:rsidRPr="0080394C" w:rsidRDefault="00DA6D2D" w:rsidP="0080394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94C"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Цветность</w:t>
      </w:r>
    </w:p>
    <w:p w14:paraId="1959C316" w14:textId="63479C0A" w:rsidR="00DA6D2D" w:rsidRPr="0080394C" w:rsidRDefault="00DA6D2D" w:rsidP="008039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Цветность свойственна воде рек, питающихся частично болотной водой, а иногда и воде водохранилищ. Измеряется цветность в градусах по так называемой </w:t>
      </w:r>
      <w:r w:rsidRPr="0080394C">
        <w:rPr>
          <w:rFonts w:ascii="Times New Roman" w:eastAsia="Times New Roman" w:hAnsi="Times New Roman" w:cs="Times New Roman"/>
          <w:i/>
          <w:iCs/>
          <w:sz w:val="28"/>
          <w:szCs w:val="28"/>
        </w:rPr>
        <w:t>плати</w:t>
      </w:r>
      <w:r w:rsidR="00AF186F" w:rsidRPr="0080394C">
        <w:rPr>
          <w:rFonts w:ascii="Times New Roman" w:eastAsia="Times New Roman" w:hAnsi="Times New Roman" w:cs="Times New Roman"/>
          <w:i/>
          <w:iCs/>
          <w:sz w:val="28"/>
          <w:szCs w:val="28"/>
        </w:rPr>
        <w:t>н</w:t>
      </w:r>
      <w:r w:rsidRPr="0080394C">
        <w:rPr>
          <w:rFonts w:ascii="Times New Roman" w:eastAsia="Times New Roman" w:hAnsi="Times New Roman" w:cs="Times New Roman"/>
          <w:i/>
          <w:iCs/>
          <w:sz w:val="28"/>
          <w:szCs w:val="28"/>
        </w:rPr>
        <w:t>о-кобальтовой шкале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 путем сравнения исследуемой воды с водой, имеющей эталонную цветность.</w:t>
      </w:r>
      <w:r w:rsidR="00240518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Цветность питьевой воды, подаваемой водопроводом, не должна превышать 20 град. Использование воды со значительной цветностью на тех предприятиях, где происходит непосредственное соприкосновение воды с фабрикатами в процессе их изготовления, может вызвать ухудшение качества продукции.</w:t>
      </w:r>
    </w:p>
    <w:p w14:paraId="239DD7BE" w14:textId="74475F6F" w:rsidR="00DA6D2D" w:rsidRPr="0080394C" w:rsidRDefault="00DA6D2D" w:rsidP="0080394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94C"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Запахи и привкусы воды</w:t>
      </w:r>
    </w:p>
    <w:p w14:paraId="024D913D" w14:textId="763FF7EF" w:rsidR="00DA6D2D" w:rsidRPr="0080394C" w:rsidRDefault="00AF186F" w:rsidP="008039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>Наличие запахов и привкусов у воды природных источников обусловливается присутствием в ней растворенных газов, различных минеральных солей, а также органических веществ и микроорганизмов.  Неприятный запах имеет вода после хлорирования при наличии в ней некоторых количеств остаточного хлора. Интенсивность запаха увеличивается с повышением температу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>ы воды.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 xml:space="preserve">Привкус солоноватый и даже горько-солоноватый часто имеют сильно минерализованные воды подземных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источников. Для количественной оценки запаха и привкуса воды применяют обычно условную пятибалльную шкалу. Следует отметить, что эта оценка в значительной мере субъективна, так как зависит от индивидуальной восприимчивости исследователя. </w:t>
      </w:r>
    </w:p>
    <w:p w14:paraId="3EA5BA75" w14:textId="77777777" w:rsidR="00DA6D2D" w:rsidRPr="0080394C" w:rsidRDefault="00DA6D2D" w:rsidP="0080394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94C">
        <w:rPr>
          <w:rFonts w:ascii="Times New Roman" w:eastAsia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Активная реакция воды (рН)</w:t>
      </w:r>
    </w:p>
    <w:p w14:paraId="7EB7D04B" w14:textId="040D28AA" w:rsidR="00D51157" w:rsidRPr="00E374B6" w:rsidRDefault="00433534" w:rsidP="00D511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360" w:lineRule="auto"/>
        <w:ind w:firstLine="1"/>
        <w:jc w:val="both"/>
        <w:rPr>
          <w:rFonts w:ascii="Times New Roman" w:hAnsi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>Активная реакция воды характеризуется показателем концентра</w:t>
      </w:r>
      <w:r w:rsidR="007076D6">
        <w:rPr>
          <w:rFonts w:ascii="Times New Roman" w:eastAsia="Times New Roman" w:hAnsi="Times New Roman" w:cs="Times New Roman"/>
          <w:sz w:val="28"/>
          <w:szCs w:val="28"/>
        </w:rPr>
        <w:t>ции в ней водородных ионов (рН)</w:t>
      </w:r>
      <w:r w:rsidR="00DA6D2D" w:rsidRPr="008039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51157" w:rsidRPr="00E374B6">
        <w:rPr>
          <w:rFonts w:ascii="Times New Roman" w:hAnsi="Times New Roman"/>
          <w:sz w:val="28"/>
          <w:szCs w:val="28"/>
        </w:rPr>
        <w:t>Для измерения водородного показателя можно использовать аналитич</w:t>
      </w:r>
      <w:r w:rsidR="00D51157" w:rsidRPr="00E374B6">
        <w:rPr>
          <w:rFonts w:ascii="Times New Roman" w:hAnsi="Times New Roman"/>
          <w:sz w:val="28"/>
          <w:szCs w:val="28"/>
        </w:rPr>
        <w:t>е</w:t>
      </w:r>
      <w:r w:rsidR="00D51157" w:rsidRPr="00E374B6">
        <w:rPr>
          <w:rFonts w:ascii="Times New Roman" w:hAnsi="Times New Roman"/>
          <w:sz w:val="28"/>
          <w:szCs w:val="28"/>
        </w:rPr>
        <w:t>ское оборудов</w:t>
      </w:r>
      <w:r w:rsidR="00D51157" w:rsidRPr="00E374B6">
        <w:rPr>
          <w:rFonts w:ascii="Times New Roman" w:hAnsi="Times New Roman"/>
          <w:sz w:val="28"/>
          <w:szCs w:val="28"/>
        </w:rPr>
        <w:t>а</w:t>
      </w:r>
      <w:r w:rsidR="00D51157" w:rsidRPr="00E374B6">
        <w:rPr>
          <w:rFonts w:ascii="Times New Roman" w:hAnsi="Times New Roman"/>
          <w:sz w:val="28"/>
          <w:szCs w:val="28"/>
        </w:rPr>
        <w:t xml:space="preserve">ние – </w:t>
      </w:r>
      <w:r w:rsidR="00D51157" w:rsidRPr="00E374B6">
        <w:rPr>
          <w:rFonts w:ascii="Times New Roman" w:hAnsi="Times New Roman"/>
          <w:sz w:val="28"/>
          <w:szCs w:val="28"/>
          <w:lang w:val="en-US"/>
        </w:rPr>
        <w:t>pH</w:t>
      </w:r>
      <w:r w:rsidR="00D51157" w:rsidRPr="00E374B6">
        <w:rPr>
          <w:rFonts w:ascii="Times New Roman" w:hAnsi="Times New Roman"/>
          <w:sz w:val="28"/>
          <w:szCs w:val="28"/>
        </w:rPr>
        <w:t>-метр.</w:t>
      </w:r>
    </w:p>
    <w:p w14:paraId="350E425A" w14:textId="68E4DD27" w:rsidR="00097E89" w:rsidRPr="00D51157" w:rsidRDefault="00097E89" w:rsidP="00D511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89">
        <w:rPr>
          <w:rFonts w:ascii="Times New Roman" w:hAnsi="Times New Roman" w:cs="Times New Roman"/>
          <w:b/>
          <w:sz w:val="28"/>
          <w:szCs w:val="28"/>
        </w:rPr>
        <w:t>3. Практическая часть.</w:t>
      </w:r>
    </w:p>
    <w:p w14:paraId="5236E3CB" w14:textId="1C907A20" w:rsidR="00097E89" w:rsidRPr="0080394C" w:rsidRDefault="00097E89" w:rsidP="0080394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0394C">
        <w:rPr>
          <w:sz w:val="28"/>
          <w:szCs w:val="28"/>
        </w:rPr>
        <w:t xml:space="preserve">     </w:t>
      </w:r>
      <w:r w:rsidR="00715097" w:rsidRPr="0080394C">
        <w:rPr>
          <w:sz w:val="28"/>
          <w:szCs w:val="28"/>
        </w:rPr>
        <w:t>Мною был произведен забор воды</w:t>
      </w:r>
      <w:r w:rsidRPr="0080394C">
        <w:rPr>
          <w:sz w:val="28"/>
          <w:szCs w:val="28"/>
        </w:rPr>
        <w:t>:</w:t>
      </w:r>
    </w:p>
    <w:p w14:paraId="55C2D86C" w14:textId="77777777" w:rsidR="00097E89" w:rsidRPr="0080394C" w:rsidRDefault="00097E89" w:rsidP="0080394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394C">
        <w:rPr>
          <w:sz w:val="28"/>
          <w:szCs w:val="28"/>
        </w:rPr>
        <w:t xml:space="preserve"> 1)</w:t>
      </w:r>
      <w:r w:rsidR="00715097" w:rsidRPr="0080394C">
        <w:rPr>
          <w:sz w:val="28"/>
          <w:szCs w:val="28"/>
        </w:rPr>
        <w:t xml:space="preserve"> в роднике </w:t>
      </w:r>
      <w:r w:rsidR="0032470B" w:rsidRPr="0080394C">
        <w:rPr>
          <w:sz w:val="28"/>
          <w:szCs w:val="28"/>
        </w:rPr>
        <w:t xml:space="preserve"> средней силы Старосьяново, который расположен у шоссе, в 300 метрах от левого берега реки Пахра</w:t>
      </w:r>
      <w:r w:rsidRPr="0080394C">
        <w:rPr>
          <w:sz w:val="28"/>
          <w:szCs w:val="28"/>
        </w:rPr>
        <w:t xml:space="preserve"> </w:t>
      </w:r>
    </w:p>
    <w:p w14:paraId="79768F1C" w14:textId="3503B7E3" w:rsidR="0032470B" w:rsidRPr="00D41289" w:rsidRDefault="00097E89" w:rsidP="0080394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80394C">
        <w:rPr>
          <w:sz w:val="28"/>
          <w:szCs w:val="28"/>
        </w:rPr>
        <w:t>2)</w:t>
      </w:r>
      <w:r w:rsidR="00715097" w:rsidRPr="0080394C">
        <w:rPr>
          <w:sz w:val="28"/>
          <w:szCs w:val="28"/>
        </w:rPr>
        <w:t>пруда в Ушмарском лесу на Никитском кургане.</w:t>
      </w:r>
      <w:r w:rsidR="00336738" w:rsidRPr="0080394C">
        <w:rPr>
          <w:sz w:val="28"/>
          <w:szCs w:val="28"/>
        </w:rPr>
        <w:t xml:space="preserve"> </w:t>
      </w:r>
      <w:r w:rsidR="00336738" w:rsidRPr="0080394C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2470B" w:rsidRPr="00D4128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Ушмарский лес расположен довольно близко к центру города – зеленая зона начинается в 3 километрах к юго-западу от железнодорожной станции Домодедово и простирается до сел Авдотьино и Никитское. Площадь леса составляет около 4 квадратных километров.</w:t>
      </w:r>
    </w:p>
    <w:p w14:paraId="55275D1A" w14:textId="5E9EF80D" w:rsidR="00B060C7" w:rsidRPr="0080394C" w:rsidRDefault="00715097" w:rsidP="0080394C">
      <w:pPr>
        <w:tabs>
          <w:tab w:val="left" w:pos="5172"/>
          <w:tab w:val="left" w:pos="62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0518" w:rsidRPr="0080394C">
        <w:rPr>
          <w:rFonts w:ascii="Times New Roman" w:eastAsia="Times New Roman" w:hAnsi="Times New Roman" w:cs="Times New Roman"/>
          <w:sz w:val="28"/>
          <w:szCs w:val="28"/>
        </w:rPr>
        <w:tab/>
      </w:r>
      <w:r w:rsidR="00B060C7" w:rsidRPr="0080394C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97"/>
        <w:gridCol w:w="4848"/>
      </w:tblGrid>
      <w:tr w:rsidR="00B060C7" w:rsidRPr="0080394C" w14:paraId="12CAC82D" w14:textId="77777777" w:rsidTr="00B060C7">
        <w:tc>
          <w:tcPr>
            <w:tcW w:w="4672" w:type="dxa"/>
          </w:tcPr>
          <w:p w14:paraId="50B5BEDB" w14:textId="33F63F37" w:rsidR="00B060C7" w:rsidRPr="0080394C" w:rsidRDefault="00B060C7" w:rsidP="0080394C">
            <w:pPr>
              <w:tabs>
                <w:tab w:val="left" w:pos="5172"/>
                <w:tab w:val="left" w:pos="624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3E77E" wp14:editId="09AD7645">
                  <wp:extent cx="2684780" cy="2856865"/>
                  <wp:effectExtent l="0" t="0" r="127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270" cy="286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767C3AE" w14:textId="51B02DA4" w:rsidR="00B060C7" w:rsidRPr="0080394C" w:rsidRDefault="00B060C7" w:rsidP="0080394C">
            <w:pPr>
              <w:tabs>
                <w:tab w:val="left" w:pos="5172"/>
                <w:tab w:val="left" w:pos="624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3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3CDFB" wp14:editId="7D5359F9">
                  <wp:extent cx="2941320" cy="28117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28" cy="281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EE0CC" w14:textId="1DAEE74E" w:rsidR="00715097" w:rsidRPr="0080394C" w:rsidRDefault="00B060C7" w:rsidP="0080394C">
      <w:pPr>
        <w:tabs>
          <w:tab w:val="left" w:pos="5172"/>
          <w:tab w:val="left" w:pos="62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  Родник в Старосьяново                       Пруд в Ушмарском лесу</w:t>
      </w:r>
    </w:p>
    <w:p w14:paraId="7E6D4C37" w14:textId="425DCE7A" w:rsidR="00097E89" w:rsidRPr="0080394C" w:rsidRDefault="00097E89" w:rsidP="000740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3.1. Лабораторное исследование.</w:t>
      </w:r>
    </w:p>
    <w:p w14:paraId="7F60217C" w14:textId="2DAD8797" w:rsidR="00473429" w:rsidRPr="0080394C" w:rsidRDefault="00473429" w:rsidP="0080394C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 w:firstLine="1"/>
        <w:jc w:val="both"/>
        <w:rPr>
          <w:rFonts w:ascii="Times New Roman" w:hAnsi="Times New Roman"/>
          <w:b/>
          <w:sz w:val="28"/>
          <w:szCs w:val="28"/>
        </w:rPr>
      </w:pPr>
      <w:r w:rsidRPr="0080394C">
        <w:rPr>
          <w:rFonts w:ascii="Times New Roman" w:hAnsi="Times New Roman"/>
          <w:b/>
          <w:i/>
          <w:sz w:val="28"/>
          <w:szCs w:val="28"/>
        </w:rPr>
        <w:t>Исследование по определению п</w:t>
      </w:r>
      <w:r w:rsidRPr="0080394C">
        <w:rPr>
          <w:rFonts w:ascii="Times New Roman" w:hAnsi="Times New Roman"/>
          <w:b/>
          <w:i/>
          <w:sz w:val="28"/>
          <w:szCs w:val="28"/>
        </w:rPr>
        <w:t>оказателей безопасности</w:t>
      </w:r>
      <w:r w:rsidRPr="0080394C">
        <w:rPr>
          <w:rFonts w:ascii="Times New Roman" w:hAnsi="Times New Roman"/>
          <w:b/>
          <w:i/>
          <w:sz w:val="28"/>
          <w:szCs w:val="28"/>
        </w:rPr>
        <w:t xml:space="preserve"> воды по хим</w:t>
      </w:r>
      <w:r w:rsidRPr="0080394C">
        <w:rPr>
          <w:rFonts w:ascii="Times New Roman" w:hAnsi="Times New Roman"/>
          <w:b/>
          <w:i/>
          <w:sz w:val="28"/>
          <w:szCs w:val="28"/>
        </w:rPr>
        <w:t>и</w:t>
      </w:r>
      <w:r w:rsidRPr="0080394C">
        <w:rPr>
          <w:rFonts w:ascii="Times New Roman" w:hAnsi="Times New Roman"/>
          <w:b/>
          <w:i/>
          <w:sz w:val="28"/>
          <w:szCs w:val="28"/>
        </w:rPr>
        <w:t>ческому составу</w:t>
      </w:r>
      <w:r w:rsidRPr="0080394C">
        <w:rPr>
          <w:rFonts w:ascii="Times New Roman" w:hAnsi="Times New Roman"/>
          <w:b/>
          <w:sz w:val="28"/>
          <w:szCs w:val="28"/>
        </w:rPr>
        <w:t>.</w:t>
      </w:r>
    </w:p>
    <w:p w14:paraId="25F18690" w14:textId="77777777" w:rsidR="00473429" w:rsidRPr="0080394C" w:rsidRDefault="00473429" w:rsidP="0080394C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 w:firstLine="1"/>
        <w:jc w:val="both"/>
        <w:rPr>
          <w:rFonts w:ascii="Times New Roman" w:hAnsi="Times New Roman"/>
          <w:sz w:val="28"/>
          <w:szCs w:val="28"/>
        </w:rPr>
      </w:pPr>
      <w:r w:rsidRPr="0080394C">
        <w:rPr>
          <w:rFonts w:ascii="Times New Roman" w:hAnsi="Times New Roman"/>
          <w:sz w:val="28"/>
          <w:szCs w:val="28"/>
        </w:rPr>
        <w:t xml:space="preserve">Элементный анализ проводился в лаборатории элементного анализа ООО «Плазма-МС на оборудовании Масс-спектрометре с индуктивно связанной плазмой фирмы </w:t>
      </w:r>
      <w:r w:rsidRPr="0080394C">
        <w:rPr>
          <w:rFonts w:ascii="Times New Roman" w:hAnsi="Times New Roman"/>
          <w:sz w:val="28"/>
          <w:szCs w:val="28"/>
          <w:lang w:val="en-US"/>
        </w:rPr>
        <w:t>Agilent</w:t>
      </w:r>
      <w:r w:rsidRPr="0080394C">
        <w:rPr>
          <w:rFonts w:ascii="Times New Roman" w:hAnsi="Times New Roman"/>
          <w:sz w:val="28"/>
          <w:szCs w:val="28"/>
        </w:rPr>
        <w:t xml:space="preserve"> 7700</w:t>
      </w:r>
      <w:r w:rsidRPr="0080394C">
        <w:rPr>
          <w:rFonts w:ascii="Times New Roman" w:hAnsi="Times New Roman"/>
          <w:sz w:val="28"/>
          <w:szCs w:val="28"/>
          <w:lang w:val="en-US"/>
        </w:rPr>
        <w:t>x</w:t>
      </w:r>
      <w:r w:rsidRPr="0080394C">
        <w:rPr>
          <w:rFonts w:ascii="Times New Roman" w:hAnsi="Times New Roman"/>
          <w:sz w:val="28"/>
          <w:szCs w:val="28"/>
        </w:rPr>
        <w:t>.</w:t>
      </w:r>
    </w:p>
    <w:p w14:paraId="3DC4072C" w14:textId="503E393E" w:rsidR="00473429" w:rsidRPr="0080394C" w:rsidRDefault="00473429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Нормативная документация (НД на методику)</w:t>
      </w:r>
      <w:r w:rsidR="0080394C" w:rsidRPr="0080394C">
        <w:rPr>
          <w:rFonts w:ascii="Times New Roman" w:hAnsi="Times New Roman" w:cs="Times New Roman"/>
          <w:sz w:val="28"/>
          <w:szCs w:val="28"/>
        </w:rPr>
        <w:t xml:space="preserve"> </w:t>
      </w:r>
      <w:r w:rsidRPr="0080394C">
        <w:rPr>
          <w:rFonts w:ascii="Times New Roman" w:hAnsi="Times New Roman" w:cs="Times New Roman"/>
          <w:sz w:val="28"/>
          <w:szCs w:val="28"/>
        </w:rPr>
        <w:t xml:space="preserve">- ГОСТ Р 56219-2014(ИСО 17294-2:2003) Вода. Определение содержания 62 элементов методом масс-спектрометрии с индуктивно связанной плазмой. </w:t>
      </w:r>
    </w:p>
    <w:p w14:paraId="2453FA0E" w14:textId="1416ED30" w:rsidR="00473429" w:rsidRPr="0080394C" w:rsidRDefault="00473429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Протокол К</w:t>
      </w:r>
      <w:r w:rsidR="001677A0" w:rsidRPr="0080394C">
        <w:rPr>
          <w:rFonts w:ascii="Times New Roman" w:hAnsi="Times New Roman" w:cs="Times New Roman"/>
          <w:sz w:val="28"/>
          <w:szCs w:val="28"/>
        </w:rPr>
        <w:t>ХА №95 от 21.11.2019</w:t>
      </w:r>
      <w:r w:rsidRPr="0080394C">
        <w:rPr>
          <w:rFonts w:ascii="Times New Roman" w:hAnsi="Times New Roman" w:cs="Times New Roman"/>
          <w:sz w:val="28"/>
          <w:szCs w:val="28"/>
        </w:rPr>
        <w:t xml:space="preserve"> прилагается.</w:t>
      </w:r>
    </w:p>
    <w:p w14:paraId="22E0EF72" w14:textId="77777777" w:rsidR="00473429" w:rsidRPr="0080394C" w:rsidRDefault="00473429" w:rsidP="008039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AA3A95" w14:textId="294FCBD6" w:rsidR="00E213CF" w:rsidRPr="0080394C" w:rsidRDefault="00E213CF" w:rsidP="008039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B7DE1E" wp14:editId="19E02B73">
            <wp:extent cx="5920740" cy="82873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A363" w14:textId="4A1B7592" w:rsidR="00E213CF" w:rsidRPr="0080394C" w:rsidRDefault="00E213CF" w:rsidP="008039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D5AB31" w14:textId="5D47AC3A" w:rsidR="00E213CF" w:rsidRPr="0080394C" w:rsidRDefault="009C3991" w:rsidP="008039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96A904" wp14:editId="3E92FAF7">
            <wp:extent cx="5940425" cy="84359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6B02" w14:textId="77777777" w:rsidR="001677A0" w:rsidRPr="0080394C" w:rsidRDefault="001677A0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A7EAF" w14:textId="77777777" w:rsidR="001677A0" w:rsidRPr="0080394C" w:rsidRDefault="001677A0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837BEF9" w14:textId="77777777" w:rsidR="001677A0" w:rsidRPr="0080394C" w:rsidRDefault="001677A0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394C">
        <w:rPr>
          <w:rFonts w:ascii="Times New Roman" w:hAnsi="Times New Roman" w:cs="Times New Roman"/>
          <w:b/>
          <w:i/>
          <w:sz w:val="28"/>
          <w:szCs w:val="28"/>
        </w:rPr>
        <w:lastRenderedPageBreak/>
        <w:t>3.2.Органолептическое исследование воды</w:t>
      </w:r>
    </w:p>
    <w:p w14:paraId="16842F3C" w14:textId="1F1C61A1" w:rsidR="001677A0" w:rsidRPr="0080394C" w:rsidRDefault="008779EB" w:rsidP="0080394C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 w:firstLine="1"/>
        <w:jc w:val="both"/>
        <w:rPr>
          <w:rFonts w:ascii="Times New Roman" w:hAnsi="Times New Roman"/>
          <w:sz w:val="28"/>
          <w:szCs w:val="28"/>
        </w:rPr>
      </w:pPr>
      <w:r w:rsidRPr="0080394C">
        <w:rPr>
          <w:rFonts w:ascii="Times New Roman" w:hAnsi="Times New Roman"/>
          <w:sz w:val="28"/>
          <w:szCs w:val="28"/>
        </w:rPr>
        <w:t xml:space="preserve">А) Запах. </w:t>
      </w:r>
      <w:r w:rsidR="001677A0" w:rsidRPr="0080394C">
        <w:rPr>
          <w:rFonts w:ascii="Times New Roman" w:hAnsi="Times New Roman"/>
          <w:sz w:val="28"/>
          <w:szCs w:val="28"/>
        </w:rPr>
        <w:t>Для того чтобы проверить наличие или отсутствие запаха в образцах воды, мы поместили пробы в одинаковые пробирки объемом 50 см3. Далее мы открывали пробирки и осторожно направляли воздух из пробирки в сторону н</w:t>
      </w:r>
      <w:r w:rsidR="001677A0" w:rsidRPr="0080394C">
        <w:rPr>
          <w:rFonts w:ascii="Times New Roman" w:hAnsi="Times New Roman"/>
          <w:sz w:val="28"/>
          <w:szCs w:val="28"/>
        </w:rPr>
        <w:t>о</w:t>
      </w:r>
      <w:r w:rsidR="001677A0" w:rsidRPr="0080394C">
        <w:rPr>
          <w:rFonts w:ascii="Times New Roman" w:hAnsi="Times New Roman"/>
          <w:sz w:val="28"/>
          <w:szCs w:val="28"/>
        </w:rPr>
        <w:t>са рукой.</w:t>
      </w:r>
    </w:p>
    <w:p w14:paraId="7EE00CED" w14:textId="1EDA1B62" w:rsidR="001677A0" w:rsidRPr="0080394C" w:rsidRDefault="008779EB" w:rsidP="0080394C">
      <w:pPr>
        <w:pStyle w:val="List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left="0" w:firstLine="1"/>
        <w:jc w:val="both"/>
        <w:rPr>
          <w:rFonts w:ascii="Times New Roman" w:hAnsi="Times New Roman"/>
          <w:sz w:val="28"/>
          <w:szCs w:val="28"/>
        </w:rPr>
      </w:pPr>
      <w:r w:rsidRPr="0080394C">
        <w:rPr>
          <w:rFonts w:ascii="Times New Roman" w:hAnsi="Times New Roman"/>
          <w:sz w:val="28"/>
          <w:szCs w:val="28"/>
        </w:rPr>
        <w:t xml:space="preserve">Б) </w:t>
      </w:r>
      <w:r w:rsidR="001677A0" w:rsidRPr="0080394C">
        <w:rPr>
          <w:rFonts w:ascii="Times New Roman" w:hAnsi="Times New Roman"/>
          <w:sz w:val="28"/>
          <w:szCs w:val="28"/>
        </w:rPr>
        <w:t>Мутность</w:t>
      </w:r>
      <w:r w:rsidRPr="0080394C">
        <w:rPr>
          <w:rFonts w:ascii="Times New Roman" w:hAnsi="Times New Roman"/>
          <w:sz w:val="28"/>
          <w:szCs w:val="28"/>
        </w:rPr>
        <w:t xml:space="preserve">. </w:t>
      </w:r>
      <w:r w:rsidR="001677A0" w:rsidRPr="0080394C">
        <w:rPr>
          <w:rFonts w:ascii="Times New Roman" w:hAnsi="Times New Roman"/>
          <w:sz w:val="28"/>
          <w:szCs w:val="28"/>
        </w:rPr>
        <w:t>Мы взяли стеклянный цилиндр объемом 50 см3 , поместили в него отобра</w:t>
      </w:r>
      <w:r w:rsidR="001677A0" w:rsidRPr="0080394C">
        <w:rPr>
          <w:rFonts w:ascii="Times New Roman" w:hAnsi="Times New Roman"/>
          <w:sz w:val="28"/>
          <w:szCs w:val="28"/>
        </w:rPr>
        <w:t>н</w:t>
      </w:r>
      <w:r w:rsidR="001677A0" w:rsidRPr="0080394C">
        <w:rPr>
          <w:rFonts w:ascii="Times New Roman" w:hAnsi="Times New Roman"/>
          <w:sz w:val="28"/>
          <w:szCs w:val="28"/>
        </w:rPr>
        <w:t>ные образцы  воды 100 мл и поставили его на книгу, с каждый разом подл</w:t>
      </w:r>
      <w:r w:rsidR="001677A0" w:rsidRPr="0080394C">
        <w:rPr>
          <w:rFonts w:ascii="Times New Roman" w:hAnsi="Times New Roman"/>
          <w:sz w:val="28"/>
          <w:szCs w:val="28"/>
        </w:rPr>
        <w:t>и</w:t>
      </w:r>
      <w:r w:rsidR="001677A0" w:rsidRPr="0080394C">
        <w:rPr>
          <w:rFonts w:ascii="Times New Roman" w:hAnsi="Times New Roman"/>
          <w:sz w:val="28"/>
          <w:szCs w:val="28"/>
        </w:rPr>
        <w:t xml:space="preserve">вая по </w:t>
      </w:r>
      <w:smartTag w:uri="urn:schemas-microsoft-com:office:smarttags" w:element="metricconverter">
        <w:smartTagPr>
          <w:attr w:name="ProductID" w:val="10 сантиметров"/>
        </w:smartTagPr>
        <w:r w:rsidR="001677A0" w:rsidRPr="0080394C">
          <w:rPr>
            <w:rFonts w:ascii="Times New Roman" w:hAnsi="Times New Roman"/>
            <w:sz w:val="28"/>
            <w:szCs w:val="28"/>
          </w:rPr>
          <w:t>10 сантиметров</w:t>
        </w:r>
      </w:smartTag>
      <w:r w:rsidR="001677A0" w:rsidRPr="0080394C">
        <w:rPr>
          <w:rFonts w:ascii="Times New Roman" w:hAnsi="Times New Roman"/>
          <w:sz w:val="28"/>
          <w:szCs w:val="28"/>
        </w:rPr>
        <w:t xml:space="preserve">, так я долила до </w:t>
      </w:r>
      <w:smartTag w:uri="urn:schemas-microsoft-com:office:smarttags" w:element="metricconverter">
        <w:smartTagPr>
          <w:attr w:name="ProductID" w:val="30 сантиметров"/>
        </w:smartTagPr>
        <w:r w:rsidR="001677A0" w:rsidRPr="0080394C">
          <w:rPr>
            <w:rFonts w:ascii="Times New Roman" w:hAnsi="Times New Roman"/>
            <w:sz w:val="28"/>
            <w:szCs w:val="28"/>
          </w:rPr>
          <w:t>30 сантиметров</w:t>
        </w:r>
      </w:smartTag>
      <w:r w:rsidR="001677A0" w:rsidRPr="0080394C">
        <w:rPr>
          <w:rFonts w:ascii="Times New Roman" w:hAnsi="Times New Roman"/>
          <w:sz w:val="28"/>
          <w:szCs w:val="28"/>
        </w:rPr>
        <w:t>. Через каждый экзе</w:t>
      </w:r>
      <w:r w:rsidR="001677A0" w:rsidRPr="0080394C">
        <w:rPr>
          <w:rFonts w:ascii="Times New Roman" w:hAnsi="Times New Roman"/>
          <w:sz w:val="28"/>
          <w:szCs w:val="28"/>
        </w:rPr>
        <w:t>м</w:t>
      </w:r>
      <w:r w:rsidR="001677A0" w:rsidRPr="0080394C">
        <w:rPr>
          <w:rFonts w:ascii="Times New Roman" w:hAnsi="Times New Roman"/>
          <w:sz w:val="28"/>
          <w:szCs w:val="28"/>
        </w:rPr>
        <w:t xml:space="preserve">пляр был виден текст. </w:t>
      </w:r>
    </w:p>
    <w:p w14:paraId="6E2C58EA" w14:textId="6916B89B" w:rsidR="008779EB" w:rsidRPr="0080394C" w:rsidRDefault="008779EB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В)</w:t>
      </w:r>
      <w:r w:rsidR="001677A0" w:rsidRPr="0080394C">
        <w:rPr>
          <w:rFonts w:ascii="Times New Roman" w:hAnsi="Times New Roman" w:cs="Times New Roman"/>
          <w:sz w:val="28"/>
          <w:szCs w:val="28"/>
        </w:rPr>
        <w:t xml:space="preserve">Цветность </w:t>
      </w:r>
      <w:r w:rsidRPr="0080394C">
        <w:rPr>
          <w:rFonts w:ascii="Times New Roman" w:hAnsi="Times New Roman" w:cs="Times New Roman"/>
          <w:sz w:val="28"/>
          <w:szCs w:val="28"/>
        </w:rPr>
        <w:t>.</w:t>
      </w:r>
      <w:r w:rsidR="001677A0" w:rsidRPr="0080394C">
        <w:rPr>
          <w:rFonts w:ascii="Times New Roman" w:hAnsi="Times New Roman" w:cs="Times New Roman"/>
          <w:sz w:val="28"/>
          <w:szCs w:val="28"/>
        </w:rPr>
        <w:t>Мы взяли стеклянный цилиндр объемом 50 см3 , поместили в него отобра</w:t>
      </w:r>
      <w:r w:rsidR="001677A0" w:rsidRPr="0080394C">
        <w:rPr>
          <w:rFonts w:ascii="Times New Roman" w:hAnsi="Times New Roman" w:cs="Times New Roman"/>
          <w:sz w:val="28"/>
          <w:szCs w:val="28"/>
        </w:rPr>
        <w:t>н</w:t>
      </w:r>
      <w:r w:rsidR="001677A0" w:rsidRPr="0080394C">
        <w:rPr>
          <w:rFonts w:ascii="Times New Roman" w:hAnsi="Times New Roman" w:cs="Times New Roman"/>
          <w:sz w:val="28"/>
          <w:szCs w:val="28"/>
        </w:rPr>
        <w:t xml:space="preserve">ные образцы  воды  и смотрели на белом фоне. </w:t>
      </w:r>
    </w:p>
    <w:p w14:paraId="7F1494C6" w14:textId="23C6FD1B" w:rsidR="008779EB" w:rsidRPr="0080394C" w:rsidRDefault="008779EB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C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Pr="0080394C">
        <w:rPr>
          <w:rFonts w:ascii="Times New Roman" w:hAnsi="Times New Roman" w:cs="Times New Roman"/>
          <w:b/>
          <w:sz w:val="28"/>
          <w:szCs w:val="28"/>
        </w:rPr>
        <w:t>Водородный показатель</w:t>
      </w:r>
    </w:p>
    <w:p w14:paraId="201B61AC" w14:textId="77777777" w:rsidR="008779EB" w:rsidRPr="0080394C" w:rsidRDefault="008779EB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hAnsi="Times New Roman" w:cs="Times New Roman"/>
          <w:sz w:val="28"/>
          <w:szCs w:val="28"/>
        </w:rPr>
        <w:t>Водородный показатель  образцов нами были принято решение проводить с использов</w:t>
      </w:r>
      <w:r w:rsidRPr="0080394C">
        <w:rPr>
          <w:rFonts w:ascii="Times New Roman" w:hAnsi="Times New Roman" w:cs="Times New Roman"/>
          <w:sz w:val="28"/>
          <w:szCs w:val="28"/>
        </w:rPr>
        <w:t>а</w:t>
      </w:r>
      <w:r w:rsidRPr="0080394C">
        <w:rPr>
          <w:rFonts w:ascii="Times New Roman" w:hAnsi="Times New Roman" w:cs="Times New Roman"/>
          <w:sz w:val="28"/>
          <w:szCs w:val="28"/>
        </w:rPr>
        <w:t>нием универсальной лакмусовой бумаги. Для этого мы отбирали по четыре пробы воды и помещали их в колбы на 50 см3.Далее лакмусовую бумагу мы смачивали дистиллированной водой и помещали в колбы с обра</w:t>
      </w:r>
      <w:r w:rsidRPr="0080394C">
        <w:rPr>
          <w:rFonts w:ascii="Times New Roman" w:hAnsi="Times New Roman" w:cs="Times New Roman"/>
          <w:sz w:val="28"/>
          <w:szCs w:val="28"/>
        </w:rPr>
        <w:t>з</w:t>
      </w:r>
      <w:r w:rsidRPr="0080394C">
        <w:rPr>
          <w:rFonts w:ascii="Times New Roman" w:hAnsi="Times New Roman" w:cs="Times New Roman"/>
          <w:sz w:val="28"/>
          <w:szCs w:val="28"/>
        </w:rPr>
        <w:t xml:space="preserve">цами. </w:t>
      </w:r>
    </w:p>
    <w:p w14:paraId="70999B5A" w14:textId="557EB5D6" w:rsidR="001677A0" w:rsidRPr="0080394C" w:rsidRDefault="001677A0" w:rsidP="000740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sz w:val="28"/>
          <w:szCs w:val="28"/>
        </w:rPr>
        <w:t xml:space="preserve">3.4. </w:t>
      </w:r>
      <w:r w:rsidRPr="0080394C">
        <w:rPr>
          <w:rFonts w:ascii="Times New Roman" w:eastAsia="Times New Roman" w:hAnsi="Times New Roman" w:cs="Times New Roman"/>
          <w:b/>
          <w:sz w:val="28"/>
          <w:szCs w:val="28"/>
        </w:rPr>
        <w:t>Социологический опрос.</w:t>
      </w:r>
    </w:p>
    <w:p w14:paraId="4FE9B917" w14:textId="07DDB9E2" w:rsidR="001677A0" w:rsidRPr="00D51157" w:rsidRDefault="001677A0" w:rsidP="00D511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51157" w:rsidRPr="0080394C">
        <w:rPr>
          <w:rFonts w:ascii="Times New Roman" w:eastAsia="Times New Roman" w:hAnsi="Times New Roman" w:cs="Times New Roman"/>
          <w:sz w:val="28"/>
          <w:szCs w:val="28"/>
        </w:rPr>
        <w:t>Анкетирование проводилось среди учащихся 10 «Б» класса МАОУ СОШ №8 г. Домодедово.</w:t>
      </w:r>
      <w:r w:rsidR="007076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Была разработана анкета, включающая несколько вопросов:</w:t>
      </w:r>
    </w:p>
    <w:p w14:paraId="546E88B0" w14:textId="77777777" w:rsidR="001677A0" w:rsidRPr="0080394C" w:rsidRDefault="001677A0" w:rsidP="0080394C">
      <w:pPr>
        <w:pStyle w:val="a5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>Какую воду Вы пьете?</w:t>
      </w:r>
    </w:p>
    <w:p w14:paraId="2F7E9FE8" w14:textId="77777777" w:rsidR="001677A0" w:rsidRPr="0080394C" w:rsidRDefault="001677A0" w:rsidP="0080394C">
      <w:pPr>
        <w:pStyle w:val="a5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>Употребляете ли воду из открытых родников?</w:t>
      </w:r>
    </w:p>
    <w:p w14:paraId="27C94433" w14:textId="77777777" w:rsidR="001677A0" w:rsidRPr="0080394C" w:rsidRDefault="001677A0" w:rsidP="0080394C">
      <w:pPr>
        <w:pStyle w:val="a5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Как Вы считаете, связано ли общее состояние здоровья с качеством питьевой воды? </w:t>
      </w:r>
    </w:p>
    <w:p w14:paraId="4010421B" w14:textId="54C3ACDD" w:rsidR="008779EB" w:rsidRPr="0080394C" w:rsidRDefault="000740B4" w:rsidP="00D511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4.Результаты исследований</w:t>
      </w:r>
      <w:r w:rsidR="008779EB" w:rsidRPr="0080394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9F1A447" w14:textId="0AB4ED87" w:rsidR="008779EB" w:rsidRPr="0080394C" w:rsidRDefault="000740B4" w:rsidP="008039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 w:rsidR="008779EB" w:rsidRPr="0080394C">
        <w:rPr>
          <w:rFonts w:ascii="Times New Roman" w:eastAsia="Times New Roman" w:hAnsi="Times New Roman" w:cs="Times New Roman"/>
          <w:sz w:val="28"/>
          <w:szCs w:val="28"/>
        </w:rPr>
        <w:t>Химическое исследование воды.</w:t>
      </w:r>
      <w:r w:rsidR="00CF0181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9EB" w:rsidRPr="0080394C">
        <w:rPr>
          <w:rFonts w:ascii="Times New Roman" w:hAnsi="Times New Roman" w:cs="Times New Roman"/>
          <w:sz w:val="28"/>
          <w:szCs w:val="28"/>
        </w:rPr>
        <w:t xml:space="preserve">В образце №1 </w:t>
      </w:r>
      <w:r w:rsidR="00C00B6E" w:rsidRPr="0080394C">
        <w:rPr>
          <w:rFonts w:ascii="Times New Roman" w:hAnsi="Times New Roman" w:cs="Times New Roman"/>
          <w:sz w:val="28"/>
          <w:szCs w:val="28"/>
        </w:rPr>
        <w:t xml:space="preserve"> и № 2 </w:t>
      </w:r>
      <w:r w:rsidR="008779EB" w:rsidRPr="0080394C">
        <w:rPr>
          <w:rFonts w:ascii="Times New Roman" w:hAnsi="Times New Roman" w:cs="Times New Roman"/>
          <w:sz w:val="28"/>
          <w:szCs w:val="28"/>
        </w:rPr>
        <w:t>мы видим, что химические элементы не превышают норму ПДК, но обращает на себя внимание железо (</w:t>
      </w:r>
      <w:r w:rsidR="008779EB" w:rsidRPr="0080394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C00B6E" w:rsidRPr="0080394C">
        <w:rPr>
          <w:rFonts w:ascii="Times New Roman" w:hAnsi="Times New Roman" w:cs="Times New Roman"/>
          <w:sz w:val="28"/>
          <w:szCs w:val="28"/>
        </w:rPr>
        <w:t xml:space="preserve">), образец № 2 </w:t>
      </w:r>
      <w:r w:rsidR="00CF0181" w:rsidRPr="0080394C">
        <w:rPr>
          <w:rFonts w:ascii="Times New Roman" w:hAnsi="Times New Roman" w:cs="Times New Roman"/>
          <w:sz w:val="28"/>
          <w:szCs w:val="28"/>
        </w:rPr>
        <w:t xml:space="preserve"> -</w:t>
      </w:r>
      <w:r w:rsidR="00C00B6E" w:rsidRPr="0080394C">
        <w:rPr>
          <w:rFonts w:ascii="Times New Roman" w:hAnsi="Times New Roman" w:cs="Times New Roman"/>
          <w:sz w:val="28"/>
          <w:szCs w:val="28"/>
        </w:rPr>
        <w:t xml:space="preserve"> 1900 мкг/л, что очень сильно превышает   нормы</w:t>
      </w:r>
      <w:r w:rsidR="00CF0181" w:rsidRPr="0080394C">
        <w:rPr>
          <w:rFonts w:ascii="Times New Roman" w:hAnsi="Times New Roman" w:cs="Times New Roman"/>
          <w:sz w:val="28"/>
          <w:szCs w:val="28"/>
        </w:rPr>
        <w:t xml:space="preserve"> ПДК.</w:t>
      </w:r>
    </w:p>
    <w:p w14:paraId="6C99936F" w14:textId="230657CE" w:rsidR="008C2A85" w:rsidRPr="0080394C" w:rsidRDefault="00097E89" w:rsidP="008039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lastRenderedPageBreak/>
        <w:t>4.2. Органолептическое исследование.</w:t>
      </w:r>
      <w:r w:rsidR="008274CA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2A85" w:rsidRPr="0080394C">
        <w:rPr>
          <w:rFonts w:ascii="Times New Roman" w:eastAsia="Times New Roman" w:hAnsi="Times New Roman" w:cs="Times New Roman"/>
          <w:sz w:val="28"/>
          <w:szCs w:val="28"/>
        </w:rPr>
        <w:t>Любое знакомство со свойствами воды начинается с определения огранолептических показателей: цветность, мутность, запах, вкус и привкус, пенистость. В обеих пробирках мутность отсутствует, запах не ощущается в пробирке №1(родник), запах слегка обнаруживае</w:t>
      </w:r>
      <w:r w:rsidR="00A264F2" w:rsidRPr="0080394C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8C2A85" w:rsidRPr="0080394C">
        <w:rPr>
          <w:rFonts w:ascii="Times New Roman" w:eastAsia="Times New Roman" w:hAnsi="Times New Roman" w:cs="Times New Roman"/>
          <w:sz w:val="28"/>
          <w:szCs w:val="28"/>
        </w:rPr>
        <w:t xml:space="preserve"> в пробирке №2 (пруд). Интенсивность вкуса очень слабая в пробирке №1 и заметная в пробирке №2.</w:t>
      </w:r>
      <w:r w:rsidR="001C1ECA" w:rsidRPr="0080394C">
        <w:rPr>
          <w:rFonts w:ascii="Times New Roman" w:eastAsia="Times New Roman" w:hAnsi="Times New Roman" w:cs="Times New Roman"/>
          <w:sz w:val="28"/>
          <w:szCs w:val="28"/>
        </w:rPr>
        <w:t xml:space="preserve"> Пенистость отсутствует как в пробирке№1, так и в пробирке №2.</w:t>
      </w:r>
      <w:r w:rsidR="00D5115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C87E3EF" w14:textId="5996C237" w:rsidR="001C1ECA" w:rsidRPr="0080394C" w:rsidRDefault="001C1ECA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>4.3. Водородный показатель.</w:t>
      </w:r>
      <w:r w:rsidR="00A264F2"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264F2" w:rsidRPr="0080394C">
        <w:rPr>
          <w:rFonts w:ascii="Times New Roman" w:eastAsia="Times New Roman" w:hAnsi="Times New Roman" w:cs="Times New Roman"/>
          <w:sz w:val="28"/>
          <w:szCs w:val="28"/>
        </w:rPr>
        <w:t>Исходя из лабораторных исследований, делаем вывод, что родниковая вода имеет среднюю жесткость, а вода из пруда - мягкую.</w:t>
      </w:r>
    </w:p>
    <w:p w14:paraId="1D92BA64" w14:textId="4481DED8" w:rsidR="001C1ECA" w:rsidRPr="0080394C" w:rsidRDefault="001C1ECA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sz w:val="28"/>
          <w:szCs w:val="28"/>
        </w:rPr>
        <w:t>4.4. Социологический опрос.</w:t>
      </w:r>
      <w:r w:rsidR="00EF7E78"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F7E78" w:rsidRPr="0080394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опроса, большинство употребляет бутилированную воду марок «Шишкин лес», «Святой источник», «Богучаровская». Из опрошенных никто не употребляет воду из родников открытого типа. Люди </w:t>
      </w:r>
      <w:r w:rsidR="00FB2CD3" w:rsidRPr="0080394C">
        <w:rPr>
          <w:rFonts w:ascii="Times New Roman" w:eastAsia="Times New Roman" w:hAnsi="Times New Roman" w:cs="Times New Roman"/>
          <w:sz w:val="28"/>
          <w:szCs w:val="28"/>
        </w:rPr>
        <w:t>считают, что качество воды серьезно влияет на здоровье.</w:t>
      </w:r>
    </w:p>
    <w:p w14:paraId="77225CAA" w14:textId="0FB128D6" w:rsidR="00CF0181" w:rsidRPr="0080394C" w:rsidRDefault="00300E87" w:rsidP="00D5115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sz w:val="28"/>
          <w:szCs w:val="28"/>
        </w:rPr>
        <w:t>5. Выводы.</w:t>
      </w:r>
    </w:p>
    <w:p w14:paraId="0B424042" w14:textId="71CB9012" w:rsidR="00CF0181" w:rsidRPr="0080394C" w:rsidRDefault="00D51157" w:rsidP="008039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CF0181" w:rsidRPr="0080394C">
        <w:rPr>
          <w:rFonts w:ascii="Times New Roman" w:hAnsi="Times New Roman" w:cs="Times New Roman"/>
          <w:sz w:val="28"/>
          <w:szCs w:val="28"/>
        </w:rPr>
        <w:t xml:space="preserve"> </w:t>
      </w:r>
      <w:r w:rsidR="000740B4">
        <w:rPr>
          <w:rFonts w:ascii="Times New Roman" w:hAnsi="Times New Roman" w:cs="Times New Roman"/>
          <w:sz w:val="28"/>
          <w:szCs w:val="28"/>
        </w:rPr>
        <w:t xml:space="preserve"> </w:t>
      </w:r>
      <w:r w:rsidR="00CF0181" w:rsidRPr="0080394C">
        <w:rPr>
          <w:rFonts w:ascii="Times New Roman" w:hAnsi="Times New Roman" w:cs="Times New Roman"/>
          <w:sz w:val="28"/>
          <w:szCs w:val="28"/>
        </w:rPr>
        <w:t>исследования гипотеза подтверд</w:t>
      </w:r>
      <w:r w:rsidR="00CF0181" w:rsidRPr="0080394C">
        <w:rPr>
          <w:rFonts w:ascii="Times New Roman" w:hAnsi="Times New Roman" w:cs="Times New Roman"/>
          <w:sz w:val="28"/>
          <w:szCs w:val="28"/>
        </w:rPr>
        <w:t>и</w:t>
      </w:r>
      <w:r w:rsidR="00CF0181" w:rsidRPr="0080394C">
        <w:rPr>
          <w:rFonts w:ascii="Times New Roman" w:hAnsi="Times New Roman" w:cs="Times New Roman"/>
          <w:sz w:val="28"/>
          <w:szCs w:val="28"/>
        </w:rPr>
        <w:t>лась: если вода почти прозрачна, не имеет достаточно выраженных вкуса и запаха, а также если содержание химических элементов и органоле</w:t>
      </w:r>
      <w:r w:rsidR="00CF0181" w:rsidRPr="0080394C">
        <w:rPr>
          <w:rFonts w:ascii="Times New Roman" w:hAnsi="Times New Roman" w:cs="Times New Roman"/>
          <w:sz w:val="28"/>
          <w:szCs w:val="28"/>
        </w:rPr>
        <w:t>п</w:t>
      </w:r>
      <w:r w:rsidR="00CF0181" w:rsidRPr="0080394C">
        <w:rPr>
          <w:rFonts w:ascii="Times New Roman" w:hAnsi="Times New Roman" w:cs="Times New Roman"/>
          <w:sz w:val="28"/>
          <w:szCs w:val="28"/>
        </w:rPr>
        <w:t>тический анализ удовлетворяют нормам ПДК, СанПиНа и ГОСТа, то вода пригодна к применению. Это было изучено и подтверждено экспериментал</w:t>
      </w:r>
      <w:r w:rsidR="00CF0181" w:rsidRPr="0080394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ными способами.</w:t>
      </w:r>
    </w:p>
    <w:p w14:paraId="0A0C70AE" w14:textId="77777777" w:rsidR="00F41100" w:rsidRPr="0080394C" w:rsidRDefault="00F41100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A5A985" w14:textId="4C1B68AD" w:rsidR="001C1ECA" w:rsidRPr="00D51157" w:rsidRDefault="005C45BD" w:rsidP="00D5115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157">
        <w:rPr>
          <w:rFonts w:ascii="Times New Roman" w:eastAsia="Times New Roman" w:hAnsi="Times New Roman" w:cs="Times New Roman"/>
          <w:b/>
          <w:sz w:val="28"/>
          <w:szCs w:val="28"/>
        </w:rPr>
        <w:t>6. Библиографический список</w:t>
      </w:r>
      <w:r w:rsidR="001D5B6B" w:rsidRPr="00D5115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F24EAF8" w14:textId="278842D7" w:rsidR="005C45BD" w:rsidRPr="0080394C" w:rsidRDefault="005C45BD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«Аргументы и факты», </w:t>
      </w:r>
      <w:r w:rsidR="00A264F2" w:rsidRPr="0080394C">
        <w:rPr>
          <w:rFonts w:ascii="Times New Roman" w:eastAsia="Times New Roman" w:hAnsi="Times New Roman" w:cs="Times New Roman"/>
          <w:sz w:val="28"/>
          <w:szCs w:val="28"/>
        </w:rPr>
        <w:t>21.05. 2019 год;</w:t>
      </w:r>
    </w:p>
    <w:p w14:paraId="1DE8BBA3" w14:textId="1C2BAF05" w:rsidR="00A264F2" w:rsidRPr="0080394C" w:rsidRDefault="00A264F2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Д. Эйзенберг, В. Кауцман  «Структура и свойство воды», 1975г</w:t>
      </w:r>
      <w:r w:rsidR="001D5B6B" w:rsidRPr="0080394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9239F7D" w14:textId="1C85E62A" w:rsidR="00A264F2" w:rsidRPr="0080394C" w:rsidRDefault="00A264F2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В. В. Синюков «Структура одноатомных жидкостей, воды и водных растворов электролитов», 1976</w:t>
      </w:r>
      <w:r w:rsidR="001D5B6B"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D5B6B" w:rsidRPr="0080394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6EF7B2" w14:textId="06733BBB" w:rsidR="00A264F2" w:rsidRPr="0080394C" w:rsidRDefault="00A264F2" w:rsidP="008039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М.Х. Карапет</w:t>
      </w:r>
      <w:r w:rsidR="000740B4">
        <w:rPr>
          <w:rFonts w:ascii="Times New Roman" w:eastAsia="Times New Roman" w:hAnsi="Times New Roman" w:cs="Times New Roman"/>
          <w:sz w:val="28"/>
          <w:szCs w:val="28"/>
        </w:rPr>
        <w:t>ьянц, С.И. Дракин «Общая и неорга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>ническая химия», 2000г</w:t>
      </w:r>
      <w:r w:rsidR="001D5B6B" w:rsidRPr="0080394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C14853" w14:textId="3875D73D" w:rsidR="00A264F2" w:rsidRPr="0080394C" w:rsidRDefault="00A264F2" w:rsidP="00803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94C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80394C">
        <w:rPr>
          <w:rFonts w:ascii="Times New Roman" w:eastAsia="Times New Roman" w:hAnsi="Times New Roman" w:cs="Times New Roman"/>
          <w:sz w:val="28"/>
          <w:szCs w:val="28"/>
        </w:rPr>
        <w:t xml:space="preserve"> Википедия </w:t>
      </w:r>
      <w:r w:rsidR="001D5B6B" w:rsidRPr="0080394C">
        <w:rPr>
          <w:rFonts w:ascii="Times New Roman" w:eastAsia="Times New Roman" w:hAnsi="Times New Roman" w:cs="Times New Roman"/>
          <w:sz w:val="28"/>
          <w:szCs w:val="28"/>
          <w:lang w:val="en-US"/>
        </w:rPr>
        <w:t>wttps</w:t>
      </w:r>
      <w:r w:rsidR="001D5B6B" w:rsidRPr="0080394C">
        <w:rPr>
          <w:rFonts w:ascii="Times New Roman" w:hAnsi="Times New Roman" w:cs="Times New Roman"/>
          <w:sz w:val="28"/>
          <w:szCs w:val="28"/>
        </w:rPr>
        <w:t>://</w:t>
      </w:r>
      <w:r w:rsidR="001D5B6B" w:rsidRPr="0080394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1D5B6B" w:rsidRPr="0080394C">
        <w:rPr>
          <w:rFonts w:ascii="Times New Roman" w:hAnsi="Times New Roman" w:cs="Times New Roman"/>
          <w:sz w:val="28"/>
          <w:szCs w:val="28"/>
        </w:rPr>
        <w:t>.</w:t>
      </w:r>
      <w:r w:rsidR="001D5B6B" w:rsidRPr="0080394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D5B6B" w:rsidRPr="0080394C">
        <w:rPr>
          <w:rFonts w:ascii="Times New Roman" w:hAnsi="Times New Roman" w:cs="Times New Roman"/>
          <w:sz w:val="28"/>
          <w:szCs w:val="28"/>
        </w:rPr>
        <w:t>.</w:t>
      </w:r>
      <w:r w:rsidR="001D5B6B" w:rsidRPr="0080394C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1D5B6B" w:rsidRPr="0080394C">
        <w:rPr>
          <w:rFonts w:ascii="Times New Roman" w:hAnsi="Times New Roman" w:cs="Times New Roman"/>
          <w:sz w:val="28"/>
          <w:szCs w:val="28"/>
        </w:rPr>
        <w:t>.</w:t>
      </w:r>
      <w:r w:rsidR="001D5B6B" w:rsidRPr="0080394C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1D5B6B" w:rsidRPr="0080394C">
        <w:rPr>
          <w:rFonts w:ascii="Times New Roman" w:hAnsi="Times New Roman" w:cs="Times New Roman"/>
          <w:sz w:val="28"/>
          <w:szCs w:val="28"/>
        </w:rPr>
        <w:t xml:space="preserve"> «Вода».</w:t>
      </w:r>
      <w:bookmarkStart w:id="0" w:name="_GoBack"/>
      <w:bookmarkEnd w:id="0"/>
    </w:p>
    <w:sectPr w:rsidR="00A264F2" w:rsidRPr="00803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start w:val="1"/>
      <w:numFmt w:val="decimal"/>
      <w:isLgl/>
      <w:lvlText w:val="%1)"/>
      <w:lvlJc w:val="left"/>
      <w:pPr>
        <w:tabs>
          <w:tab w:val="num" w:pos="707"/>
        </w:tabs>
        <w:ind w:left="707" w:firstLine="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287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97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727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447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413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887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607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298"/>
      </w:pPr>
      <w:rPr>
        <w:rFonts w:hint="default"/>
        <w:color w:val="000000"/>
        <w:position w:val="0"/>
        <w:sz w:val="22"/>
      </w:rPr>
    </w:lvl>
  </w:abstractNum>
  <w:abstractNum w:abstractNumId="1">
    <w:nsid w:val="00000003"/>
    <w:multiLevelType w:val="multilevel"/>
    <w:tmpl w:val="894EE875"/>
    <w:lvl w:ilvl="0">
      <w:start w:val="1"/>
      <w:numFmt w:val="decimal"/>
      <w:isLgl/>
      <w:lvlText w:val="%1)"/>
      <w:lvlJc w:val="left"/>
      <w:pPr>
        <w:tabs>
          <w:tab w:val="num" w:pos="707"/>
        </w:tabs>
        <w:ind w:left="707" w:firstLine="0"/>
      </w:pPr>
      <w:rPr>
        <w:rFonts w:hint="default"/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287"/>
      </w:pPr>
      <w:rPr>
        <w:rFonts w:hint="default"/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89"/>
        </w:tabs>
        <w:ind w:left="389" w:firstLine="1978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727"/>
      </w:pPr>
      <w:rPr>
        <w:rFonts w:hint="default"/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447"/>
      </w:pPr>
      <w:rPr>
        <w:rFonts w:hint="default"/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89"/>
        </w:tabs>
        <w:ind w:left="389" w:firstLine="4138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887"/>
      </w:pPr>
      <w:rPr>
        <w:rFonts w:hint="default"/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607"/>
      </w:pPr>
      <w:rPr>
        <w:rFonts w:hint="default"/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89"/>
        </w:tabs>
        <w:ind w:left="389" w:firstLine="6298"/>
      </w:pPr>
      <w:rPr>
        <w:rFonts w:hint="default"/>
        <w:color w:val="000000"/>
        <w:position w:val="0"/>
        <w:sz w:val="22"/>
      </w:rPr>
    </w:lvl>
  </w:abstractNum>
  <w:abstractNum w:abstractNumId="2">
    <w:nsid w:val="1F274483"/>
    <w:multiLevelType w:val="hybridMultilevel"/>
    <w:tmpl w:val="5E80C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B2C66"/>
    <w:multiLevelType w:val="hybridMultilevel"/>
    <w:tmpl w:val="91026850"/>
    <w:lvl w:ilvl="0" w:tplc="8F9CDD34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>
    <w:nsid w:val="41966617"/>
    <w:multiLevelType w:val="hybridMultilevel"/>
    <w:tmpl w:val="EE16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56E36"/>
    <w:multiLevelType w:val="multilevel"/>
    <w:tmpl w:val="62E8D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769"/>
    <w:rsid w:val="000740B4"/>
    <w:rsid w:val="00097E89"/>
    <w:rsid w:val="001233A8"/>
    <w:rsid w:val="00141C68"/>
    <w:rsid w:val="001677A0"/>
    <w:rsid w:val="001C1ECA"/>
    <w:rsid w:val="001D5B6B"/>
    <w:rsid w:val="00240518"/>
    <w:rsid w:val="002D41FE"/>
    <w:rsid w:val="00300E87"/>
    <w:rsid w:val="00304BCE"/>
    <w:rsid w:val="0032470B"/>
    <w:rsid w:val="00336738"/>
    <w:rsid w:val="00352BF5"/>
    <w:rsid w:val="003D4226"/>
    <w:rsid w:val="003E340F"/>
    <w:rsid w:val="00412A47"/>
    <w:rsid w:val="00433534"/>
    <w:rsid w:val="00473429"/>
    <w:rsid w:val="00584AC5"/>
    <w:rsid w:val="005A2377"/>
    <w:rsid w:val="005C45BD"/>
    <w:rsid w:val="00631EF6"/>
    <w:rsid w:val="00642DC3"/>
    <w:rsid w:val="00667177"/>
    <w:rsid w:val="006C722C"/>
    <w:rsid w:val="006F3312"/>
    <w:rsid w:val="007076D6"/>
    <w:rsid w:val="00715097"/>
    <w:rsid w:val="00764062"/>
    <w:rsid w:val="007825CC"/>
    <w:rsid w:val="00794302"/>
    <w:rsid w:val="0080394C"/>
    <w:rsid w:val="008274CA"/>
    <w:rsid w:val="008779EB"/>
    <w:rsid w:val="008C2A85"/>
    <w:rsid w:val="00965741"/>
    <w:rsid w:val="009C3991"/>
    <w:rsid w:val="00A264F2"/>
    <w:rsid w:val="00A362A6"/>
    <w:rsid w:val="00AD3852"/>
    <w:rsid w:val="00AF186F"/>
    <w:rsid w:val="00B060C7"/>
    <w:rsid w:val="00B43C2D"/>
    <w:rsid w:val="00C00B6E"/>
    <w:rsid w:val="00C34769"/>
    <w:rsid w:val="00C92F5D"/>
    <w:rsid w:val="00C93127"/>
    <w:rsid w:val="00C97EB5"/>
    <w:rsid w:val="00CE4403"/>
    <w:rsid w:val="00CF0181"/>
    <w:rsid w:val="00D2485C"/>
    <w:rsid w:val="00D41289"/>
    <w:rsid w:val="00D51157"/>
    <w:rsid w:val="00DA6D2D"/>
    <w:rsid w:val="00DC5863"/>
    <w:rsid w:val="00E213CF"/>
    <w:rsid w:val="00E71CEF"/>
    <w:rsid w:val="00E8219A"/>
    <w:rsid w:val="00EA2A7C"/>
    <w:rsid w:val="00EF7E78"/>
    <w:rsid w:val="00F1508C"/>
    <w:rsid w:val="00F41100"/>
    <w:rsid w:val="00F560F3"/>
    <w:rsid w:val="00FB2CD3"/>
    <w:rsid w:val="00FC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2F2007"/>
  <w15:chartTrackingRefBased/>
  <w15:docId w15:val="{FAF6D3B5-09D6-4D46-A0E8-4DB34046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248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8219A"/>
    <w:pPr>
      <w:ind w:left="720"/>
      <w:contextualSpacing/>
    </w:pPr>
  </w:style>
  <w:style w:type="table" w:styleId="a6">
    <w:name w:val="Table Grid"/>
    <w:basedOn w:val="a1"/>
    <w:uiPriority w:val="39"/>
    <w:rsid w:val="00B06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rsid w:val="00473429"/>
    <w:pPr>
      <w:spacing w:after="200" w:line="276" w:lineRule="auto"/>
      <w:ind w:left="720"/>
    </w:pPr>
    <w:rPr>
      <w:rFonts w:ascii="Lucida Grande" w:eastAsia="ヒラギノ角ゴ Pro W3" w:hAnsi="Lucida Grande" w:cs="Times New Roman"/>
      <w:color w:val="000000"/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47342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7342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7342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7342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73429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7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73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1910">
          <w:marLeft w:val="75"/>
          <w:marRight w:val="75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7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66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59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8206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70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05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13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34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6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4FF92-1544-41F4-B2B3-78FC9255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</dc:creator>
  <cp:keywords/>
  <dc:description/>
  <cp:lastModifiedBy>Елена</cp:lastModifiedBy>
  <cp:revision>4</cp:revision>
  <dcterms:created xsi:type="dcterms:W3CDTF">2020-11-08T12:49:00Z</dcterms:created>
  <dcterms:modified xsi:type="dcterms:W3CDTF">2020-11-08T14:29:00Z</dcterms:modified>
</cp:coreProperties>
</file>