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D8E" w:rsidRPr="00D03A6E" w:rsidRDefault="00A06D8E" w:rsidP="0038350B">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Муниципальное бюджетное общеобразовательное учреждение</w:t>
      </w:r>
    </w:p>
    <w:p w:rsidR="00A06D8E" w:rsidRPr="00D03A6E" w:rsidRDefault="00A06D8E" w:rsidP="0038350B">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средняя общеобразовательная школа</w:t>
      </w:r>
    </w:p>
    <w:p w:rsidR="00A06D8E" w:rsidRPr="00D03A6E" w:rsidRDefault="00A06D8E" w:rsidP="0038350B">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городского поселения «Рабочий поселок Октябрьский»</w:t>
      </w:r>
    </w:p>
    <w:p w:rsidR="00A06D8E" w:rsidRPr="00D03A6E" w:rsidRDefault="00A06D8E" w:rsidP="0038350B">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Ванинского муниципального района</w:t>
      </w:r>
    </w:p>
    <w:p w:rsidR="00A06D8E" w:rsidRPr="00D03A6E" w:rsidRDefault="00A06D8E" w:rsidP="0038350B">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Хабаровского края</w:t>
      </w:r>
    </w:p>
    <w:p w:rsidR="00A06D8E" w:rsidRPr="00D03A6E" w:rsidRDefault="00A06D8E" w:rsidP="0038350B">
      <w:pPr>
        <w:tabs>
          <w:tab w:val="left" w:pos="567"/>
        </w:tabs>
        <w:ind w:firstLine="567"/>
        <w:jc w:val="center"/>
        <w:rPr>
          <w:rFonts w:ascii="Times New Roman" w:hAnsi="Times New Roman" w:cs="Times New Roman"/>
          <w:sz w:val="24"/>
          <w:szCs w:val="24"/>
        </w:rPr>
      </w:pPr>
    </w:p>
    <w:p w:rsidR="0038350B" w:rsidRDefault="0038350B" w:rsidP="0038350B">
      <w:pPr>
        <w:tabs>
          <w:tab w:val="left" w:pos="567"/>
        </w:tabs>
        <w:ind w:firstLine="567"/>
        <w:jc w:val="center"/>
        <w:rPr>
          <w:rFonts w:ascii="Times New Roman" w:hAnsi="Times New Roman" w:cs="Times New Roman"/>
          <w:sz w:val="24"/>
          <w:szCs w:val="24"/>
        </w:rPr>
      </w:pPr>
    </w:p>
    <w:p w:rsidR="0038350B" w:rsidRPr="0038350B" w:rsidRDefault="0038350B" w:rsidP="0038350B">
      <w:pPr>
        <w:tabs>
          <w:tab w:val="left" w:pos="567"/>
        </w:tabs>
        <w:ind w:firstLine="567"/>
        <w:jc w:val="center"/>
        <w:rPr>
          <w:rFonts w:ascii="Times New Roman" w:hAnsi="Times New Roman" w:cs="Times New Roman"/>
          <w:sz w:val="24"/>
          <w:szCs w:val="24"/>
        </w:rPr>
      </w:pPr>
    </w:p>
    <w:p w:rsidR="0038350B" w:rsidRPr="0038350B" w:rsidRDefault="0038350B" w:rsidP="0038350B">
      <w:pPr>
        <w:tabs>
          <w:tab w:val="left" w:pos="567"/>
        </w:tabs>
        <w:ind w:firstLine="567"/>
        <w:jc w:val="center"/>
        <w:rPr>
          <w:rFonts w:ascii="Times New Roman" w:hAnsi="Times New Roman" w:cs="Times New Roman"/>
          <w:sz w:val="28"/>
          <w:szCs w:val="24"/>
        </w:rPr>
      </w:pPr>
      <w:r w:rsidRPr="0038350B">
        <w:rPr>
          <w:rFonts w:ascii="Times New Roman" w:hAnsi="Times New Roman" w:cs="Times New Roman"/>
          <w:sz w:val="28"/>
          <w:szCs w:val="24"/>
        </w:rPr>
        <w:t>Всероссийский конкурс экологических проектов</w:t>
      </w:r>
    </w:p>
    <w:p w:rsidR="0038350B" w:rsidRPr="0038350B" w:rsidRDefault="0038350B" w:rsidP="0038350B">
      <w:pPr>
        <w:tabs>
          <w:tab w:val="left" w:pos="567"/>
        </w:tabs>
        <w:ind w:firstLine="567"/>
        <w:jc w:val="center"/>
        <w:rPr>
          <w:rFonts w:ascii="Times New Roman" w:hAnsi="Times New Roman" w:cs="Times New Roman"/>
          <w:sz w:val="28"/>
          <w:szCs w:val="24"/>
        </w:rPr>
      </w:pPr>
      <w:r w:rsidRPr="0038350B">
        <w:rPr>
          <w:rFonts w:ascii="Times New Roman" w:hAnsi="Times New Roman" w:cs="Times New Roman"/>
          <w:sz w:val="28"/>
          <w:szCs w:val="24"/>
        </w:rPr>
        <w:t>«Волонтеры могут всё»</w:t>
      </w:r>
    </w:p>
    <w:p w:rsidR="00A06D8E" w:rsidRPr="0038350B" w:rsidRDefault="0038350B" w:rsidP="0038350B">
      <w:pPr>
        <w:tabs>
          <w:tab w:val="left" w:pos="567"/>
        </w:tabs>
        <w:ind w:firstLine="567"/>
        <w:jc w:val="center"/>
        <w:rPr>
          <w:rFonts w:ascii="Times New Roman" w:hAnsi="Times New Roman" w:cs="Times New Roman"/>
          <w:b/>
          <w:sz w:val="28"/>
          <w:szCs w:val="24"/>
        </w:rPr>
      </w:pPr>
      <w:r w:rsidRPr="0038350B">
        <w:rPr>
          <w:rFonts w:ascii="Times New Roman" w:hAnsi="Times New Roman" w:cs="Times New Roman"/>
          <w:b/>
          <w:sz w:val="28"/>
          <w:szCs w:val="24"/>
        </w:rPr>
        <w:t>Номинация – «</w:t>
      </w:r>
      <w:proofErr w:type="gramStart"/>
      <w:r w:rsidRPr="0038350B">
        <w:rPr>
          <w:rFonts w:ascii="Times New Roman" w:hAnsi="Times New Roman" w:cs="Times New Roman"/>
          <w:b/>
          <w:sz w:val="28"/>
          <w:szCs w:val="24"/>
        </w:rPr>
        <w:t>Скажем</w:t>
      </w:r>
      <w:proofErr w:type="gramEnd"/>
      <w:r w:rsidRPr="0038350B">
        <w:rPr>
          <w:rFonts w:ascii="Times New Roman" w:hAnsi="Times New Roman" w:cs="Times New Roman"/>
          <w:b/>
          <w:sz w:val="28"/>
          <w:szCs w:val="24"/>
        </w:rPr>
        <w:t xml:space="preserve"> нет урону природе» </w:t>
      </w:r>
    </w:p>
    <w:p w:rsidR="00A06D8E" w:rsidRPr="0038350B" w:rsidRDefault="00F07DEE" w:rsidP="0038350B">
      <w:pPr>
        <w:tabs>
          <w:tab w:val="left" w:pos="567"/>
        </w:tabs>
        <w:ind w:firstLine="567"/>
        <w:jc w:val="center"/>
        <w:rPr>
          <w:rFonts w:ascii="Times New Roman" w:hAnsi="Times New Roman" w:cs="Times New Roman"/>
          <w:sz w:val="32"/>
          <w:szCs w:val="24"/>
        </w:rPr>
      </w:pPr>
      <w:r w:rsidRPr="0038350B">
        <w:rPr>
          <w:rFonts w:ascii="Times New Roman" w:hAnsi="Times New Roman" w:cs="Times New Roman"/>
          <w:sz w:val="32"/>
          <w:szCs w:val="24"/>
        </w:rPr>
        <w:t>Тема:</w:t>
      </w:r>
    </w:p>
    <w:p w:rsidR="00D03A6E" w:rsidRPr="0038350B" w:rsidRDefault="00A06D8E" w:rsidP="0038350B">
      <w:pPr>
        <w:tabs>
          <w:tab w:val="left" w:pos="567"/>
        </w:tabs>
        <w:ind w:firstLine="567"/>
        <w:jc w:val="center"/>
        <w:rPr>
          <w:rFonts w:ascii="Times New Roman" w:hAnsi="Times New Roman" w:cs="Times New Roman"/>
          <w:b/>
          <w:sz w:val="32"/>
          <w:szCs w:val="24"/>
        </w:rPr>
      </w:pPr>
      <w:r w:rsidRPr="0038350B">
        <w:rPr>
          <w:rFonts w:ascii="Times New Roman" w:hAnsi="Times New Roman" w:cs="Times New Roman"/>
          <w:b/>
          <w:sz w:val="32"/>
          <w:szCs w:val="24"/>
        </w:rPr>
        <w:t>Исследование качества воды пресных водоёмов</w:t>
      </w:r>
    </w:p>
    <w:p w:rsidR="00A06D8E" w:rsidRPr="0038350B" w:rsidRDefault="00A06D8E" w:rsidP="0038350B">
      <w:pPr>
        <w:tabs>
          <w:tab w:val="left" w:pos="567"/>
        </w:tabs>
        <w:ind w:firstLine="567"/>
        <w:jc w:val="center"/>
        <w:rPr>
          <w:rFonts w:ascii="Times New Roman" w:hAnsi="Times New Roman" w:cs="Times New Roman"/>
          <w:b/>
          <w:sz w:val="32"/>
          <w:szCs w:val="24"/>
        </w:rPr>
      </w:pPr>
      <w:r w:rsidRPr="0038350B">
        <w:rPr>
          <w:rFonts w:ascii="Times New Roman" w:hAnsi="Times New Roman" w:cs="Times New Roman"/>
          <w:b/>
          <w:sz w:val="32"/>
          <w:szCs w:val="24"/>
        </w:rPr>
        <w:t>Ванинского района</w:t>
      </w:r>
    </w:p>
    <w:p w:rsidR="00DA03F0" w:rsidRPr="00D03A6E" w:rsidRDefault="00DA03F0" w:rsidP="00D03A6E">
      <w:pPr>
        <w:tabs>
          <w:tab w:val="left" w:pos="567"/>
        </w:tabs>
        <w:ind w:firstLine="567"/>
        <w:jc w:val="both"/>
        <w:rPr>
          <w:rFonts w:ascii="Times New Roman" w:hAnsi="Times New Roman" w:cs="Times New Roman"/>
          <w:b/>
          <w:sz w:val="32"/>
          <w:szCs w:val="24"/>
        </w:rPr>
      </w:pPr>
    </w:p>
    <w:p w:rsidR="00A06D8E" w:rsidRPr="00D03A6E" w:rsidRDefault="00A06D8E" w:rsidP="00D03A6E">
      <w:pPr>
        <w:tabs>
          <w:tab w:val="left" w:pos="567"/>
          <w:tab w:val="left" w:pos="7499"/>
        </w:tabs>
        <w:ind w:firstLine="567"/>
        <w:jc w:val="both"/>
        <w:rPr>
          <w:rFonts w:ascii="Times New Roman" w:hAnsi="Times New Roman" w:cs="Times New Roman"/>
          <w:sz w:val="32"/>
          <w:szCs w:val="24"/>
        </w:rPr>
      </w:pPr>
    </w:p>
    <w:tbl>
      <w:tblPr>
        <w:tblpPr w:leftFromText="180" w:rightFromText="180" w:vertAnchor="text" w:horzAnchor="margin" w:tblpXSpec="right" w:tblpY="499"/>
        <w:tblW w:w="5001" w:type="dxa"/>
        <w:tblLook w:val="04A0" w:firstRow="1" w:lastRow="0" w:firstColumn="1" w:lastColumn="0" w:noHBand="0" w:noVBand="1"/>
      </w:tblPr>
      <w:tblGrid>
        <w:gridCol w:w="5001"/>
      </w:tblGrid>
      <w:tr w:rsidR="00F31CE0" w:rsidRPr="00D03A6E" w:rsidTr="0038350B">
        <w:tc>
          <w:tcPr>
            <w:tcW w:w="5001" w:type="dxa"/>
            <w:shd w:val="clear" w:color="auto" w:fill="auto"/>
          </w:tcPr>
          <w:p w:rsidR="00DA03F0" w:rsidRPr="00D03A6E" w:rsidRDefault="00DA03F0" w:rsidP="0038350B">
            <w:pPr>
              <w:tabs>
                <w:tab w:val="left" w:pos="567"/>
              </w:tabs>
              <w:rPr>
                <w:rFonts w:ascii="Times New Roman" w:hAnsi="Times New Roman" w:cs="Times New Roman"/>
                <w:sz w:val="24"/>
                <w:szCs w:val="24"/>
              </w:rPr>
            </w:pPr>
            <w:r w:rsidRPr="00D03A6E">
              <w:rPr>
                <w:rFonts w:ascii="Times New Roman" w:hAnsi="Times New Roman" w:cs="Times New Roman"/>
                <w:sz w:val="24"/>
                <w:szCs w:val="24"/>
                <w:u w:val="single"/>
              </w:rPr>
              <w:t>Автор</w:t>
            </w:r>
            <w:r w:rsidRPr="00D03A6E">
              <w:rPr>
                <w:rFonts w:ascii="Times New Roman" w:hAnsi="Times New Roman" w:cs="Times New Roman"/>
                <w:sz w:val="24"/>
                <w:szCs w:val="24"/>
              </w:rPr>
              <w:t xml:space="preserve">  Киселев Иван Сергеевич</w:t>
            </w:r>
          </w:p>
          <w:p w:rsidR="00DA03F0" w:rsidRPr="00D03A6E" w:rsidRDefault="00DA03F0" w:rsidP="0038350B">
            <w:pPr>
              <w:pStyle w:val="ConsPlusNonformat"/>
              <w:tabs>
                <w:tab w:val="left" w:pos="567"/>
              </w:tabs>
              <w:spacing w:after="200" w:line="276" w:lineRule="auto"/>
              <w:rPr>
                <w:rFonts w:ascii="Times New Roman" w:hAnsi="Times New Roman" w:cs="Times New Roman"/>
                <w:sz w:val="24"/>
                <w:szCs w:val="24"/>
              </w:rPr>
            </w:pPr>
            <w:r w:rsidRPr="00D03A6E">
              <w:rPr>
                <w:rFonts w:ascii="Times New Roman" w:hAnsi="Times New Roman" w:cs="Times New Roman"/>
                <w:sz w:val="24"/>
                <w:szCs w:val="24"/>
              </w:rPr>
              <w:t xml:space="preserve">ученик 7 «Б» класса  МБОУ СОШ </w:t>
            </w:r>
            <w:proofErr w:type="spellStart"/>
            <w:r w:rsidRPr="00D03A6E">
              <w:rPr>
                <w:rFonts w:ascii="Times New Roman" w:hAnsi="Times New Roman" w:cs="Times New Roman"/>
                <w:sz w:val="24"/>
                <w:szCs w:val="24"/>
              </w:rPr>
              <w:t>п</w:t>
            </w:r>
            <w:proofErr w:type="gramStart"/>
            <w:r w:rsidRPr="00D03A6E">
              <w:rPr>
                <w:rFonts w:ascii="Times New Roman" w:hAnsi="Times New Roman" w:cs="Times New Roman"/>
                <w:sz w:val="24"/>
                <w:szCs w:val="24"/>
              </w:rPr>
              <w:t>.О</w:t>
            </w:r>
            <w:proofErr w:type="gramEnd"/>
            <w:r w:rsidRPr="00D03A6E">
              <w:rPr>
                <w:rFonts w:ascii="Times New Roman" w:hAnsi="Times New Roman" w:cs="Times New Roman"/>
                <w:sz w:val="24"/>
                <w:szCs w:val="24"/>
              </w:rPr>
              <w:t>ктябрьский</w:t>
            </w:r>
            <w:proofErr w:type="spellEnd"/>
          </w:p>
          <w:p w:rsidR="00DA03F0" w:rsidRPr="00D03A6E" w:rsidRDefault="00DA03F0" w:rsidP="0038350B">
            <w:pPr>
              <w:tabs>
                <w:tab w:val="left" w:pos="567"/>
              </w:tabs>
              <w:rPr>
                <w:rFonts w:ascii="Times New Roman" w:hAnsi="Times New Roman" w:cs="Times New Roman"/>
                <w:sz w:val="24"/>
                <w:szCs w:val="24"/>
              </w:rPr>
            </w:pPr>
            <w:r w:rsidRPr="00D03A6E">
              <w:rPr>
                <w:rFonts w:ascii="Times New Roman" w:hAnsi="Times New Roman" w:cs="Times New Roman"/>
                <w:sz w:val="24"/>
                <w:szCs w:val="24"/>
                <w:u w:val="single"/>
              </w:rPr>
              <w:t>Руководитель</w:t>
            </w:r>
            <w:r w:rsidRPr="00D03A6E">
              <w:rPr>
                <w:rFonts w:ascii="Times New Roman" w:hAnsi="Times New Roman" w:cs="Times New Roman"/>
                <w:sz w:val="24"/>
                <w:szCs w:val="24"/>
              </w:rPr>
              <w:t xml:space="preserve"> Киселева Наталья Викторовна учитель </w:t>
            </w:r>
            <w:r w:rsidR="0038350B">
              <w:rPr>
                <w:rFonts w:ascii="Times New Roman" w:hAnsi="Times New Roman" w:cs="Times New Roman"/>
                <w:sz w:val="24"/>
                <w:szCs w:val="24"/>
              </w:rPr>
              <w:t xml:space="preserve">биологии МБОУ СОШ </w:t>
            </w:r>
            <w:proofErr w:type="spellStart"/>
            <w:r w:rsidR="0038350B">
              <w:rPr>
                <w:rFonts w:ascii="Times New Roman" w:hAnsi="Times New Roman" w:cs="Times New Roman"/>
                <w:sz w:val="24"/>
                <w:szCs w:val="24"/>
              </w:rPr>
              <w:t>п</w:t>
            </w:r>
            <w:proofErr w:type="gramStart"/>
            <w:r w:rsidR="0038350B">
              <w:rPr>
                <w:rFonts w:ascii="Times New Roman" w:hAnsi="Times New Roman" w:cs="Times New Roman"/>
                <w:sz w:val="24"/>
                <w:szCs w:val="24"/>
              </w:rPr>
              <w:t>.О</w:t>
            </w:r>
            <w:proofErr w:type="gramEnd"/>
            <w:r w:rsidR="0038350B">
              <w:rPr>
                <w:rFonts w:ascii="Times New Roman" w:hAnsi="Times New Roman" w:cs="Times New Roman"/>
                <w:sz w:val="24"/>
                <w:szCs w:val="24"/>
              </w:rPr>
              <w:t>ктябрьский</w:t>
            </w:r>
            <w:proofErr w:type="spellEnd"/>
          </w:p>
        </w:tc>
      </w:tr>
    </w:tbl>
    <w:p w:rsidR="00A06D8E" w:rsidRPr="00D03A6E" w:rsidRDefault="00A06D8E" w:rsidP="00D03A6E">
      <w:pPr>
        <w:tabs>
          <w:tab w:val="left" w:pos="567"/>
        </w:tabs>
        <w:ind w:firstLine="567"/>
        <w:jc w:val="both"/>
        <w:rPr>
          <w:rFonts w:ascii="Times New Roman" w:hAnsi="Times New Roman" w:cs="Times New Roman"/>
          <w:sz w:val="24"/>
          <w:szCs w:val="24"/>
        </w:rPr>
      </w:pPr>
    </w:p>
    <w:p w:rsidR="00A06D8E" w:rsidRPr="00D03A6E" w:rsidRDefault="00A06D8E" w:rsidP="00D03A6E">
      <w:pPr>
        <w:tabs>
          <w:tab w:val="left" w:pos="567"/>
        </w:tabs>
        <w:ind w:firstLine="567"/>
        <w:jc w:val="both"/>
        <w:rPr>
          <w:rFonts w:ascii="Times New Roman" w:hAnsi="Times New Roman" w:cs="Times New Roman"/>
          <w:sz w:val="24"/>
          <w:szCs w:val="24"/>
        </w:rPr>
      </w:pPr>
    </w:p>
    <w:p w:rsidR="00A06D8E" w:rsidRPr="00D03A6E" w:rsidRDefault="00A06D8E" w:rsidP="00D03A6E">
      <w:pPr>
        <w:tabs>
          <w:tab w:val="left" w:pos="567"/>
        </w:tabs>
        <w:ind w:firstLine="567"/>
        <w:jc w:val="both"/>
        <w:rPr>
          <w:rFonts w:ascii="Times New Roman" w:hAnsi="Times New Roman" w:cs="Times New Roman"/>
          <w:sz w:val="24"/>
          <w:szCs w:val="24"/>
        </w:rPr>
      </w:pPr>
    </w:p>
    <w:p w:rsidR="00A06D8E" w:rsidRPr="00D03A6E" w:rsidRDefault="00A06D8E" w:rsidP="00D03A6E">
      <w:pPr>
        <w:tabs>
          <w:tab w:val="left" w:pos="567"/>
        </w:tabs>
        <w:ind w:firstLine="567"/>
        <w:jc w:val="both"/>
        <w:rPr>
          <w:rFonts w:ascii="Times New Roman" w:hAnsi="Times New Roman" w:cs="Times New Roman"/>
          <w:sz w:val="24"/>
          <w:szCs w:val="24"/>
        </w:rPr>
      </w:pPr>
    </w:p>
    <w:p w:rsidR="00A06D8E" w:rsidRPr="00D03A6E" w:rsidRDefault="00A06D8E" w:rsidP="00D03A6E">
      <w:pPr>
        <w:tabs>
          <w:tab w:val="left" w:pos="567"/>
        </w:tabs>
        <w:ind w:firstLine="567"/>
        <w:jc w:val="both"/>
        <w:rPr>
          <w:rFonts w:ascii="Times New Roman" w:hAnsi="Times New Roman" w:cs="Times New Roman"/>
          <w:sz w:val="24"/>
          <w:szCs w:val="24"/>
        </w:rPr>
      </w:pPr>
    </w:p>
    <w:p w:rsidR="00A06D8E" w:rsidRPr="00D03A6E" w:rsidRDefault="00A06D8E" w:rsidP="00D03A6E">
      <w:pPr>
        <w:tabs>
          <w:tab w:val="left" w:pos="567"/>
        </w:tabs>
        <w:ind w:firstLine="567"/>
        <w:jc w:val="both"/>
        <w:rPr>
          <w:rFonts w:ascii="Times New Roman" w:hAnsi="Times New Roman" w:cs="Times New Roman"/>
          <w:sz w:val="24"/>
          <w:szCs w:val="24"/>
        </w:rPr>
      </w:pPr>
    </w:p>
    <w:p w:rsidR="00A06D8E" w:rsidRPr="00D03A6E" w:rsidRDefault="00A06D8E" w:rsidP="00D03A6E">
      <w:pPr>
        <w:tabs>
          <w:tab w:val="left" w:pos="567"/>
        </w:tabs>
        <w:ind w:firstLine="567"/>
        <w:jc w:val="both"/>
        <w:rPr>
          <w:rFonts w:ascii="Times New Roman" w:hAnsi="Times New Roman" w:cs="Times New Roman"/>
          <w:sz w:val="24"/>
          <w:szCs w:val="24"/>
        </w:rPr>
      </w:pPr>
    </w:p>
    <w:p w:rsidR="00A06D8E" w:rsidRPr="00D03A6E" w:rsidRDefault="00A06D8E"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8C07994" wp14:editId="5B04DDCF">
                <wp:simplePos x="0" y="0"/>
                <wp:positionH relativeFrom="column">
                  <wp:posOffset>2575560</wp:posOffset>
                </wp:positionH>
                <wp:positionV relativeFrom="paragraph">
                  <wp:posOffset>360680</wp:posOffset>
                </wp:positionV>
                <wp:extent cx="487045" cy="247650"/>
                <wp:effectExtent l="0" t="0" r="8255" b="0"/>
                <wp:wrapNone/>
                <wp:docPr id="2" name="Поле 2"/>
                <wp:cNvGraphicFramePr/>
                <a:graphic xmlns:a="http://schemas.openxmlformats.org/drawingml/2006/main">
                  <a:graphicData uri="http://schemas.microsoft.com/office/word/2010/wordprocessingShape">
                    <wps:wsp>
                      <wps:cNvSpPr txBox="1"/>
                      <wps:spPr>
                        <a:xfrm>
                          <a:off x="0" y="0"/>
                          <a:ext cx="487045" cy="247650"/>
                        </a:xfrm>
                        <a:prstGeom prst="rect">
                          <a:avLst/>
                        </a:prstGeom>
                        <a:solidFill>
                          <a:sysClr val="window" lastClr="FFFFFF"/>
                        </a:solidFill>
                        <a:ln w="6350">
                          <a:noFill/>
                        </a:ln>
                        <a:effectLst/>
                      </wps:spPr>
                      <wps:txbx>
                        <w:txbxContent>
                          <w:p w:rsidR="00F07DEE" w:rsidRDefault="00F07DEE" w:rsidP="00A06D8E"/>
                          <w:p w:rsidR="00D03A6E" w:rsidRDefault="00D03A6E" w:rsidP="00A06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202.8pt;margin-top:28.4pt;width:38.3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" fillcolor="window" stroked="f" strokeweight=".5pt">
                <v:textbox>
                  <w:txbxContent>
                    <w:p w:rsidR="00F07DEE" w:rsidRDefault="00F07DEE" w:rsidP="00A06D8E"/>
                    <w:p w:rsidR="00D03A6E" w:rsidRDefault="00D03A6E" w:rsidP="00A06D8E"/>
                  </w:txbxContent>
                </v:textbox>
              </v:shape>
            </w:pict>
          </mc:Fallback>
        </mc:AlternateContent>
      </w:r>
      <w:r w:rsidRPr="00D03A6E">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4BE2D22" wp14:editId="6ED65082">
                <wp:simplePos x="0" y="0"/>
                <wp:positionH relativeFrom="column">
                  <wp:posOffset>2776248</wp:posOffset>
                </wp:positionH>
                <wp:positionV relativeFrom="paragraph">
                  <wp:posOffset>376003</wp:posOffset>
                </wp:positionV>
                <wp:extent cx="287020" cy="151075"/>
                <wp:effectExtent l="0" t="0" r="17780" b="2095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287020" cy="151075"/>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 o:spid="_x0000_s1026" style="position:absolute;margin-left:218.6pt;margin-top:29.6pt;width:22.6pt;height:11.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" fillcolor="window" strokecolor="window" strokeweight="2pt"/>
            </w:pict>
          </mc:Fallback>
        </mc:AlternateContent>
      </w:r>
    </w:p>
    <w:p w:rsidR="00D03A6E" w:rsidRDefault="00D03A6E" w:rsidP="0038350B">
      <w:pPr>
        <w:tabs>
          <w:tab w:val="left" w:pos="567"/>
        </w:tabs>
        <w:jc w:val="both"/>
        <w:rPr>
          <w:rFonts w:ascii="Times New Roman" w:eastAsia="Times New Roman" w:hAnsi="Times New Roman" w:cs="Times New Roman"/>
          <w:sz w:val="24"/>
          <w:szCs w:val="24"/>
          <w:lang w:eastAsia="ru-RU"/>
        </w:rPr>
      </w:pPr>
    </w:p>
    <w:p w:rsidR="00D03A6E" w:rsidRDefault="00D03A6E" w:rsidP="00D03A6E">
      <w:pPr>
        <w:tabs>
          <w:tab w:val="left" w:pos="567"/>
        </w:tabs>
        <w:ind w:firstLine="567"/>
        <w:jc w:val="both"/>
        <w:rPr>
          <w:rFonts w:ascii="Times New Roman" w:eastAsia="Times New Roman" w:hAnsi="Times New Roman" w:cs="Times New Roman"/>
          <w:sz w:val="24"/>
          <w:szCs w:val="24"/>
          <w:lang w:eastAsia="ru-RU"/>
        </w:rPr>
      </w:pPr>
    </w:p>
    <w:p w:rsidR="00D03A6E" w:rsidRDefault="00D03A6E" w:rsidP="00D03A6E">
      <w:pPr>
        <w:tabs>
          <w:tab w:val="left" w:pos="567"/>
        </w:tabs>
        <w:ind w:firstLine="567"/>
        <w:jc w:val="both"/>
        <w:rPr>
          <w:rFonts w:ascii="Times New Roman" w:eastAsia="Times New Roman" w:hAnsi="Times New Roman" w:cs="Times New Roman"/>
          <w:sz w:val="24"/>
          <w:szCs w:val="24"/>
          <w:lang w:eastAsia="ru-RU"/>
        </w:rPr>
      </w:pPr>
    </w:p>
    <w:p w:rsidR="0038350B" w:rsidRPr="00D03A6E" w:rsidRDefault="0038350B" w:rsidP="0038350B">
      <w:pPr>
        <w:tabs>
          <w:tab w:val="left" w:pos="567"/>
        </w:tabs>
        <w:jc w:val="center"/>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2021г.</w:t>
      </w:r>
    </w:p>
    <w:p w:rsidR="0038350B" w:rsidRPr="00D03A6E" w:rsidRDefault="0038350B" w:rsidP="0038350B">
      <w:pPr>
        <w:tabs>
          <w:tab w:val="left" w:pos="567"/>
        </w:tabs>
        <w:ind w:firstLine="567"/>
        <w:jc w:val="center"/>
        <w:rPr>
          <w:rFonts w:ascii="Times New Roman" w:eastAsia="Times New Roman" w:hAnsi="Times New Roman" w:cs="Times New Roman"/>
          <w:sz w:val="24"/>
          <w:szCs w:val="24"/>
          <w:lang w:eastAsia="ru-RU"/>
        </w:rPr>
      </w:pPr>
    </w:p>
    <w:tbl>
      <w:tblPr>
        <w:tblStyle w:val="a3"/>
        <w:tblpPr w:leftFromText="180" w:rightFromText="180" w:vertAnchor="page" w:horzAnchor="margin" w:tblpXSpec="center" w:tblpY="15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2"/>
      </w:tblGrid>
      <w:tr w:rsidR="00F31CE0" w:rsidRPr="00D03A6E" w:rsidTr="001C5064">
        <w:tc>
          <w:tcPr>
            <w:tcW w:w="392" w:type="dxa"/>
            <w:shd w:val="clear" w:color="auto" w:fill="FFFFFF" w:themeFill="background1"/>
          </w:tcPr>
          <w:p w:rsidR="00A06D8E" w:rsidRPr="00D03A6E" w:rsidRDefault="00A06D8E" w:rsidP="00D03A6E">
            <w:pPr>
              <w:tabs>
                <w:tab w:val="left" w:pos="567"/>
              </w:tabs>
              <w:spacing w:line="276" w:lineRule="auto"/>
              <w:ind w:firstLine="567"/>
              <w:jc w:val="both"/>
              <w:rPr>
                <w:rFonts w:ascii="Times New Roman" w:eastAsia="Times New Roman" w:hAnsi="Times New Roman" w:cs="Times New Roman"/>
                <w:sz w:val="24"/>
                <w:szCs w:val="24"/>
                <w:lang w:eastAsia="ru-RU"/>
              </w:rPr>
            </w:pPr>
          </w:p>
        </w:tc>
      </w:tr>
    </w:tbl>
    <w:p w:rsidR="0038350B" w:rsidRDefault="0038350B" w:rsidP="00D03A6E">
      <w:pPr>
        <w:tabs>
          <w:tab w:val="left" w:pos="567"/>
        </w:tabs>
        <w:spacing w:after="0"/>
        <w:ind w:left="2124" w:firstLine="567"/>
        <w:jc w:val="both"/>
        <w:rPr>
          <w:rFonts w:ascii="Times New Roman" w:eastAsia="Calibri" w:hAnsi="Times New Roman" w:cs="Times New Roman"/>
          <w:b/>
          <w:sz w:val="24"/>
          <w:szCs w:val="24"/>
        </w:rPr>
      </w:pPr>
    </w:p>
    <w:p w:rsidR="00A06D8E" w:rsidRPr="00D03A6E" w:rsidRDefault="00F07DEE" w:rsidP="0038350B">
      <w:pPr>
        <w:tabs>
          <w:tab w:val="left" w:pos="567"/>
        </w:tabs>
        <w:spacing w:after="0"/>
        <w:ind w:left="2124" w:firstLine="567"/>
        <w:rPr>
          <w:rFonts w:ascii="Times New Roman" w:eastAsia="Calibri" w:hAnsi="Times New Roman" w:cs="Times New Roman"/>
          <w:b/>
          <w:sz w:val="24"/>
          <w:szCs w:val="24"/>
        </w:rPr>
      </w:pPr>
      <w:r w:rsidRPr="00D03A6E">
        <w:rPr>
          <w:rFonts w:ascii="Times New Roman" w:eastAsia="Calibri" w:hAnsi="Times New Roman" w:cs="Times New Roman"/>
          <w:b/>
          <w:sz w:val="24"/>
          <w:szCs w:val="24"/>
        </w:rPr>
        <w:t>Паспорт проекта.</w:t>
      </w:r>
    </w:p>
    <w:p w:rsidR="00F07DEE" w:rsidRPr="00D03A6E" w:rsidRDefault="00F07DEE" w:rsidP="00D03A6E">
      <w:pPr>
        <w:tabs>
          <w:tab w:val="left" w:pos="567"/>
        </w:tabs>
        <w:spacing w:after="0"/>
        <w:ind w:firstLine="567"/>
        <w:jc w:val="both"/>
        <w:rPr>
          <w:rFonts w:ascii="Times New Roman" w:eastAsia="Calibri" w:hAnsi="Times New Roman" w:cs="Times New Roman"/>
          <w:b/>
          <w:sz w:val="24"/>
          <w:szCs w:val="24"/>
        </w:rPr>
      </w:pPr>
    </w:p>
    <w:tbl>
      <w:tblPr>
        <w:tblStyle w:val="21"/>
        <w:tblW w:w="9807" w:type="dxa"/>
        <w:tblLook w:val="04A0" w:firstRow="1" w:lastRow="0" w:firstColumn="1" w:lastColumn="0" w:noHBand="0" w:noVBand="1"/>
      </w:tblPr>
      <w:tblGrid>
        <w:gridCol w:w="3369"/>
        <w:gridCol w:w="6438"/>
      </w:tblGrid>
      <w:tr w:rsidR="004E303F" w:rsidRPr="004E303F"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hAnsi="Times New Roman" w:cs="Times New Roman"/>
                <w:sz w:val="24"/>
                <w:szCs w:val="24"/>
              </w:rPr>
            </w:pPr>
            <w:r w:rsidRPr="004E303F">
              <w:rPr>
                <w:rFonts w:ascii="Times New Roman" w:hAnsi="Times New Roman" w:cs="Times New Roman"/>
                <w:sz w:val="24"/>
                <w:szCs w:val="24"/>
              </w:rPr>
              <w:t>Наименование проекта</w:t>
            </w:r>
          </w:p>
        </w:tc>
        <w:tc>
          <w:tcPr>
            <w:tcW w:w="6438" w:type="dxa"/>
          </w:tcPr>
          <w:p w:rsidR="004E303F" w:rsidRPr="004E303F" w:rsidRDefault="004E303F"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Исследование качества воды пресных водоёмов Ванинского района.</w:t>
            </w:r>
          </w:p>
        </w:tc>
      </w:tr>
      <w:tr w:rsidR="004E303F" w:rsidRPr="004E303F"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hAnsi="Times New Roman" w:cs="Times New Roman"/>
                <w:sz w:val="24"/>
                <w:szCs w:val="24"/>
              </w:rPr>
            </w:pPr>
            <w:r w:rsidRPr="004E303F">
              <w:rPr>
                <w:rFonts w:ascii="Times New Roman" w:hAnsi="Times New Roman" w:cs="Times New Roman"/>
                <w:sz w:val="24"/>
                <w:szCs w:val="24"/>
              </w:rPr>
              <w:t>Автор проекта</w:t>
            </w:r>
          </w:p>
        </w:tc>
        <w:tc>
          <w:tcPr>
            <w:tcW w:w="6438" w:type="dxa"/>
          </w:tcPr>
          <w:p w:rsidR="004E303F" w:rsidRPr="004E303F"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 xml:space="preserve">Киселев Иван Сергеевич </w:t>
            </w:r>
          </w:p>
        </w:tc>
      </w:tr>
      <w:tr w:rsidR="004E303F" w:rsidRPr="004E303F"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hAnsi="Times New Roman" w:cs="Times New Roman"/>
                <w:sz w:val="24"/>
                <w:szCs w:val="24"/>
              </w:rPr>
            </w:pPr>
            <w:r w:rsidRPr="004E303F">
              <w:rPr>
                <w:rFonts w:ascii="Times New Roman" w:hAnsi="Times New Roman" w:cs="Times New Roman"/>
                <w:sz w:val="24"/>
                <w:szCs w:val="24"/>
              </w:rPr>
              <w:t>Руководитель проекта</w:t>
            </w:r>
          </w:p>
        </w:tc>
        <w:tc>
          <w:tcPr>
            <w:tcW w:w="6438" w:type="dxa"/>
          </w:tcPr>
          <w:p w:rsidR="004E303F" w:rsidRPr="004E303F"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Киселева Наталья Викторовна, учитель биологии ВКК.</w:t>
            </w:r>
          </w:p>
        </w:tc>
      </w:tr>
      <w:tr w:rsidR="004E303F" w:rsidRPr="004E303F"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hAnsi="Times New Roman" w:cs="Times New Roman"/>
                <w:sz w:val="24"/>
                <w:szCs w:val="24"/>
              </w:rPr>
            </w:pPr>
            <w:r w:rsidRPr="004E303F">
              <w:rPr>
                <w:rFonts w:ascii="Times New Roman" w:hAnsi="Times New Roman" w:cs="Times New Roman"/>
                <w:sz w:val="24"/>
                <w:szCs w:val="24"/>
              </w:rPr>
              <w:t>Наименование учреждения</w:t>
            </w:r>
          </w:p>
        </w:tc>
        <w:tc>
          <w:tcPr>
            <w:tcW w:w="6438" w:type="dxa"/>
          </w:tcPr>
          <w:p w:rsidR="004E303F" w:rsidRPr="004E303F" w:rsidRDefault="004E303F"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Муниципальное бюджетное общеобразовательное учреждение  средняя общеобразовательная школа городского поселения «Рабочий поселок Октябрьский» Ванинского муниципального района Хабаровского края.</w:t>
            </w:r>
          </w:p>
        </w:tc>
      </w:tr>
      <w:tr w:rsidR="004E303F" w:rsidRPr="004E303F"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hAnsi="Times New Roman" w:cs="Times New Roman"/>
                <w:sz w:val="24"/>
                <w:szCs w:val="24"/>
              </w:rPr>
            </w:pPr>
            <w:r w:rsidRPr="004E303F">
              <w:rPr>
                <w:rFonts w:ascii="Times New Roman" w:hAnsi="Times New Roman" w:cs="Times New Roman"/>
                <w:sz w:val="24"/>
                <w:szCs w:val="24"/>
              </w:rPr>
              <w:t>Адрес</w:t>
            </w:r>
          </w:p>
        </w:tc>
        <w:tc>
          <w:tcPr>
            <w:tcW w:w="6438" w:type="dxa"/>
          </w:tcPr>
          <w:p w:rsidR="00932F97" w:rsidRPr="0038350B"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 xml:space="preserve">682890, Хабаровский край, </w:t>
            </w:r>
            <w:proofErr w:type="spellStart"/>
            <w:r w:rsidRPr="00D03A6E">
              <w:rPr>
                <w:rFonts w:ascii="Times New Roman" w:hAnsi="Times New Roman" w:cs="Times New Roman"/>
                <w:sz w:val="24"/>
                <w:szCs w:val="24"/>
              </w:rPr>
              <w:t>Ванинский</w:t>
            </w:r>
            <w:proofErr w:type="spellEnd"/>
            <w:r w:rsidRPr="00D03A6E">
              <w:rPr>
                <w:rFonts w:ascii="Times New Roman" w:hAnsi="Times New Roman" w:cs="Times New Roman"/>
                <w:sz w:val="24"/>
                <w:szCs w:val="24"/>
              </w:rPr>
              <w:t xml:space="preserve"> район, Посёлок Октябрьский, улица Центральная 1А; </w:t>
            </w:r>
          </w:p>
          <w:p w:rsidR="004E303F" w:rsidRPr="0038350B" w:rsidRDefault="004E303F" w:rsidP="00901187">
            <w:pPr>
              <w:tabs>
                <w:tab w:val="left" w:pos="0"/>
                <w:tab w:val="left" w:pos="284"/>
                <w:tab w:val="left" w:pos="426"/>
                <w:tab w:val="left" w:pos="774"/>
              </w:tabs>
              <w:spacing w:line="276" w:lineRule="auto"/>
              <w:jc w:val="both"/>
              <w:rPr>
                <w:rFonts w:ascii="Times New Roman" w:hAnsi="Times New Roman" w:cs="Times New Roman"/>
                <w:sz w:val="24"/>
                <w:szCs w:val="24"/>
              </w:rPr>
            </w:pPr>
          </w:p>
        </w:tc>
      </w:tr>
      <w:tr w:rsidR="004E303F" w:rsidRPr="00CB739E"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hAnsi="Times New Roman" w:cs="Times New Roman"/>
                <w:sz w:val="24"/>
                <w:szCs w:val="24"/>
              </w:rPr>
            </w:pPr>
            <w:r w:rsidRPr="004E303F">
              <w:rPr>
                <w:rFonts w:ascii="Times New Roman" w:hAnsi="Times New Roman" w:cs="Times New Roman"/>
                <w:sz w:val="24"/>
                <w:szCs w:val="24"/>
              </w:rPr>
              <w:t>Телефон, электронная почта</w:t>
            </w:r>
          </w:p>
        </w:tc>
        <w:tc>
          <w:tcPr>
            <w:tcW w:w="6438" w:type="dxa"/>
          </w:tcPr>
          <w:p w:rsidR="00932F97" w:rsidRPr="00D03A6E"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 xml:space="preserve">телефон: 8 (42137) 25-405, </w:t>
            </w:r>
          </w:p>
          <w:p w:rsidR="004E303F" w:rsidRPr="004E303F"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lang w:val="en-US"/>
              </w:rPr>
            </w:pPr>
            <w:r w:rsidRPr="00D03A6E">
              <w:rPr>
                <w:rFonts w:ascii="Times New Roman" w:hAnsi="Times New Roman" w:cs="Times New Roman"/>
                <w:sz w:val="24"/>
                <w:szCs w:val="24"/>
                <w:lang w:val="en-US"/>
              </w:rPr>
              <w:t xml:space="preserve">E-mail: </w:t>
            </w:r>
            <w:hyperlink r:id="rId9" w:history="1">
              <w:r w:rsidRPr="00D03A6E">
                <w:rPr>
                  <w:rStyle w:val="a5"/>
                  <w:rFonts w:ascii="Times New Roman" w:hAnsi="Times New Roman" w:cs="Times New Roman"/>
                  <w:sz w:val="24"/>
                  <w:szCs w:val="24"/>
                  <w:lang w:val="en-US"/>
                </w:rPr>
                <w:t>sch_okt@edu.27.ru</w:t>
              </w:r>
            </w:hyperlink>
            <w:r w:rsidRPr="00D03A6E">
              <w:rPr>
                <w:rFonts w:ascii="Times New Roman" w:hAnsi="Times New Roman" w:cs="Times New Roman"/>
                <w:sz w:val="24"/>
                <w:szCs w:val="24"/>
                <w:lang w:val="en-US"/>
              </w:rPr>
              <w:t xml:space="preserve"> </w:t>
            </w:r>
          </w:p>
        </w:tc>
      </w:tr>
      <w:tr w:rsidR="004E303F" w:rsidRPr="004E303F"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eastAsia="Calibri" w:hAnsi="Times New Roman" w:cs="Times New Roman"/>
                <w:sz w:val="24"/>
                <w:szCs w:val="24"/>
              </w:rPr>
            </w:pPr>
            <w:r w:rsidRPr="004E303F">
              <w:rPr>
                <w:rFonts w:ascii="Times New Roman" w:eastAsia="Calibri" w:hAnsi="Times New Roman" w:cs="Times New Roman"/>
                <w:sz w:val="24"/>
                <w:szCs w:val="24"/>
              </w:rPr>
              <w:t>Цель проекта</w:t>
            </w:r>
          </w:p>
        </w:tc>
        <w:tc>
          <w:tcPr>
            <w:tcW w:w="6438" w:type="dxa"/>
          </w:tcPr>
          <w:p w:rsidR="004E303F" w:rsidRPr="004E303F"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color w:val="000000"/>
                <w:sz w:val="24"/>
                <w:szCs w:val="24"/>
              </w:rPr>
              <w:t>провести анализ качества воды различных пресных водоёмов Ванинского района, с помощью лабораторных исследований.</w:t>
            </w:r>
          </w:p>
        </w:tc>
      </w:tr>
      <w:tr w:rsidR="004E303F" w:rsidRPr="004E303F"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hAnsi="Times New Roman" w:cs="Times New Roman"/>
                <w:sz w:val="24"/>
                <w:szCs w:val="24"/>
              </w:rPr>
            </w:pPr>
            <w:r w:rsidRPr="004E303F">
              <w:rPr>
                <w:rFonts w:ascii="Times New Roman" w:hAnsi="Times New Roman" w:cs="Times New Roman"/>
                <w:sz w:val="24"/>
                <w:szCs w:val="24"/>
              </w:rPr>
              <w:t>Задачи проекта</w:t>
            </w:r>
          </w:p>
        </w:tc>
        <w:tc>
          <w:tcPr>
            <w:tcW w:w="6438" w:type="dxa"/>
          </w:tcPr>
          <w:p w:rsidR="00932F97" w:rsidRPr="00D03A6E"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 изучить различные информационные источники по данной теме;</w:t>
            </w:r>
          </w:p>
          <w:p w:rsidR="00932F97" w:rsidRPr="00D03A6E"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 освоить некоторые методики определения качества воды;</w:t>
            </w:r>
          </w:p>
          <w:p w:rsidR="00932F97" w:rsidRPr="00D03A6E"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 провести анализ воды из разных источников;</w:t>
            </w:r>
          </w:p>
          <w:p w:rsidR="004E303F" w:rsidRPr="004E303F"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 сделать выводы о качестве воды.</w:t>
            </w:r>
          </w:p>
        </w:tc>
      </w:tr>
      <w:tr w:rsidR="004E303F" w:rsidRPr="004E303F"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hAnsi="Times New Roman" w:cs="Times New Roman"/>
                <w:sz w:val="24"/>
                <w:szCs w:val="24"/>
              </w:rPr>
            </w:pPr>
            <w:r w:rsidRPr="004E303F">
              <w:rPr>
                <w:rFonts w:ascii="Times New Roman" w:eastAsia="Calibri" w:hAnsi="Times New Roman" w:cs="Times New Roman"/>
                <w:sz w:val="24"/>
                <w:szCs w:val="24"/>
              </w:rPr>
              <w:t xml:space="preserve"> Сроки реализации</w:t>
            </w:r>
          </w:p>
        </w:tc>
        <w:tc>
          <w:tcPr>
            <w:tcW w:w="6438" w:type="dxa"/>
          </w:tcPr>
          <w:p w:rsidR="004E303F" w:rsidRPr="00D03A6E"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январь 2021г. по</w:t>
            </w:r>
            <w:r w:rsidR="004E303F" w:rsidRPr="004E303F">
              <w:rPr>
                <w:rFonts w:ascii="Times New Roman" w:hAnsi="Times New Roman" w:cs="Times New Roman"/>
                <w:sz w:val="24"/>
                <w:szCs w:val="24"/>
              </w:rPr>
              <w:t xml:space="preserve"> </w:t>
            </w:r>
            <w:r w:rsidRPr="00D03A6E">
              <w:rPr>
                <w:rFonts w:ascii="Times New Roman" w:hAnsi="Times New Roman" w:cs="Times New Roman"/>
                <w:sz w:val="24"/>
                <w:szCs w:val="24"/>
              </w:rPr>
              <w:t>февраль</w:t>
            </w:r>
            <w:r w:rsidR="004E303F" w:rsidRPr="004E303F">
              <w:rPr>
                <w:rFonts w:ascii="Times New Roman" w:hAnsi="Times New Roman" w:cs="Times New Roman"/>
                <w:sz w:val="24"/>
                <w:szCs w:val="24"/>
              </w:rPr>
              <w:t xml:space="preserve"> 2021г.</w:t>
            </w:r>
            <w:r w:rsidRPr="00D03A6E">
              <w:rPr>
                <w:rFonts w:ascii="Times New Roman" w:hAnsi="Times New Roman" w:cs="Times New Roman"/>
                <w:sz w:val="24"/>
                <w:szCs w:val="24"/>
              </w:rPr>
              <w:t xml:space="preserve"> </w:t>
            </w:r>
            <w:r w:rsidRPr="006D1020">
              <w:rPr>
                <w:rFonts w:ascii="Times New Roman" w:hAnsi="Times New Roman" w:cs="Times New Roman"/>
                <w:b/>
                <w:sz w:val="24"/>
                <w:szCs w:val="24"/>
              </w:rPr>
              <w:t>1 этап</w:t>
            </w:r>
            <w:r w:rsidR="006D1020">
              <w:rPr>
                <w:rFonts w:ascii="Times New Roman" w:hAnsi="Times New Roman" w:cs="Times New Roman"/>
                <w:sz w:val="24"/>
                <w:szCs w:val="24"/>
              </w:rPr>
              <w:t xml:space="preserve"> исследование и представление результатов на </w:t>
            </w:r>
            <w:proofErr w:type="gramStart"/>
            <w:r w:rsidR="006D1020">
              <w:rPr>
                <w:rFonts w:ascii="Times New Roman" w:hAnsi="Times New Roman" w:cs="Times New Roman"/>
                <w:sz w:val="24"/>
                <w:szCs w:val="24"/>
              </w:rPr>
              <w:t>школьной</w:t>
            </w:r>
            <w:proofErr w:type="gramEnd"/>
            <w:r w:rsidR="006D1020">
              <w:rPr>
                <w:rFonts w:ascii="Times New Roman" w:hAnsi="Times New Roman" w:cs="Times New Roman"/>
                <w:sz w:val="24"/>
                <w:szCs w:val="24"/>
              </w:rPr>
              <w:t xml:space="preserve"> НПК;</w:t>
            </w:r>
          </w:p>
          <w:p w:rsidR="00932F97" w:rsidRDefault="006D1020" w:rsidP="00901187">
            <w:pPr>
              <w:tabs>
                <w:tab w:val="left" w:pos="0"/>
                <w:tab w:val="left" w:pos="284"/>
                <w:tab w:val="left" w:pos="426"/>
                <w:tab w:val="left" w:pos="774"/>
              </w:tabs>
              <w:spacing w:line="276" w:lineRule="auto"/>
              <w:jc w:val="both"/>
              <w:rPr>
                <w:rFonts w:ascii="Times New Roman" w:hAnsi="Times New Roman" w:cs="Times New Roman"/>
                <w:sz w:val="24"/>
                <w:szCs w:val="24"/>
              </w:rPr>
            </w:pPr>
            <w:r>
              <w:rPr>
                <w:rFonts w:ascii="Times New Roman" w:hAnsi="Times New Roman" w:cs="Times New Roman"/>
                <w:sz w:val="24"/>
                <w:szCs w:val="24"/>
              </w:rPr>
              <w:t>май 2021г. по сентябрь 2021г.</w:t>
            </w:r>
            <w:r w:rsidR="00932F97" w:rsidRPr="00D03A6E">
              <w:rPr>
                <w:rFonts w:ascii="Times New Roman" w:hAnsi="Times New Roman" w:cs="Times New Roman"/>
                <w:sz w:val="24"/>
                <w:szCs w:val="24"/>
              </w:rPr>
              <w:t xml:space="preserve"> </w:t>
            </w:r>
            <w:r w:rsidR="00932F97" w:rsidRPr="006D1020">
              <w:rPr>
                <w:rFonts w:ascii="Times New Roman" w:hAnsi="Times New Roman" w:cs="Times New Roman"/>
                <w:b/>
                <w:sz w:val="24"/>
                <w:szCs w:val="24"/>
              </w:rPr>
              <w:t>2 этап</w:t>
            </w:r>
            <w:r>
              <w:rPr>
                <w:rFonts w:ascii="Times New Roman" w:hAnsi="Times New Roman" w:cs="Times New Roman"/>
                <w:sz w:val="24"/>
                <w:szCs w:val="24"/>
              </w:rPr>
              <w:t xml:space="preserve"> мониторинг с применением методов </w:t>
            </w:r>
            <w:proofErr w:type="spellStart"/>
            <w:r>
              <w:rPr>
                <w:rFonts w:ascii="Times New Roman" w:hAnsi="Times New Roman" w:cs="Times New Roman"/>
                <w:sz w:val="24"/>
                <w:szCs w:val="24"/>
              </w:rPr>
              <w:t>биоиндикации</w:t>
            </w:r>
            <w:proofErr w:type="spellEnd"/>
            <w:r>
              <w:rPr>
                <w:rFonts w:ascii="Times New Roman" w:hAnsi="Times New Roman" w:cs="Times New Roman"/>
                <w:sz w:val="24"/>
                <w:szCs w:val="24"/>
              </w:rPr>
              <w:t>;</w:t>
            </w:r>
          </w:p>
          <w:p w:rsidR="006D1020" w:rsidRPr="004E303F" w:rsidRDefault="006D1020" w:rsidP="00901187">
            <w:pPr>
              <w:tabs>
                <w:tab w:val="left" w:pos="0"/>
                <w:tab w:val="left" w:pos="284"/>
                <w:tab w:val="left" w:pos="426"/>
                <w:tab w:val="left" w:pos="774"/>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ноябрь – декабрь 2021г. выступление на </w:t>
            </w:r>
            <w:proofErr w:type="gramStart"/>
            <w:r>
              <w:rPr>
                <w:rFonts w:ascii="Times New Roman" w:hAnsi="Times New Roman" w:cs="Times New Roman"/>
                <w:sz w:val="24"/>
                <w:szCs w:val="24"/>
              </w:rPr>
              <w:t>муниципальной</w:t>
            </w:r>
            <w:proofErr w:type="gramEnd"/>
            <w:r>
              <w:rPr>
                <w:rFonts w:ascii="Times New Roman" w:hAnsi="Times New Roman" w:cs="Times New Roman"/>
                <w:sz w:val="24"/>
                <w:szCs w:val="24"/>
              </w:rPr>
              <w:t xml:space="preserve"> и межрайонной НПК школьников – </w:t>
            </w:r>
            <w:r w:rsidRPr="006D1020">
              <w:rPr>
                <w:rFonts w:ascii="Times New Roman" w:hAnsi="Times New Roman" w:cs="Times New Roman"/>
                <w:b/>
                <w:sz w:val="24"/>
                <w:szCs w:val="24"/>
              </w:rPr>
              <w:t>3 этап</w:t>
            </w:r>
            <w:r>
              <w:rPr>
                <w:rFonts w:ascii="Times New Roman" w:hAnsi="Times New Roman" w:cs="Times New Roman"/>
                <w:b/>
                <w:sz w:val="24"/>
                <w:szCs w:val="24"/>
              </w:rPr>
              <w:t>.</w:t>
            </w:r>
          </w:p>
        </w:tc>
      </w:tr>
      <w:tr w:rsidR="004E303F" w:rsidRPr="004E303F"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eastAsia="Calibri" w:hAnsi="Times New Roman" w:cs="Times New Roman"/>
                <w:sz w:val="24"/>
                <w:szCs w:val="24"/>
              </w:rPr>
            </w:pPr>
            <w:r w:rsidRPr="004E303F">
              <w:rPr>
                <w:rFonts w:ascii="Times New Roman" w:eastAsia="Calibri" w:hAnsi="Times New Roman" w:cs="Times New Roman"/>
                <w:sz w:val="24"/>
                <w:szCs w:val="24"/>
              </w:rPr>
              <w:t>Целевая аудитория</w:t>
            </w:r>
          </w:p>
        </w:tc>
        <w:tc>
          <w:tcPr>
            <w:tcW w:w="6438" w:type="dxa"/>
          </w:tcPr>
          <w:p w:rsidR="004E303F" w:rsidRPr="004E303F" w:rsidRDefault="00932F97"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 xml:space="preserve">Обучающиеся МБОУ СОШ </w:t>
            </w:r>
            <w:proofErr w:type="spellStart"/>
            <w:r w:rsidRPr="00D03A6E">
              <w:rPr>
                <w:rFonts w:ascii="Times New Roman" w:hAnsi="Times New Roman" w:cs="Times New Roman"/>
                <w:sz w:val="24"/>
                <w:szCs w:val="24"/>
              </w:rPr>
              <w:t>п</w:t>
            </w:r>
            <w:proofErr w:type="gramStart"/>
            <w:r w:rsidRPr="00D03A6E">
              <w:rPr>
                <w:rFonts w:ascii="Times New Roman" w:hAnsi="Times New Roman" w:cs="Times New Roman"/>
                <w:sz w:val="24"/>
                <w:szCs w:val="24"/>
              </w:rPr>
              <w:t>.О</w:t>
            </w:r>
            <w:proofErr w:type="gramEnd"/>
            <w:r w:rsidRPr="00D03A6E">
              <w:rPr>
                <w:rFonts w:ascii="Times New Roman" w:hAnsi="Times New Roman" w:cs="Times New Roman"/>
                <w:sz w:val="24"/>
                <w:szCs w:val="24"/>
              </w:rPr>
              <w:t>ктябрьский</w:t>
            </w:r>
            <w:proofErr w:type="spellEnd"/>
            <w:r w:rsidRPr="00D03A6E">
              <w:rPr>
                <w:rFonts w:ascii="Times New Roman" w:hAnsi="Times New Roman" w:cs="Times New Roman"/>
                <w:sz w:val="24"/>
                <w:szCs w:val="24"/>
              </w:rPr>
              <w:t xml:space="preserve"> и школ Ванинского р-на.</w:t>
            </w:r>
          </w:p>
        </w:tc>
      </w:tr>
      <w:tr w:rsidR="004E303F" w:rsidRPr="004E303F"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eastAsia="Calibri" w:hAnsi="Times New Roman" w:cs="Times New Roman"/>
                <w:sz w:val="24"/>
                <w:szCs w:val="24"/>
              </w:rPr>
            </w:pPr>
            <w:r w:rsidRPr="004E303F">
              <w:rPr>
                <w:rFonts w:ascii="Times New Roman" w:eastAsia="Calibri" w:hAnsi="Times New Roman" w:cs="Times New Roman"/>
                <w:sz w:val="24"/>
                <w:szCs w:val="24"/>
              </w:rPr>
              <w:t>Краткое описание, механизмы реализации</w:t>
            </w:r>
          </w:p>
        </w:tc>
        <w:tc>
          <w:tcPr>
            <w:tcW w:w="6438" w:type="dxa"/>
          </w:tcPr>
          <w:p w:rsidR="004E303F" w:rsidRPr="004E303F" w:rsidRDefault="004E303F"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4E303F">
              <w:rPr>
                <w:rFonts w:ascii="Times New Roman" w:hAnsi="Times New Roman" w:cs="Times New Roman"/>
                <w:sz w:val="24"/>
                <w:szCs w:val="24"/>
              </w:rPr>
              <w:t>Приложение 1</w:t>
            </w:r>
            <w:r w:rsidR="00D03A6E">
              <w:rPr>
                <w:rFonts w:ascii="Times New Roman" w:hAnsi="Times New Roman" w:cs="Times New Roman"/>
                <w:sz w:val="24"/>
                <w:szCs w:val="24"/>
              </w:rPr>
              <w:t>-4</w:t>
            </w:r>
          </w:p>
        </w:tc>
      </w:tr>
      <w:tr w:rsidR="004E303F" w:rsidRPr="004E303F" w:rsidTr="004E303F">
        <w:tc>
          <w:tcPr>
            <w:tcW w:w="3369" w:type="dxa"/>
          </w:tcPr>
          <w:p w:rsidR="004E303F" w:rsidRPr="004E303F" w:rsidRDefault="004E303F" w:rsidP="00901187">
            <w:pPr>
              <w:numPr>
                <w:ilvl w:val="0"/>
                <w:numId w:val="29"/>
              </w:numPr>
              <w:tabs>
                <w:tab w:val="left" w:pos="0"/>
                <w:tab w:val="left" w:pos="284"/>
                <w:tab w:val="left" w:pos="426"/>
                <w:tab w:val="left" w:pos="774"/>
              </w:tabs>
              <w:spacing w:line="276" w:lineRule="auto"/>
              <w:ind w:left="0" w:firstLine="0"/>
              <w:jc w:val="both"/>
              <w:rPr>
                <w:rFonts w:ascii="Times New Roman" w:hAnsi="Times New Roman" w:cs="Times New Roman"/>
                <w:sz w:val="24"/>
                <w:szCs w:val="24"/>
              </w:rPr>
            </w:pPr>
            <w:r w:rsidRPr="004E303F">
              <w:rPr>
                <w:rFonts w:ascii="Times New Roman" w:hAnsi="Times New Roman" w:cs="Times New Roman"/>
                <w:sz w:val="24"/>
                <w:szCs w:val="24"/>
              </w:rPr>
              <w:t xml:space="preserve"> Ожидаемые результаты</w:t>
            </w:r>
          </w:p>
        </w:tc>
        <w:tc>
          <w:tcPr>
            <w:tcW w:w="6438" w:type="dxa"/>
          </w:tcPr>
          <w:p w:rsidR="00D03A6E" w:rsidRDefault="00D03A6E"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Зная некоторые особенности состава воды пресны</w:t>
            </w:r>
            <w:r>
              <w:rPr>
                <w:rFonts w:ascii="Times New Roman" w:hAnsi="Times New Roman" w:cs="Times New Roman"/>
                <w:sz w:val="24"/>
                <w:szCs w:val="24"/>
              </w:rPr>
              <w:t>х</w:t>
            </w:r>
            <w:r w:rsidRPr="00D03A6E">
              <w:rPr>
                <w:rFonts w:ascii="Times New Roman" w:hAnsi="Times New Roman" w:cs="Times New Roman"/>
                <w:sz w:val="24"/>
                <w:szCs w:val="24"/>
              </w:rPr>
              <w:t xml:space="preserve"> водоёмов района, можно косвенно судить о состоянии окружающей среды  Ванинского района.</w:t>
            </w:r>
          </w:p>
          <w:p w:rsidR="004E303F" w:rsidRPr="004E303F" w:rsidRDefault="004E303F" w:rsidP="00901187">
            <w:pPr>
              <w:tabs>
                <w:tab w:val="left" w:pos="0"/>
                <w:tab w:val="left" w:pos="284"/>
                <w:tab w:val="left" w:pos="426"/>
                <w:tab w:val="left" w:pos="774"/>
              </w:tabs>
              <w:spacing w:line="276" w:lineRule="auto"/>
              <w:jc w:val="both"/>
              <w:rPr>
                <w:rFonts w:ascii="Times New Roman" w:hAnsi="Times New Roman" w:cs="Times New Roman"/>
                <w:sz w:val="24"/>
                <w:szCs w:val="24"/>
              </w:rPr>
            </w:pPr>
            <w:r w:rsidRPr="004E303F">
              <w:rPr>
                <w:rFonts w:ascii="Times New Roman" w:hAnsi="Times New Roman" w:cs="Times New Roman"/>
                <w:sz w:val="24"/>
                <w:szCs w:val="24"/>
              </w:rPr>
              <w:t>Привлечение и решение экологических проблем</w:t>
            </w:r>
            <w:r w:rsidR="00D03A6E">
              <w:rPr>
                <w:rFonts w:ascii="Times New Roman" w:hAnsi="Times New Roman" w:cs="Times New Roman"/>
                <w:sz w:val="24"/>
                <w:szCs w:val="24"/>
              </w:rPr>
              <w:t>.</w:t>
            </w:r>
            <w:r w:rsidRPr="004E303F">
              <w:rPr>
                <w:rFonts w:ascii="Times New Roman" w:hAnsi="Times New Roman" w:cs="Times New Roman"/>
                <w:sz w:val="24"/>
                <w:szCs w:val="24"/>
              </w:rPr>
              <w:t xml:space="preserve"> </w:t>
            </w:r>
          </w:p>
        </w:tc>
      </w:tr>
    </w:tbl>
    <w:p w:rsidR="00F07DEE" w:rsidRPr="00D03A6E" w:rsidRDefault="00F07DEE" w:rsidP="00D03A6E">
      <w:pPr>
        <w:tabs>
          <w:tab w:val="left" w:pos="567"/>
        </w:tabs>
        <w:spacing w:after="0"/>
        <w:ind w:firstLine="567"/>
        <w:jc w:val="both"/>
        <w:rPr>
          <w:rFonts w:ascii="Times New Roman" w:eastAsia="Calibri" w:hAnsi="Times New Roman" w:cs="Times New Roman"/>
          <w:b/>
          <w:sz w:val="24"/>
          <w:szCs w:val="24"/>
        </w:rPr>
      </w:pPr>
    </w:p>
    <w:p w:rsidR="00F07DEE" w:rsidRPr="00D03A6E" w:rsidRDefault="00F07DEE" w:rsidP="00D03A6E">
      <w:pPr>
        <w:tabs>
          <w:tab w:val="left" w:pos="567"/>
        </w:tabs>
        <w:spacing w:after="0"/>
        <w:ind w:right="-2" w:firstLine="567"/>
        <w:jc w:val="both"/>
        <w:rPr>
          <w:rFonts w:ascii="Times New Roman" w:eastAsia="Calibri" w:hAnsi="Times New Roman" w:cs="Times New Roman"/>
          <w:i/>
          <w:sz w:val="24"/>
          <w:szCs w:val="24"/>
        </w:rPr>
      </w:pPr>
    </w:p>
    <w:p w:rsidR="00F07DEE" w:rsidRPr="00D03A6E" w:rsidRDefault="00F07DEE" w:rsidP="00D03A6E">
      <w:pPr>
        <w:tabs>
          <w:tab w:val="left" w:pos="567"/>
        </w:tabs>
        <w:ind w:firstLine="567"/>
        <w:jc w:val="both"/>
        <w:rPr>
          <w:rFonts w:ascii="Times New Roman" w:eastAsia="Times New Roman" w:hAnsi="Times New Roman" w:cs="Times New Roman"/>
          <w:sz w:val="24"/>
          <w:szCs w:val="24"/>
          <w:lang w:eastAsia="ru-RU"/>
        </w:rPr>
      </w:pPr>
    </w:p>
    <w:p w:rsidR="00901187" w:rsidRDefault="00901187" w:rsidP="006D1020">
      <w:pPr>
        <w:tabs>
          <w:tab w:val="left" w:pos="567"/>
          <w:tab w:val="left" w:pos="6575"/>
        </w:tabs>
        <w:jc w:val="both"/>
        <w:rPr>
          <w:rFonts w:ascii="Times New Roman" w:eastAsia="Times New Roman" w:hAnsi="Times New Roman" w:cs="Times New Roman"/>
          <w:sz w:val="24"/>
          <w:szCs w:val="24"/>
          <w:lang w:eastAsia="ru-RU"/>
        </w:rPr>
      </w:pPr>
    </w:p>
    <w:p w:rsidR="00901187" w:rsidRPr="00D03A6E" w:rsidRDefault="00901187" w:rsidP="00901187">
      <w:pPr>
        <w:tabs>
          <w:tab w:val="left" w:pos="567"/>
        </w:tabs>
        <w:spacing w:after="0"/>
        <w:jc w:val="both"/>
        <w:rPr>
          <w:rFonts w:ascii="Times New Roman" w:hAnsi="Times New Roman" w:cs="Times New Roman"/>
          <w:b/>
          <w:sz w:val="24"/>
          <w:szCs w:val="24"/>
        </w:rPr>
      </w:pPr>
    </w:p>
    <w:p w:rsidR="00D03A6E" w:rsidRPr="00D03A6E" w:rsidRDefault="00D03A6E" w:rsidP="00D03A6E">
      <w:pPr>
        <w:tabs>
          <w:tab w:val="left" w:pos="567"/>
        </w:tabs>
        <w:spacing w:after="0"/>
        <w:ind w:firstLine="567"/>
        <w:jc w:val="right"/>
        <w:rPr>
          <w:rFonts w:ascii="Times New Roman" w:hAnsi="Times New Roman" w:cs="Times New Roman"/>
          <w:b/>
          <w:sz w:val="24"/>
          <w:szCs w:val="24"/>
        </w:rPr>
      </w:pPr>
      <w:r w:rsidRPr="00D03A6E">
        <w:rPr>
          <w:rFonts w:ascii="Times New Roman" w:hAnsi="Times New Roman" w:cs="Times New Roman"/>
          <w:b/>
          <w:sz w:val="24"/>
          <w:szCs w:val="24"/>
        </w:rPr>
        <w:lastRenderedPageBreak/>
        <w:t>Приложение 1.</w:t>
      </w:r>
    </w:p>
    <w:p w:rsidR="00D019A9" w:rsidRPr="00D03A6E" w:rsidRDefault="00D019A9" w:rsidP="00D03A6E">
      <w:pPr>
        <w:tabs>
          <w:tab w:val="left" w:pos="567"/>
        </w:tabs>
        <w:spacing w:after="0"/>
        <w:ind w:firstLine="567"/>
        <w:jc w:val="right"/>
        <w:rPr>
          <w:rFonts w:ascii="Times New Roman" w:hAnsi="Times New Roman" w:cs="Times New Roman"/>
          <w:sz w:val="24"/>
          <w:szCs w:val="24"/>
        </w:rPr>
      </w:pPr>
      <w:r w:rsidRPr="00D03A6E">
        <w:rPr>
          <w:rFonts w:ascii="Times New Roman" w:hAnsi="Times New Roman" w:cs="Times New Roman"/>
          <w:sz w:val="24"/>
          <w:szCs w:val="24"/>
        </w:rPr>
        <w:t xml:space="preserve">Мы познаём ценность воды </w:t>
      </w:r>
      <w:proofErr w:type="gramStart"/>
      <w:r w:rsidRPr="00D03A6E">
        <w:rPr>
          <w:rFonts w:ascii="Times New Roman" w:hAnsi="Times New Roman" w:cs="Times New Roman"/>
          <w:sz w:val="24"/>
          <w:szCs w:val="24"/>
        </w:rPr>
        <w:t>лишь</w:t>
      </w:r>
      <w:proofErr w:type="gramEnd"/>
      <w:r w:rsidRPr="00D03A6E">
        <w:rPr>
          <w:rFonts w:ascii="Times New Roman" w:hAnsi="Times New Roman" w:cs="Times New Roman"/>
          <w:sz w:val="24"/>
          <w:szCs w:val="24"/>
        </w:rPr>
        <w:t xml:space="preserve"> когда колодец пересыхает.</w:t>
      </w:r>
    </w:p>
    <w:p w:rsidR="00C6717A" w:rsidRPr="00D03A6E" w:rsidRDefault="00D019A9" w:rsidP="00D03A6E">
      <w:pPr>
        <w:tabs>
          <w:tab w:val="left" w:pos="567"/>
        </w:tabs>
        <w:spacing w:after="0"/>
        <w:ind w:firstLine="567"/>
        <w:jc w:val="right"/>
        <w:rPr>
          <w:rFonts w:ascii="Times New Roman" w:hAnsi="Times New Roman" w:cs="Times New Roman"/>
          <w:i/>
          <w:sz w:val="24"/>
          <w:szCs w:val="24"/>
        </w:rPr>
      </w:pPr>
      <w:r w:rsidRPr="00D03A6E">
        <w:rPr>
          <w:rFonts w:ascii="Times New Roman" w:hAnsi="Times New Roman" w:cs="Times New Roman"/>
          <w:i/>
          <w:sz w:val="24"/>
          <w:szCs w:val="24"/>
        </w:rPr>
        <w:t>Бенджамин Франклин</w:t>
      </w:r>
    </w:p>
    <w:p w:rsidR="00105EB8" w:rsidRPr="00D03A6E" w:rsidRDefault="00D8768C" w:rsidP="00D03A6E">
      <w:pPr>
        <w:tabs>
          <w:tab w:val="left" w:pos="567"/>
          <w:tab w:val="left" w:pos="709"/>
          <w:tab w:val="left" w:pos="851"/>
          <w:tab w:val="left" w:pos="9639"/>
        </w:tabs>
        <w:ind w:firstLine="567"/>
        <w:jc w:val="both"/>
        <w:rPr>
          <w:rFonts w:ascii="Times New Roman" w:hAnsi="Times New Roman" w:cs="Times New Roman"/>
          <w:sz w:val="24"/>
          <w:szCs w:val="24"/>
        </w:rPr>
      </w:pPr>
      <w:r w:rsidRPr="00D03A6E">
        <w:rPr>
          <w:rFonts w:ascii="Times New Roman" w:hAnsi="Times New Roman" w:cs="Times New Roman"/>
          <w:sz w:val="24"/>
          <w:szCs w:val="24"/>
          <w:shd w:val="clear" w:color="auto" w:fill="FFFFFF"/>
        </w:rPr>
        <w:t> Вода - одно из самых удивительных веще</w:t>
      </w:r>
      <w:proofErr w:type="gramStart"/>
      <w:r w:rsidRPr="00D03A6E">
        <w:rPr>
          <w:rFonts w:ascii="Times New Roman" w:hAnsi="Times New Roman" w:cs="Times New Roman"/>
          <w:sz w:val="24"/>
          <w:szCs w:val="24"/>
          <w:shd w:val="clear" w:color="auto" w:fill="FFFFFF"/>
        </w:rPr>
        <w:t>ств в пр</w:t>
      </w:r>
      <w:proofErr w:type="gramEnd"/>
      <w:r w:rsidRPr="00D03A6E">
        <w:rPr>
          <w:rFonts w:ascii="Times New Roman" w:hAnsi="Times New Roman" w:cs="Times New Roman"/>
          <w:sz w:val="24"/>
          <w:szCs w:val="24"/>
          <w:shd w:val="clear" w:color="auto" w:fill="FFFFFF"/>
        </w:rPr>
        <w:t>ироде.  Е</w:t>
      </w:r>
      <w:r w:rsidRPr="00D03A6E">
        <w:rPr>
          <w:rFonts w:ascii="Times New Roman" w:hAnsi="Times New Roman" w:cs="Times New Roman"/>
          <w:sz w:val="24"/>
          <w:szCs w:val="24"/>
        </w:rPr>
        <w:t>динственная жидкость, которая существует на Земле сразу в трех агрегатных состояниях и обладает свойством универсального растворителя.  Это самое распространенное на Земле химическое соединение</w:t>
      </w:r>
      <w:r w:rsidR="00C6717A" w:rsidRPr="00D03A6E">
        <w:rPr>
          <w:rFonts w:ascii="Times New Roman" w:hAnsi="Times New Roman" w:cs="Times New Roman"/>
          <w:sz w:val="24"/>
          <w:szCs w:val="24"/>
        </w:rPr>
        <w:t xml:space="preserve">, ведь </w:t>
      </w:r>
      <w:r w:rsidRPr="00D03A6E">
        <w:rPr>
          <w:rFonts w:ascii="Times New Roman" w:hAnsi="Times New Roman" w:cs="Times New Roman"/>
          <w:sz w:val="24"/>
          <w:szCs w:val="24"/>
        </w:rPr>
        <w:t xml:space="preserve">гидросфера занимает 71% поверхности Земли. </w:t>
      </w:r>
      <w:r w:rsidR="00105EB8" w:rsidRPr="00D03A6E">
        <w:rPr>
          <w:rFonts w:ascii="Times New Roman" w:hAnsi="Times New Roman" w:cs="Times New Roman"/>
          <w:sz w:val="24"/>
          <w:szCs w:val="24"/>
        </w:rPr>
        <w:t>Вода  жизненно необходима. Она нужна человеку везде  – в быту, промышленности и сельском хозяйстве. Медики утверждают, что обычный здоровый человек сможет прожить без еды около двух месяцев, но при этом ему обязательно нужно пить воду, так как от обезвоживания он может умереть уже через 5-7 дней.</w:t>
      </w:r>
      <w:r w:rsidR="004A7E7A" w:rsidRPr="00D03A6E">
        <w:rPr>
          <w:rFonts w:ascii="Times New Roman" w:hAnsi="Times New Roman" w:cs="Times New Roman"/>
          <w:sz w:val="24"/>
          <w:szCs w:val="24"/>
        </w:rPr>
        <w:t xml:space="preserve"> </w:t>
      </w:r>
      <w:r w:rsidR="00105EB8" w:rsidRPr="00D03A6E">
        <w:rPr>
          <w:rFonts w:ascii="Times New Roman" w:hAnsi="Times New Roman" w:cs="Times New Roman"/>
          <w:sz w:val="24"/>
          <w:szCs w:val="24"/>
        </w:rPr>
        <w:t xml:space="preserve"> </w:t>
      </w:r>
      <w:r w:rsidR="006D6F49" w:rsidRPr="00D03A6E">
        <w:rPr>
          <w:rFonts w:ascii="Times New Roman" w:hAnsi="Times New Roman" w:cs="Times New Roman"/>
          <w:bCs/>
          <w:sz w:val="24"/>
          <w:szCs w:val="24"/>
        </w:rPr>
        <w:t>[</w:t>
      </w:r>
      <w:r w:rsidR="00AE6858" w:rsidRPr="00D03A6E">
        <w:rPr>
          <w:rFonts w:ascii="Times New Roman" w:hAnsi="Times New Roman" w:cs="Times New Roman"/>
          <w:bCs/>
          <w:sz w:val="24"/>
          <w:szCs w:val="24"/>
        </w:rPr>
        <w:t>8</w:t>
      </w:r>
      <w:r w:rsidR="006D6F49" w:rsidRPr="00D03A6E">
        <w:rPr>
          <w:rFonts w:ascii="Times New Roman" w:hAnsi="Times New Roman" w:cs="Times New Roman"/>
          <w:bCs/>
          <w:sz w:val="24"/>
          <w:szCs w:val="24"/>
        </w:rPr>
        <w:t>]</w:t>
      </w:r>
      <w:r w:rsidR="00AE6858" w:rsidRPr="00D03A6E">
        <w:rPr>
          <w:rFonts w:ascii="Times New Roman" w:hAnsi="Times New Roman" w:cs="Times New Roman"/>
          <w:bCs/>
          <w:sz w:val="24"/>
          <w:szCs w:val="24"/>
        </w:rPr>
        <w:t xml:space="preserve"> </w:t>
      </w:r>
    </w:p>
    <w:p w:rsidR="00AE6858" w:rsidRPr="00D03A6E" w:rsidRDefault="00D019A9" w:rsidP="00D03A6E">
      <w:pPr>
        <w:tabs>
          <w:tab w:val="left" w:pos="567"/>
        </w:tabs>
        <w:ind w:firstLine="567"/>
        <w:jc w:val="both"/>
        <w:rPr>
          <w:rFonts w:ascii="Times New Roman" w:hAnsi="Times New Roman" w:cs="Times New Roman"/>
          <w:bCs/>
          <w:sz w:val="24"/>
          <w:szCs w:val="24"/>
        </w:rPr>
      </w:pPr>
      <w:r w:rsidRPr="00D03A6E">
        <w:rPr>
          <w:rFonts w:ascii="Times New Roman" w:hAnsi="Times New Roman" w:cs="Times New Roman"/>
          <w:sz w:val="24"/>
          <w:szCs w:val="24"/>
        </w:rPr>
        <w:t>К сожалению, многие из нас даже не задумываются о том, какую важную роль для человека играет питьевая вода. Ученые называют воду самым ценным продуктом для человека, поскольку</w:t>
      </w:r>
      <w:r w:rsidR="001564F2" w:rsidRPr="00D03A6E">
        <w:rPr>
          <w:rFonts w:ascii="Times New Roman" w:hAnsi="Times New Roman" w:cs="Times New Roman"/>
          <w:sz w:val="24"/>
          <w:szCs w:val="24"/>
        </w:rPr>
        <w:t xml:space="preserve"> наш организм состоит из её на</w:t>
      </w:r>
      <w:r w:rsidR="00AE6858" w:rsidRPr="00D03A6E">
        <w:rPr>
          <w:rFonts w:ascii="Times New Roman" w:hAnsi="Times New Roman" w:cs="Times New Roman"/>
          <w:sz w:val="24"/>
          <w:szCs w:val="24"/>
        </w:rPr>
        <w:t xml:space="preserve"> 50-80 </w:t>
      </w:r>
      <w:r w:rsidR="00155D5A" w:rsidRPr="00D03A6E">
        <w:rPr>
          <w:rFonts w:ascii="Times New Roman" w:hAnsi="Times New Roman" w:cs="Times New Roman"/>
          <w:sz w:val="24"/>
          <w:szCs w:val="24"/>
        </w:rPr>
        <w:t>%</w:t>
      </w:r>
      <w:r w:rsidR="00AE6858" w:rsidRPr="00D03A6E">
        <w:rPr>
          <w:rFonts w:ascii="Times New Roman" w:hAnsi="Times New Roman" w:cs="Times New Roman"/>
          <w:sz w:val="24"/>
          <w:szCs w:val="24"/>
        </w:rPr>
        <w:t xml:space="preserve"> от массы тела.</w:t>
      </w:r>
      <w:r w:rsidR="004A7E7A" w:rsidRPr="00D03A6E">
        <w:rPr>
          <w:rFonts w:ascii="Times New Roman" w:hAnsi="Times New Roman" w:cs="Times New Roman"/>
          <w:bCs/>
          <w:sz w:val="24"/>
          <w:szCs w:val="24"/>
        </w:rPr>
        <w:t xml:space="preserve"> [</w:t>
      </w:r>
      <w:r w:rsidR="00AE6858" w:rsidRPr="00D03A6E">
        <w:rPr>
          <w:rFonts w:ascii="Times New Roman" w:hAnsi="Times New Roman" w:cs="Times New Roman"/>
          <w:bCs/>
          <w:sz w:val="24"/>
          <w:szCs w:val="24"/>
        </w:rPr>
        <w:t>3</w:t>
      </w:r>
      <w:r w:rsidR="004A7E7A" w:rsidRPr="00D03A6E">
        <w:rPr>
          <w:rFonts w:ascii="Times New Roman" w:hAnsi="Times New Roman" w:cs="Times New Roman"/>
          <w:bCs/>
          <w:sz w:val="24"/>
          <w:szCs w:val="24"/>
        </w:rPr>
        <w:t>]</w:t>
      </w:r>
      <w:r w:rsidR="00AE6858" w:rsidRPr="00D03A6E">
        <w:rPr>
          <w:rFonts w:ascii="Times New Roman" w:hAnsi="Times New Roman" w:cs="Times New Roman"/>
          <w:bCs/>
          <w:sz w:val="24"/>
          <w:szCs w:val="24"/>
        </w:rPr>
        <w:t xml:space="preserve"> </w:t>
      </w:r>
    </w:p>
    <w:p w:rsidR="00037D46" w:rsidRPr="00D03A6E" w:rsidRDefault="00037D46"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Состав воды природных водоёмов</w:t>
      </w:r>
      <w:r w:rsidR="00164991" w:rsidRPr="00D03A6E">
        <w:rPr>
          <w:rFonts w:ascii="Times New Roman" w:hAnsi="Times New Roman" w:cs="Times New Roman"/>
          <w:sz w:val="24"/>
          <w:szCs w:val="24"/>
        </w:rPr>
        <w:t xml:space="preserve"> </w:t>
      </w:r>
      <w:r w:rsidR="00C6717A" w:rsidRPr="00D03A6E">
        <w:rPr>
          <w:rFonts w:ascii="Times New Roman" w:hAnsi="Times New Roman" w:cs="Times New Roman"/>
          <w:sz w:val="24"/>
          <w:szCs w:val="24"/>
        </w:rPr>
        <w:t>может содержать</w:t>
      </w:r>
      <w:r w:rsidR="00164991" w:rsidRPr="00D03A6E">
        <w:rPr>
          <w:rFonts w:ascii="Times New Roman" w:hAnsi="Times New Roman" w:cs="Times New Roman"/>
          <w:sz w:val="24"/>
          <w:szCs w:val="24"/>
        </w:rPr>
        <w:t xml:space="preserve"> большое количество растворенных в воде веществ – соли, кислоты, щелочи, газы (</w:t>
      </w:r>
      <w:r w:rsidR="003E0B41" w:rsidRPr="00D03A6E">
        <w:rPr>
          <w:rFonts w:ascii="Times New Roman" w:hAnsi="Times New Roman" w:cs="Times New Roman"/>
          <w:sz w:val="24"/>
          <w:szCs w:val="24"/>
        </w:rPr>
        <w:t>СО</w:t>
      </w:r>
      <w:proofErr w:type="gramStart"/>
      <w:r w:rsidR="003E0B41" w:rsidRPr="00D03A6E">
        <w:rPr>
          <w:rFonts w:ascii="Times New Roman" w:hAnsi="Times New Roman" w:cs="Times New Roman"/>
          <w:sz w:val="24"/>
          <w:szCs w:val="24"/>
        </w:rPr>
        <w:t>2</w:t>
      </w:r>
      <w:proofErr w:type="gramEnd"/>
      <w:r w:rsidR="003E0B41" w:rsidRPr="00D03A6E">
        <w:rPr>
          <w:rFonts w:ascii="Times New Roman" w:hAnsi="Times New Roman" w:cs="Times New Roman"/>
          <w:sz w:val="24"/>
          <w:szCs w:val="24"/>
        </w:rPr>
        <w:t xml:space="preserve">, </w:t>
      </w:r>
      <w:r w:rsidR="003E0B41" w:rsidRPr="00D03A6E">
        <w:rPr>
          <w:rFonts w:ascii="Times New Roman" w:hAnsi="Times New Roman" w:cs="Times New Roman"/>
          <w:sz w:val="24"/>
          <w:szCs w:val="24"/>
          <w:lang w:val="en-US"/>
        </w:rPr>
        <w:t>N</w:t>
      </w:r>
      <w:r w:rsidR="003E0B41" w:rsidRPr="00D03A6E">
        <w:rPr>
          <w:rFonts w:ascii="Times New Roman" w:hAnsi="Times New Roman" w:cs="Times New Roman"/>
          <w:sz w:val="24"/>
          <w:szCs w:val="24"/>
        </w:rPr>
        <w:t>3</w:t>
      </w:r>
      <w:r w:rsidR="00164991" w:rsidRPr="00D03A6E">
        <w:rPr>
          <w:rFonts w:ascii="Times New Roman" w:hAnsi="Times New Roman" w:cs="Times New Roman"/>
          <w:sz w:val="24"/>
          <w:szCs w:val="24"/>
        </w:rPr>
        <w:t>,</w:t>
      </w:r>
      <w:r w:rsidRPr="00D03A6E">
        <w:rPr>
          <w:rFonts w:ascii="Times New Roman" w:hAnsi="Times New Roman" w:cs="Times New Roman"/>
          <w:sz w:val="24"/>
          <w:szCs w:val="24"/>
        </w:rPr>
        <w:t xml:space="preserve"> </w:t>
      </w:r>
      <w:r w:rsidR="003E0B41" w:rsidRPr="00D03A6E">
        <w:rPr>
          <w:rFonts w:ascii="Times New Roman" w:hAnsi="Times New Roman" w:cs="Times New Roman"/>
          <w:sz w:val="24"/>
          <w:szCs w:val="24"/>
        </w:rPr>
        <w:t>О2</w:t>
      </w:r>
      <w:r w:rsidRPr="00D03A6E">
        <w:rPr>
          <w:rFonts w:ascii="Times New Roman" w:hAnsi="Times New Roman" w:cs="Times New Roman"/>
          <w:sz w:val="24"/>
          <w:szCs w:val="24"/>
        </w:rPr>
        <w:t xml:space="preserve">, </w:t>
      </w:r>
      <w:r w:rsidR="003E0B41" w:rsidRPr="00D03A6E">
        <w:rPr>
          <w:rFonts w:ascii="Times New Roman" w:hAnsi="Times New Roman" w:cs="Times New Roman"/>
          <w:sz w:val="24"/>
          <w:szCs w:val="24"/>
        </w:rPr>
        <w:t>H2S</w:t>
      </w:r>
      <w:r w:rsidR="00164991" w:rsidRPr="00D03A6E">
        <w:rPr>
          <w:rFonts w:ascii="Times New Roman" w:hAnsi="Times New Roman" w:cs="Times New Roman"/>
          <w:sz w:val="24"/>
          <w:szCs w:val="24"/>
        </w:rPr>
        <w:t>), отходы промышленных предприятий и нерастворимые частицы минерального</w:t>
      </w:r>
      <w:r w:rsidRPr="00D03A6E">
        <w:rPr>
          <w:rFonts w:ascii="Times New Roman" w:hAnsi="Times New Roman" w:cs="Times New Roman"/>
          <w:sz w:val="24"/>
          <w:szCs w:val="24"/>
        </w:rPr>
        <w:t xml:space="preserve"> и органического происхождения. Это всё является результатом процессов жизнедеятельности человека.</w:t>
      </w:r>
    </w:p>
    <w:p w:rsidR="00164991" w:rsidRPr="00D03A6E" w:rsidRDefault="00037D46"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 xml:space="preserve">Эта </w:t>
      </w:r>
      <w:r w:rsidR="00164991" w:rsidRPr="00D03A6E">
        <w:rPr>
          <w:rFonts w:ascii="Times New Roman" w:hAnsi="Times New Roman" w:cs="Times New Roman"/>
          <w:sz w:val="24"/>
          <w:szCs w:val="24"/>
        </w:rPr>
        <w:t xml:space="preserve">тема является </w:t>
      </w:r>
      <w:r w:rsidRPr="00D03A6E">
        <w:rPr>
          <w:rFonts w:ascii="Times New Roman" w:hAnsi="Times New Roman" w:cs="Times New Roman"/>
          <w:sz w:val="24"/>
          <w:szCs w:val="24"/>
        </w:rPr>
        <w:t>очень актуальной, так как на сегодняшний день более 1,4 млрд. человек не имеют доступа к </w:t>
      </w:r>
      <w:r w:rsidRPr="00D03A6E">
        <w:rPr>
          <w:rFonts w:ascii="Times New Roman" w:hAnsi="Times New Roman" w:cs="Times New Roman"/>
          <w:bCs/>
          <w:sz w:val="24"/>
          <w:szCs w:val="24"/>
        </w:rPr>
        <w:t>чистой</w:t>
      </w:r>
      <w:r w:rsidRPr="00D03A6E">
        <w:rPr>
          <w:rFonts w:ascii="Times New Roman" w:hAnsi="Times New Roman" w:cs="Times New Roman"/>
          <w:sz w:val="24"/>
          <w:szCs w:val="24"/>
        </w:rPr>
        <w:t>, безопасной </w:t>
      </w:r>
      <w:r w:rsidRPr="00D03A6E">
        <w:rPr>
          <w:rFonts w:ascii="Times New Roman" w:hAnsi="Times New Roman" w:cs="Times New Roman"/>
          <w:bCs/>
          <w:sz w:val="24"/>
          <w:szCs w:val="24"/>
        </w:rPr>
        <w:t>вод</w:t>
      </w:r>
      <w:r w:rsidR="00D03A6E">
        <w:rPr>
          <w:rFonts w:ascii="Times New Roman" w:hAnsi="Times New Roman" w:cs="Times New Roman"/>
          <w:bCs/>
          <w:sz w:val="24"/>
          <w:szCs w:val="24"/>
        </w:rPr>
        <w:t>е</w:t>
      </w:r>
      <w:r w:rsidRPr="00D03A6E">
        <w:rPr>
          <w:rFonts w:ascii="Times New Roman" w:hAnsi="Times New Roman" w:cs="Times New Roman"/>
          <w:sz w:val="24"/>
          <w:szCs w:val="24"/>
        </w:rPr>
        <w:t> во всем мире. П</w:t>
      </w:r>
      <w:r w:rsidR="00164991" w:rsidRPr="00D03A6E">
        <w:rPr>
          <w:rFonts w:ascii="Times New Roman" w:hAnsi="Times New Roman" w:cs="Times New Roman"/>
          <w:sz w:val="24"/>
          <w:szCs w:val="24"/>
        </w:rPr>
        <w:t>ресные водоёмы Ванинского района, являются</w:t>
      </w:r>
      <w:r w:rsidRPr="00D03A6E">
        <w:rPr>
          <w:rFonts w:ascii="Times New Roman" w:hAnsi="Times New Roman" w:cs="Times New Roman"/>
          <w:sz w:val="24"/>
          <w:szCs w:val="24"/>
        </w:rPr>
        <w:t xml:space="preserve"> излюбленным местом</w:t>
      </w:r>
      <w:r w:rsidR="00164991" w:rsidRPr="00D03A6E">
        <w:rPr>
          <w:rFonts w:ascii="Times New Roman" w:hAnsi="Times New Roman" w:cs="Times New Roman"/>
          <w:sz w:val="24"/>
          <w:szCs w:val="24"/>
        </w:rPr>
        <w:t xml:space="preserve"> </w:t>
      </w:r>
      <w:r w:rsidR="00C6717A" w:rsidRPr="00D03A6E">
        <w:rPr>
          <w:rFonts w:ascii="Times New Roman" w:hAnsi="Times New Roman" w:cs="Times New Roman"/>
          <w:sz w:val="24"/>
          <w:szCs w:val="24"/>
        </w:rPr>
        <w:t xml:space="preserve">для </w:t>
      </w:r>
      <w:r w:rsidR="00164991" w:rsidRPr="00D03A6E">
        <w:rPr>
          <w:rFonts w:ascii="Times New Roman" w:hAnsi="Times New Roman" w:cs="Times New Roman"/>
          <w:sz w:val="24"/>
          <w:szCs w:val="24"/>
        </w:rPr>
        <w:t>отдыха</w:t>
      </w:r>
      <w:r w:rsidR="00C6717A" w:rsidRPr="00D03A6E">
        <w:rPr>
          <w:rFonts w:ascii="Times New Roman" w:hAnsi="Times New Roman" w:cs="Times New Roman"/>
          <w:sz w:val="24"/>
          <w:szCs w:val="24"/>
        </w:rPr>
        <w:t xml:space="preserve"> и рыбалки, </w:t>
      </w:r>
      <w:r w:rsidRPr="00D03A6E">
        <w:rPr>
          <w:rFonts w:ascii="Times New Roman" w:hAnsi="Times New Roman" w:cs="Times New Roman"/>
          <w:sz w:val="24"/>
          <w:szCs w:val="24"/>
        </w:rPr>
        <w:t>а</w:t>
      </w:r>
      <w:r w:rsidR="00164991" w:rsidRPr="00D03A6E">
        <w:rPr>
          <w:rFonts w:ascii="Times New Roman" w:hAnsi="Times New Roman" w:cs="Times New Roman"/>
          <w:sz w:val="24"/>
          <w:szCs w:val="24"/>
        </w:rPr>
        <w:t xml:space="preserve"> р</w:t>
      </w:r>
      <w:r w:rsidR="00743796" w:rsidRPr="00D03A6E">
        <w:rPr>
          <w:rFonts w:ascii="Times New Roman" w:hAnsi="Times New Roman" w:cs="Times New Roman"/>
          <w:sz w:val="24"/>
          <w:szCs w:val="24"/>
        </w:rPr>
        <w:t>учей</w:t>
      </w:r>
      <w:r w:rsidR="00164991" w:rsidRPr="00D03A6E">
        <w:rPr>
          <w:rFonts w:ascii="Times New Roman" w:hAnsi="Times New Roman" w:cs="Times New Roman"/>
          <w:sz w:val="24"/>
          <w:szCs w:val="24"/>
        </w:rPr>
        <w:t xml:space="preserve"> Мучке и </w:t>
      </w:r>
      <w:proofErr w:type="spellStart"/>
      <w:r w:rsidR="00164991" w:rsidRPr="00D03A6E">
        <w:rPr>
          <w:rFonts w:ascii="Times New Roman" w:hAnsi="Times New Roman" w:cs="Times New Roman"/>
          <w:sz w:val="24"/>
          <w:szCs w:val="24"/>
        </w:rPr>
        <w:t>Чистоводная</w:t>
      </w:r>
      <w:proofErr w:type="spellEnd"/>
      <w:r w:rsidR="00164991" w:rsidRPr="00D03A6E">
        <w:rPr>
          <w:rFonts w:ascii="Times New Roman" w:hAnsi="Times New Roman" w:cs="Times New Roman"/>
          <w:sz w:val="24"/>
          <w:szCs w:val="24"/>
        </w:rPr>
        <w:t xml:space="preserve"> </w:t>
      </w:r>
      <w:r w:rsidR="00C6717A" w:rsidRPr="00D03A6E">
        <w:rPr>
          <w:rFonts w:ascii="Times New Roman" w:hAnsi="Times New Roman" w:cs="Times New Roman"/>
          <w:sz w:val="24"/>
          <w:szCs w:val="24"/>
        </w:rPr>
        <w:t>–</w:t>
      </w:r>
      <w:r w:rsidR="00164991" w:rsidRPr="00D03A6E">
        <w:rPr>
          <w:rFonts w:ascii="Times New Roman" w:hAnsi="Times New Roman" w:cs="Times New Roman"/>
          <w:sz w:val="24"/>
          <w:szCs w:val="24"/>
        </w:rPr>
        <w:t xml:space="preserve"> </w:t>
      </w:r>
      <w:r w:rsidR="00C6717A" w:rsidRPr="00D03A6E">
        <w:rPr>
          <w:rFonts w:ascii="Times New Roman" w:hAnsi="Times New Roman" w:cs="Times New Roman"/>
          <w:sz w:val="24"/>
          <w:szCs w:val="24"/>
        </w:rPr>
        <w:t xml:space="preserve"> </w:t>
      </w:r>
      <w:r w:rsidR="00164991" w:rsidRPr="00D03A6E">
        <w:rPr>
          <w:rFonts w:ascii="Times New Roman" w:hAnsi="Times New Roman" w:cs="Times New Roman"/>
          <w:sz w:val="24"/>
          <w:szCs w:val="24"/>
        </w:rPr>
        <w:t>источник</w:t>
      </w:r>
      <w:r w:rsidRPr="00D03A6E">
        <w:rPr>
          <w:rFonts w:ascii="Times New Roman" w:hAnsi="Times New Roman" w:cs="Times New Roman"/>
          <w:sz w:val="24"/>
          <w:szCs w:val="24"/>
        </w:rPr>
        <w:t xml:space="preserve"> </w:t>
      </w:r>
      <w:r w:rsidR="00164991" w:rsidRPr="00D03A6E">
        <w:rPr>
          <w:rFonts w:ascii="Times New Roman" w:hAnsi="Times New Roman" w:cs="Times New Roman"/>
          <w:sz w:val="24"/>
          <w:szCs w:val="24"/>
        </w:rPr>
        <w:t xml:space="preserve"> </w:t>
      </w:r>
      <w:r w:rsidR="00C6717A" w:rsidRPr="00D03A6E">
        <w:rPr>
          <w:rFonts w:ascii="Times New Roman" w:hAnsi="Times New Roman" w:cs="Times New Roman"/>
          <w:sz w:val="24"/>
          <w:szCs w:val="24"/>
        </w:rPr>
        <w:t xml:space="preserve">забора </w:t>
      </w:r>
      <w:r w:rsidR="00164991" w:rsidRPr="00D03A6E">
        <w:rPr>
          <w:rFonts w:ascii="Times New Roman" w:hAnsi="Times New Roman" w:cs="Times New Roman"/>
          <w:sz w:val="24"/>
          <w:szCs w:val="24"/>
        </w:rPr>
        <w:t>воды</w:t>
      </w:r>
      <w:r w:rsidR="00C6717A" w:rsidRPr="00D03A6E">
        <w:rPr>
          <w:rFonts w:ascii="Times New Roman" w:hAnsi="Times New Roman" w:cs="Times New Roman"/>
          <w:sz w:val="24"/>
          <w:szCs w:val="24"/>
        </w:rPr>
        <w:t xml:space="preserve"> для подачи в дома. </w:t>
      </w:r>
      <w:r w:rsidR="00164991" w:rsidRPr="00D03A6E">
        <w:rPr>
          <w:rFonts w:ascii="Times New Roman" w:hAnsi="Times New Roman" w:cs="Times New Roman"/>
          <w:sz w:val="24"/>
          <w:szCs w:val="24"/>
        </w:rPr>
        <w:t xml:space="preserve"> </w:t>
      </w:r>
      <w:r w:rsidR="00C6717A" w:rsidRPr="00D03A6E">
        <w:rPr>
          <w:rFonts w:ascii="Times New Roman" w:hAnsi="Times New Roman" w:cs="Times New Roman"/>
          <w:sz w:val="24"/>
          <w:szCs w:val="24"/>
        </w:rPr>
        <w:t xml:space="preserve">Поэтому качество воды </w:t>
      </w:r>
      <w:r w:rsidR="00D161BE" w:rsidRPr="00D03A6E">
        <w:rPr>
          <w:rFonts w:ascii="Times New Roman" w:hAnsi="Times New Roman" w:cs="Times New Roman"/>
          <w:sz w:val="24"/>
          <w:szCs w:val="24"/>
        </w:rPr>
        <w:t xml:space="preserve">пресных водоёмов Ванинского района </w:t>
      </w:r>
      <w:proofErr w:type="gramStart"/>
      <w:r w:rsidR="00D161BE" w:rsidRPr="00D03A6E">
        <w:rPr>
          <w:rFonts w:ascii="Times New Roman" w:hAnsi="Times New Roman" w:cs="Times New Roman"/>
          <w:sz w:val="24"/>
          <w:szCs w:val="24"/>
        </w:rPr>
        <w:t>может</w:t>
      </w:r>
      <w:proofErr w:type="gramEnd"/>
      <w:r w:rsidR="00D161BE" w:rsidRPr="00D03A6E">
        <w:rPr>
          <w:rFonts w:ascii="Times New Roman" w:hAnsi="Times New Roman" w:cs="Times New Roman"/>
          <w:sz w:val="24"/>
          <w:szCs w:val="24"/>
        </w:rPr>
        <w:t xml:space="preserve"> </w:t>
      </w:r>
      <w:r w:rsidR="00C6717A" w:rsidRPr="00D03A6E">
        <w:rPr>
          <w:rFonts w:ascii="Times New Roman" w:hAnsi="Times New Roman" w:cs="Times New Roman"/>
          <w:sz w:val="24"/>
          <w:szCs w:val="24"/>
        </w:rPr>
        <w:t>является одним из косвенным показателем</w:t>
      </w:r>
      <w:r w:rsidR="00164991" w:rsidRPr="00D03A6E">
        <w:rPr>
          <w:rFonts w:ascii="Times New Roman" w:hAnsi="Times New Roman" w:cs="Times New Roman"/>
          <w:sz w:val="24"/>
          <w:szCs w:val="24"/>
        </w:rPr>
        <w:t xml:space="preserve"> состояния окружающей среды Ванинского района</w:t>
      </w:r>
      <w:r w:rsidR="00C6717A" w:rsidRPr="00D03A6E">
        <w:rPr>
          <w:rFonts w:ascii="Times New Roman" w:hAnsi="Times New Roman" w:cs="Times New Roman"/>
          <w:sz w:val="24"/>
          <w:szCs w:val="24"/>
        </w:rPr>
        <w:t>.</w:t>
      </w:r>
    </w:p>
    <w:p w:rsidR="003828CC" w:rsidRPr="00D03A6E" w:rsidRDefault="001564F2" w:rsidP="00901187">
      <w:pPr>
        <w:tabs>
          <w:tab w:val="left" w:pos="567"/>
        </w:tabs>
        <w:spacing w:after="0"/>
        <w:jc w:val="both"/>
        <w:rPr>
          <w:rFonts w:ascii="Times New Roman" w:eastAsia="Times New Roman" w:hAnsi="Times New Roman" w:cs="Times New Roman"/>
          <w:bCs/>
          <w:sz w:val="24"/>
          <w:szCs w:val="24"/>
          <w:lang w:eastAsia="ru-RU"/>
        </w:rPr>
      </w:pPr>
      <w:r w:rsidRPr="00D03A6E">
        <w:rPr>
          <w:rFonts w:ascii="Times New Roman" w:eastAsia="Times New Roman" w:hAnsi="Times New Roman" w:cs="Times New Roman"/>
          <w:b/>
          <w:bCs/>
          <w:sz w:val="24"/>
          <w:szCs w:val="24"/>
          <w:lang w:eastAsia="ru-RU"/>
        </w:rPr>
        <w:t>Объекты исследования:</w:t>
      </w:r>
      <w:r w:rsidRPr="00D03A6E">
        <w:rPr>
          <w:rFonts w:ascii="Times New Roman" w:eastAsia="Times New Roman" w:hAnsi="Times New Roman" w:cs="Times New Roman"/>
          <w:bCs/>
          <w:sz w:val="24"/>
          <w:szCs w:val="24"/>
          <w:lang w:eastAsia="ru-RU"/>
        </w:rPr>
        <w:t xml:space="preserve"> река </w:t>
      </w:r>
      <w:r w:rsidR="00743796" w:rsidRPr="00D03A6E">
        <w:rPr>
          <w:rFonts w:ascii="Times New Roman" w:eastAsia="Times New Roman" w:hAnsi="Times New Roman" w:cs="Times New Roman"/>
          <w:bCs/>
          <w:sz w:val="24"/>
          <w:szCs w:val="24"/>
          <w:lang w:eastAsia="ru-RU"/>
        </w:rPr>
        <w:t>Б</w:t>
      </w:r>
      <w:r w:rsidR="005C7281" w:rsidRPr="00D03A6E">
        <w:rPr>
          <w:rFonts w:ascii="Times New Roman" w:eastAsia="Times New Roman" w:hAnsi="Times New Roman" w:cs="Times New Roman"/>
          <w:bCs/>
          <w:sz w:val="24"/>
          <w:szCs w:val="24"/>
          <w:lang w:eastAsia="ru-RU"/>
        </w:rPr>
        <w:t>ольшая Дюанка</w:t>
      </w:r>
      <w:r w:rsidRPr="00D03A6E">
        <w:rPr>
          <w:rFonts w:ascii="Times New Roman" w:eastAsia="Times New Roman" w:hAnsi="Times New Roman" w:cs="Times New Roman"/>
          <w:bCs/>
          <w:sz w:val="24"/>
          <w:szCs w:val="24"/>
          <w:lang w:eastAsia="ru-RU"/>
        </w:rPr>
        <w:t xml:space="preserve">, </w:t>
      </w:r>
      <w:r w:rsidR="005C7281" w:rsidRPr="00D03A6E">
        <w:rPr>
          <w:rFonts w:ascii="Times New Roman" w:eastAsia="Times New Roman" w:hAnsi="Times New Roman" w:cs="Times New Roman"/>
          <w:bCs/>
          <w:sz w:val="24"/>
          <w:szCs w:val="24"/>
          <w:lang w:eastAsia="ru-RU"/>
        </w:rPr>
        <w:t xml:space="preserve">река </w:t>
      </w:r>
      <w:proofErr w:type="spellStart"/>
      <w:r w:rsidR="005C7281" w:rsidRPr="00D03A6E">
        <w:rPr>
          <w:rFonts w:ascii="Times New Roman" w:eastAsia="Times New Roman" w:hAnsi="Times New Roman" w:cs="Times New Roman"/>
          <w:bCs/>
          <w:sz w:val="24"/>
          <w:szCs w:val="24"/>
          <w:lang w:eastAsia="ru-RU"/>
        </w:rPr>
        <w:t>Чистоводная</w:t>
      </w:r>
      <w:proofErr w:type="spellEnd"/>
      <w:r w:rsidR="005C7281" w:rsidRPr="00D03A6E">
        <w:rPr>
          <w:rFonts w:ascii="Times New Roman" w:eastAsia="Times New Roman" w:hAnsi="Times New Roman" w:cs="Times New Roman"/>
          <w:bCs/>
          <w:sz w:val="24"/>
          <w:szCs w:val="24"/>
          <w:lang w:eastAsia="ru-RU"/>
        </w:rPr>
        <w:t xml:space="preserve">, </w:t>
      </w:r>
      <w:r w:rsidR="00332385" w:rsidRPr="00D03A6E">
        <w:rPr>
          <w:rFonts w:ascii="Times New Roman" w:eastAsia="Times New Roman" w:hAnsi="Times New Roman" w:cs="Times New Roman"/>
          <w:bCs/>
          <w:sz w:val="24"/>
          <w:szCs w:val="24"/>
          <w:lang w:eastAsia="ru-RU"/>
        </w:rPr>
        <w:t>озеро Мучке</w:t>
      </w:r>
      <w:r w:rsidR="005C7281" w:rsidRPr="00D03A6E">
        <w:rPr>
          <w:rFonts w:ascii="Times New Roman" w:eastAsia="Times New Roman" w:hAnsi="Times New Roman" w:cs="Times New Roman"/>
          <w:bCs/>
          <w:sz w:val="24"/>
          <w:szCs w:val="24"/>
          <w:lang w:eastAsia="ru-RU"/>
        </w:rPr>
        <w:t>.</w:t>
      </w:r>
    </w:p>
    <w:p w:rsidR="001564F2" w:rsidRPr="00D03A6E" w:rsidRDefault="00EE2D21" w:rsidP="00901187">
      <w:pPr>
        <w:tabs>
          <w:tab w:val="left" w:pos="567"/>
        </w:tabs>
        <w:spacing w:after="0"/>
        <w:jc w:val="both"/>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sz w:val="24"/>
          <w:szCs w:val="24"/>
          <w:lang w:eastAsia="ru-RU"/>
        </w:rPr>
        <w:t>Методы</w:t>
      </w:r>
      <w:r w:rsidR="001564F2" w:rsidRPr="00D03A6E">
        <w:rPr>
          <w:rFonts w:ascii="Times New Roman" w:eastAsia="Times New Roman" w:hAnsi="Times New Roman" w:cs="Times New Roman"/>
          <w:b/>
          <w:sz w:val="24"/>
          <w:szCs w:val="24"/>
          <w:lang w:eastAsia="ru-RU"/>
        </w:rPr>
        <w:t xml:space="preserve"> исследования: </w:t>
      </w:r>
      <w:r w:rsidR="001564F2" w:rsidRPr="00D03A6E">
        <w:rPr>
          <w:rFonts w:ascii="Times New Roman" w:eastAsia="Times New Roman" w:hAnsi="Times New Roman" w:cs="Times New Roman"/>
          <w:sz w:val="24"/>
          <w:szCs w:val="24"/>
          <w:lang w:eastAsia="ru-RU"/>
        </w:rPr>
        <w:t>измерение, наблюдение, съемка местности, исследование.</w:t>
      </w:r>
    </w:p>
    <w:p w:rsidR="00332385" w:rsidRPr="00D03A6E" w:rsidRDefault="00535F0A" w:rsidP="00901187">
      <w:pPr>
        <w:tabs>
          <w:tab w:val="left" w:pos="567"/>
        </w:tabs>
        <w:jc w:val="both"/>
        <w:rPr>
          <w:rFonts w:ascii="Times New Roman" w:hAnsi="Times New Roman" w:cs="Times New Roman"/>
          <w:b/>
          <w:sz w:val="24"/>
          <w:szCs w:val="24"/>
        </w:rPr>
      </w:pPr>
      <w:proofErr w:type="gramStart"/>
      <w:r w:rsidRPr="00D03A6E">
        <w:rPr>
          <w:rFonts w:ascii="Times New Roman" w:hAnsi="Times New Roman" w:cs="Times New Roman"/>
          <w:b/>
          <w:sz w:val="24"/>
          <w:szCs w:val="24"/>
          <w:lang w:val="en-US"/>
        </w:rPr>
        <w:t>I</w:t>
      </w:r>
      <w:r w:rsidRPr="00D03A6E">
        <w:rPr>
          <w:rFonts w:ascii="Times New Roman" w:hAnsi="Times New Roman" w:cs="Times New Roman"/>
          <w:b/>
          <w:sz w:val="24"/>
          <w:szCs w:val="24"/>
        </w:rPr>
        <w:t xml:space="preserve">. </w:t>
      </w:r>
      <w:r w:rsidR="00E87100" w:rsidRPr="00D03A6E">
        <w:rPr>
          <w:rFonts w:ascii="Times New Roman" w:hAnsi="Times New Roman" w:cs="Times New Roman"/>
          <w:b/>
          <w:sz w:val="24"/>
          <w:szCs w:val="24"/>
        </w:rPr>
        <w:t xml:space="preserve">Характеристика </w:t>
      </w:r>
      <w:r w:rsidR="00332385" w:rsidRPr="00D03A6E">
        <w:rPr>
          <w:rFonts w:ascii="Times New Roman" w:hAnsi="Times New Roman" w:cs="Times New Roman"/>
          <w:b/>
          <w:sz w:val="24"/>
          <w:szCs w:val="24"/>
        </w:rPr>
        <w:t xml:space="preserve">исследуемых </w:t>
      </w:r>
      <w:r w:rsidR="00E87100" w:rsidRPr="00D03A6E">
        <w:rPr>
          <w:rFonts w:ascii="Times New Roman" w:hAnsi="Times New Roman" w:cs="Times New Roman"/>
          <w:b/>
          <w:sz w:val="24"/>
          <w:szCs w:val="24"/>
        </w:rPr>
        <w:t>водно-биологических</w:t>
      </w:r>
      <w:r w:rsidRPr="00D03A6E">
        <w:rPr>
          <w:rFonts w:ascii="Times New Roman" w:hAnsi="Times New Roman" w:cs="Times New Roman"/>
          <w:b/>
          <w:sz w:val="24"/>
          <w:szCs w:val="24"/>
        </w:rPr>
        <w:t xml:space="preserve"> ресурс</w:t>
      </w:r>
      <w:r w:rsidR="00E87100" w:rsidRPr="00D03A6E">
        <w:rPr>
          <w:rFonts w:ascii="Times New Roman" w:hAnsi="Times New Roman" w:cs="Times New Roman"/>
          <w:b/>
          <w:sz w:val="24"/>
          <w:szCs w:val="24"/>
        </w:rPr>
        <w:t>ов</w:t>
      </w:r>
      <w:r w:rsidR="00DF1987" w:rsidRPr="00D03A6E">
        <w:rPr>
          <w:rFonts w:ascii="Times New Roman" w:hAnsi="Times New Roman" w:cs="Times New Roman"/>
          <w:b/>
          <w:sz w:val="24"/>
          <w:szCs w:val="24"/>
        </w:rPr>
        <w:t>.</w:t>
      </w:r>
      <w:proofErr w:type="gramEnd"/>
    </w:p>
    <w:p w:rsidR="00332385" w:rsidRPr="00D03A6E" w:rsidRDefault="00332385" w:rsidP="00D03A6E">
      <w:pPr>
        <w:tabs>
          <w:tab w:val="left" w:pos="567"/>
        </w:tabs>
        <w:ind w:firstLine="567"/>
        <w:jc w:val="both"/>
        <w:rPr>
          <w:rFonts w:ascii="Times New Roman" w:hAnsi="Times New Roman" w:cs="Times New Roman"/>
          <w:sz w:val="24"/>
          <w:szCs w:val="24"/>
          <w:shd w:val="clear" w:color="auto" w:fill="FFFFFF"/>
        </w:rPr>
      </w:pPr>
      <w:r w:rsidRPr="00D03A6E">
        <w:rPr>
          <w:rFonts w:ascii="Times New Roman" w:hAnsi="Times New Roman" w:cs="Times New Roman"/>
          <w:b/>
          <w:sz w:val="24"/>
          <w:szCs w:val="24"/>
        </w:rPr>
        <w:t xml:space="preserve">1.1. </w:t>
      </w:r>
      <w:r w:rsidRPr="00D03A6E">
        <w:rPr>
          <w:rFonts w:ascii="Times New Roman" w:hAnsi="Times New Roman" w:cs="Times New Roman"/>
          <w:b/>
          <w:sz w:val="24"/>
          <w:szCs w:val="24"/>
          <w:shd w:val="clear" w:color="auto" w:fill="FFFFFF"/>
        </w:rPr>
        <w:t xml:space="preserve">Река Большая Дюанка - </w:t>
      </w:r>
      <w:r w:rsidRPr="00D03A6E">
        <w:rPr>
          <w:rFonts w:ascii="Times New Roman" w:hAnsi="Times New Roman" w:cs="Times New Roman"/>
          <w:sz w:val="24"/>
          <w:szCs w:val="24"/>
          <w:shd w:val="clear" w:color="auto" w:fill="FFFFFF"/>
        </w:rPr>
        <w:t xml:space="preserve">длина - 59км. Берёт начало в горах </w:t>
      </w:r>
      <w:proofErr w:type="spellStart"/>
      <w:r w:rsidRPr="00D03A6E">
        <w:rPr>
          <w:rFonts w:ascii="Times New Roman" w:hAnsi="Times New Roman" w:cs="Times New Roman"/>
          <w:sz w:val="24"/>
          <w:szCs w:val="24"/>
          <w:shd w:val="clear" w:color="auto" w:fill="FFFFFF"/>
        </w:rPr>
        <w:t>Сихоте-Алинь</w:t>
      </w:r>
      <w:proofErr w:type="spellEnd"/>
      <w:r w:rsidRPr="00D03A6E">
        <w:rPr>
          <w:rFonts w:ascii="Times New Roman" w:hAnsi="Times New Roman" w:cs="Times New Roman"/>
          <w:sz w:val="24"/>
          <w:szCs w:val="24"/>
          <w:shd w:val="clear" w:color="auto" w:fill="FFFFFF"/>
        </w:rPr>
        <w:t>, на всём своём протяжении - типичная горная река с быстрым течением, пе</w:t>
      </w:r>
      <w:r w:rsidR="00AE6858" w:rsidRPr="00D03A6E">
        <w:rPr>
          <w:rFonts w:ascii="Times New Roman" w:hAnsi="Times New Roman" w:cs="Times New Roman"/>
          <w:sz w:val="24"/>
          <w:szCs w:val="24"/>
          <w:shd w:val="clear" w:color="auto" w:fill="FFFFFF"/>
        </w:rPr>
        <w:t>рекатами, ямами и водоворотами</w:t>
      </w:r>
      <w:r w:rsidRPr="00D03A6E">
        <w:rPr>
          <w:rFonts w:ascii="Times New Roman" w:hAnsi="Times New Roman" w:cs="Times New Roman"/>
          <w:sz w:val="24"/>
          <w:szCs w:val="24"/>
          <w:shd w:val="clear" w:color="auto" w:fill="FFFFFF"/>
        </w:rPr>
        <w:t>. Берега - густой, местами непроходимый светлохвойный и смешанный лес (ива, черёмуха) и галечные плёсы. Впадает в бухту Дюанка (в бухте Силантьева), Татарский пролив. Единственный населённый пункт на берегу реки - село Дюанка, с одноимённой железнодорожной товарной станцией. Единственный промышленный водозабор с реки осуществляется для нужд п. Монгохто.</w:t>
      </w:r>
    </w:p>
    <w:p w:rsidR="00332385" w:rsidRPr="00D03A6E" w:rsidRDefault="00332385" w:rsidP="00D03A6E">
      <w:pPr>
        <w:tabs>
          <w:tab w:val="left" w:pos="567"/>
        </w:tabs>
        <w:ind w:firstLine="567"/>
        <w:jc w:val="both"/>
        <w:rPr>
          <w:rFonts w:ascii="Times New Roman" w:hAnsi="Times New Roman" w:cs="Times New Roman"/>
          <w:sz w:val="24"/>
          <w:szCs w:val="24"/>
          <w:shd w:val="clear" w:color="auto" w:fill="FFFFFF"/>
        </w:rPr>
      </w:pPr>
      <w:r w:rsidRPr="00D03A6E">
        <w:rPr>
          <w:rFonts w:ascii="Times New Roman" w:hAnsi="Times New Roman" w:cs="Times New Roman"/>
          <w:sz w:val="24"/>
          <w:szCs w:val="24"/>
          <w:shd w:val="clear" w:color="auto" w:fill="FFFFFF"/>
        </w:rPr>
        <w:t>Перед устьем реку пересекает по мосту Байкало-Амурская магистраль. Чуть выше железнодорожного моста (в прибл. 2 км) возведён железобетонный автомобильный мост автодороги Советская Гавань - Монгохто (дорога 08К-14), и выше по течению (</w:t>
      </w:r>
      <w:r w:rsidR="00743796" w:rsidRPr="00D03A6E">
        <w:rPr>
          <w:rFonts w:ascii="Times New Roman" w:hAnsi="Times New Roman" w:cs="Times New Roman"/>
          <w:sz w:val="24"/>
          <w:szCs w:val="24"/>
          <w:shd w:val="clear" w:color="auto" w:fill="FFFFFF"/>
        </w:rPr>
        <w:t>приблизительно</w:t>
      </w:r>
      <w:r w:rsidRPr="00D03A6E">
        <w:rPr>
          <w:rFonts w:ascii="Times New Roman" w:hAnsi="Times New Roman" w:cs="Times New Roman"/>
          <w:sz w:val="24"/>
          <w:szCs w:val="24"/>
          <w:shd w:val="clear" w:color="auto" w:fill="FFFFFF"/>
        </w:rPr>
        <w:t xml:space="preserve"> через 10 км) имеется деревянный мост грунтовой дороги для проезда к селу </w:t>
      </w:r>
      <w:proofErr w:type="spellStart"/>
      <w:r w:rsidRPr="00D03A6E">
        <w:rPr>
          <w:rFonts w:ascii="Times New Roman" w:hAnsi="Times New Roman" w:cs="Times New Roman"/>
          <w:sz w:val="24"/>
          <w:szCs w:val="24"/>
          <w:shd w:val="clear" w:color="auto" w:fill="FFFFFF"/>
        </w:rPr>
        <w:t>Уська-Орочская</w:t>
      </w:r>
      <w:proofErr w:type="spellEnd"/>
      <w:r w:rsidRPr="00D03A6E">
        <w:rPr>
          <w:rFonts w:ascii="Times New Roman" w:hAnsi="Times New Roman" w:cs="Times New Roman"/>
          <w:sz w:val="24"/>
          <w:szCs w:val="24"/>
          <w:shd w:val="clear" w:color="auto" w:fill="FFFFFF"/>
        </w:rPr>
        <w:t>. В 10 км от устья небольшой участок реки протекает по территории режимного военного объекта 12 ГУМО - в/ч 40689.</w:t>
      </w:r>
    </w:p>
    <w:p w:rsidR="00AE6858" w:rsidRPr="00D03A6E" w:rsidRDefault="00332385" w:rsidP="00D03A6E">
      <w:pPr>
        <w:tabs>
          <w:tab w:val="left" w:pos="567"/>
        </w:tabs>
        <w:ind w:firstLine="567"/>
        <w:jc w:val="both"/>
        <w:rPr>
          <w:rFonts w:ascii="Times New Roman" w:hAnsi="Times New Roman" w:cs="Times New Roman"/>
          <w:bCs/>
          <w:sz w:val="24"/>
          <w:szCs w:val="24"/>
        </w:rPr>
      </w:pPr>
      <w:r w:rsidRPr="00D03A6E">
        <w:rPr>
          <w:rFonts w:ascii="Times New Roman" w:hAnsi="Times New Roman" w:cs="Times New Roman"/>
          <w:b/>
          <w:bCs/>
          <w:sz w:val="24"/>
          <w:szCs w:val="24"/>
          <w:shd w:val="clear" w:color="auto" w:fill="FFFFFF"/>
        </w:rPr>
        <w:lastRenderedPageBreak/>
        <w:t xml:space="preserve">1.2. Озеро Мучке – </w:t>
      </w:r>
      <w:r w:rsidRPr="00D03A6E">
        <w:rPr>
          <w:rFonts w:ascii="Times New Roman" w:hAnsi="Times New Roman" w:cs="Times New Roman"/>
          <w:bCs/>
          <w:sz w:val="24"/>
          <w:szCs w:val="24"/>
          <w:shd w:val="clear" w:color="auto" w:fill="FFFFFF"/>
        </w:rPr>
        <w:t>через ручей Мучке</w:t>
      </w:r>
      <w:r w:rsidRPr="00D03A6E">
        <w:rPr>
          <w:rFonts w:ascii="Times New Roman" w:hAnsi="Times New Roman" w:cs="Times New Roman"/>
          <w:b/>
          <w:bCs/>
          <w:sz w:val="24"/>
          <w:szCs w:val="24"/>
          <w:shd w:val="clear" w:color="auto" w:fill="FFFFFF"/>
        </w:rPr>
        <w:t xml:space="preserve"> </w:t>
      </w:r>
      <w:r w:rsidRPr="00D03A6E">
        <w:rPr>
          <w:rFonts w:ascii="Times New Roman" w:hAnsi="Times New Roman" w:cs="Times New Roman"/>
          <w:bCs/>
          <w:sz w:val="24"/>
          <w:szCs w:val="24"/>
          <w:shd w:val="clear" w:color="auto" w:fill="FFFFFF"/>
        </w:rPr>
        <w:t>впадает в бухту Мучке (1 км от вершины бухты),</w:t>
      </w:r>
      <w:r w:rsidRPr="00D03A6E">
        <w:rPr>
          <w:rFonts w:ascii="Times New Roman" w:hAnsi="Times New Roman" w:cs="Times New Roman"/>
          <w:b/>
          <w:bCs/>
          <w:sz w:val="24"/>
          <w:szCs w:val="24"/>
          <w:shd w:val="clear" w:color="auto" w:fill="FFFFFF"/>
        </w:rPr>
        <w:t> </w:t>
      </w:r>
      <w:r w:rsidRPr="00D03A6E">
        <w:rPr>
          <w:rFonts w:ascii="Times New Roman" w:hAnsi="Times New Roman" w:cs="Times New Roman"/>
          <w:bCs/>
          <w:sz w:val="24"/>
          <w:szCs w:val="24"/>
          <w:shd w:val="clear" w:color="auto" w:fill="FFFFFF"/>
        </w:rPr>
        <w:t>которая</w:t>
      </w:r>
      <w:r w:rsidRPr="00D03A6E">
        <w:rPr>
          <w:rFonts w:ascii="Times New Roman" w:hAnsi="Times New Roman" w:cs="Times New Roman"/>
          <w:b/>
          <w:bCs/>
          <w:sz w:val="24"/>
          <w:szCs w:val="24"/>
          <w:shd w:val="clear" w:color="auto" w:fill="FFFFFF"/>
        </w:rPr>
        <w:t xml:space="preserve"> </w:t>
      </w:r>
      <w:r w:rsidRPr="00D03A6E">
        <w:rPr>
          <w:rFonts w:ascii="Times New Roman" w:hAnsi="Times New Roman" w:cs="Times New Roman"/>
          <w:sz w:val="24"/>
          <w:szCs w:val="24"/>
          <w:shd w:val="clear" w:color="auto" w:fill="FFFFFF"/>
        </w:rPr>
        <w:t>расположена в средней части западного побережья Татарского пролива, подпитывается тоже ручьём Мучке. Именно в этой бухте располагается транспортно-перегрузочный комплекс по перевалк</w:t>
      </w:r>
      <w:r w:rsidR="00743796" w:rsidRPr="00D03A6E">
        <w:rPr>
          <w:rFonts w:ascii="Times New Roman" w:hAnsi="Times New Roman" w:cs="Times New Roman"/>
          <w:sz w:val="24"/>
          <w:szCs w:val="24"/>
          <w:shd w:val="clear" w:color="auto" w:fill="FFFFFF"/>
        </w:rPr>
        <w:t>е угля - АО «</w:t>
      </w:r>
      <w:proofErr w:type="spellStart"/>
      <w:r w:rsidR="00743796" w:rsidRPr="00D03A6E">
        <w:rPr>
          <w:rFonts w:ascii="Times New Roman" w:hAnsi="Times New Roman" w:cs="Times New Roman"/>
          <w:sz w:val="24"/>
          <w:szCs w:val="24"/>
          <w:shd w:val="clear" w:color="auto" w:fill="FFFFFF"/>
        </w:rPr>
        <w:t>ВаниноТрансУголь</w:t>
      </w:r>
      <w:proofErr w:type="spellEnd"/>
      <w:r w:rsidR="00743796" w:rsidRPr="00D03A6E">
        <w:rPr>
          <w:rFonts w:ascii="Times New Roman" w:hAnsi="Times New Roman" w:cs="Times New Roman"/>
          <w:sz w:val="24"/>
          <w:szCs w:val="24"/>
          <w:shd w:val="clear" w:color="auto" w:fill="FFFFFF"/>
        </w:rPr>
        <w:t>»</w:t>
      </w:r>
      <w:r w:rsidRPr="00D03A6E">
        <w:rPr>
          <w:rFonts w:ascii="Times New Roman" w:hAnsi="Times New Roman" w:cs="Times New Roman"/>
          <w:sz w:val="24"/>
          <w:szCs w:val="24"/>
          <w:shd w:val="clear" w:color="auto" w:fill="FFFFFF"/>
        </w:rPr>
        <w:t>.</w:t>
      </w:r>
      <w:r w:rsidR="004A7E7A" w:rsidRPr="00D03A6E">
        <w:rPr>
          <w:rFonts w:ascii="Times New Roman" w:hAnsi="Times New Roman" w:cs="Times New Roman"/>
          <w:bCs/>
          <w:sz w:val="24"/>
          <w:szCs w:val="24"/>
        </w:rPr>
        <w:t>[</w:t>
      </w:r>
      <w:r w:rsidR="00AE6858" w:rsidRPr="00D03A6E">
        <w:rPr>
          <w:rFonts w:ascii="Times New Roman" w:hAnsi="Times New Roman" w:cs="Times New Roman"/>
          <w:bCs/>
          <w:sz w:val="24"/>
          <w:szCs w:val="24"/>
        </w:rPr>
        <w:t>7</w:t>
      </w:r>
      <w:r w:rsidR="004A7E7A" w:rsidRPr="00D03A6E">
        <w:rPr>
          <w:rFonts w:ascii="Times New Roman" w:hAnsi="Times New Roman" w:cs="Times New Roman"/>
          <w:bCs/>
          <w:sz w:val="24"/>
          <w:szCs w:val="24"/>
        </w:rPr>
        <w:t>]</w:t>
      </w:r>
    </w:p>
    <w:p w:rsidR="00DF1987" w:rsidRPr="00D03A6E" w:rsidRDefault="0097663B" w:rsidP="00D03A6E">
      <w:pPr>
        <w:tabs>
          <w:tab w:val="left" w:pos="567"/>
        </w:tabs>
        <w:ind w:firstLine="567"/>
        <w:jc w:val="both"/>
        <w:rPr>
          <w:rFonts w:ascii="Times New Roman" w:hAnsi="Times New Roman" w:cs="Times New Roman"/>
          <w:i/>
          <w:sz w:val="24"/>
          <w:szCs w:val="24"/>
        </w:rPr>
      </w:pPr>
      <w:r w:rsidRPr="00D03A6E">
        <w:rPr>
          <w:rFonts w:ascii="Times New Roman" w:hAnsi="Times New Roman" w:cs="Times New Roman"/>
          <w:b/>
          <w:sz w:val="24"/>
          <w:szCs w:val="24"/>
        </w:rPr>
        <w:t xml:space="preserve">1.3. </w:t>
      </w:r>
      <w:r w:rsidR="00DF1987" w:rsidRPr="00D03A6E">
        <w:rPr>
          <w:rFonts w:ascii="Times New Roman" w:hAnsi="Times New Roman" w:cs="Times New Roman"/>
          <w:b/>
          <w:sz w:val="24"/>
          <w:szCs w:val="24"/>
        </w:rPr>
        <w:t xml:space="preserve">Река </w:t>
      </w:r>
      <w:proofErr w:type="spellStart"/>
      <w:r w:rsidR="00DF1987" w:rsidRPr="00D03A6E">
        <w:rPr>
          <w:rFonts w:ascii="Times New Roman" w:hAnsi="Times New Roman" w:cs="Times New Roman"/>
          <w:b/>
          <w:sz w:val="24"/>
          <w:szCs w:val="24"/>
        </w:rPr>
        <w:t>Чистоводная</w:t>
      </w:r>
      <w:proofErr w:type="spellEnd"/>
      <w:r w:rsidR="00DF1987" w:rsidRPr="00D03A6E">
        <w:rPr>
          <w:rFonts w:ascii="Times New Roman" w:hAnsi="Times New Roman" w:cs="Times New Roman"/>
          <w:sz w:val="24"/>
          <w:szCs w:val="24"/>
        </w:rPr>
        <w:t xml:space="preserve"> (</w:t>
      </w:r>
      <w:proofErr w:type="spellStart"/>
      <w:r w:rsidR="00DF1987" w:rsidRPr="00D03A6E">
        <w:rPr>
          <w:rFonts w:ascii="Times New Roman" w:hAnsi="Times New Roman" w:cs="Times New Roman"/>
          <w:sz w:val="24"/>
          <w:szCs w:val="24"/>
        </w:rPr>
        <w:t>Уй</w:t>
      </w:r>
      <w:proofErr w:type="spellEnd"/>
      <w:r w:rsidR="00DF1987" w:rsidRPr="00D03A6E">
        <w:rPr>
          <w:rFonts w:ascii="Times New Roman" w:hAnsi="Times New Roman" w:cs="Times New Roman"/>
          <w:sz w:val="24"/>
          <w:szCs w:val="24"/>
        </w:rPr>
        <w:t xml:space="preserve">) - малая река в Хабаровском крае России, </w:t>
      </w:r>
      <w:proofErr w:type="spellStart"/>
      <w:r w:rsidR="00DF1987" w:rsidRPr="00D03A6E">
        <w:rPr>
          <w:rFonts w:ascii="Times New Roman" w:hAnsi="Times New Roman" w:cs="Times New Roman"/>
          <w:sz w:val="24"/>
          <w:szCs w:val="24"/>
        </w:rPr>
        <w:t>Ванинский</w:t>
      </w:r>
      <w:proofErr w:type="spellEnd"/>
      <w:r w:rsidR="00DF1987" w:rsidRPr="00D03A6E">
        <w:rPr>
          <w:rFonts w:ascii="Times New Roman" w:hAnsi="Times New Roman" w:cs="Times New Roman"/>
          <w:sz w:val="24"/>
          <w:szCs w:val="24"/>
        </w:rPr>
        <w:t xml:space="preserve"> район. Название «</w:t>
      </w:r>
      <w:proofErr w:type="spellStart"/>
      <w:r w:rsidR="00DF1987" w:rsidRPr="00D03A6E">
        <w:rPr>
          <w:rFonts w:ascii="Times New Roman" w:hAnsi="Times New Roman" w:cs="Times New Roman"/>
          <w:sz w:val="24"/>
          <w:szCs w:val="24"/>
        </w:rPr>
        <w:t>Уй</w:t>
      </w:r>
      <w:proofErr w:type="spellEnd"/>
      <w:r w:rsidR="00DF1987" w:rsidRPr="00D03A6E">
        <w:rPr>
          <w:rFonts w:ascii="Times New Roman" w:hAnsi="Times New Roman" w:cs="Times New Roman"/>
          <w:sz w:val="24"/>
          <w:szCs w:val="24"/>
        </w:rPr>
        <w:t xml:space="preserve">» жителями практически не применяется, более </w:t>
      </w:r>
      <w:proofErr w:type="spellStart"/>
      <w:r w:rsidR="00DF1987" w:rsidRPr="00D03A6E">
        <w:rPr>
          <w:rFonts w:ascii="Times New Roman" w:hAnsi="Times New Roman" w:cs="Times New Roman"/>
          <w:sz w:val="24"/>
          <w:szCs w:val="24"/>
        </w:rPr>
        <w:t>употребимо</w:t>
      </w:r>
      <w:proofErr w:type="spellEnd"/>
      <w:r w:rsidR="00DF1987" w:rsidRPr="00D03A6E">
        <w:rPr>
          <w:rFonts w:ascii="Times New Roman" w:hAnsi="Times New Roman" w:cs="Times New Roman"/>
          <w:sz w:val="24"/>
          <w:szCs w:val="24"/>
        </w:rPr>
        <w:t xml:space="preserve">  «</w:t>
      </w:r>
      <w:proofErr w:type="spellStart"/>
      <w:r w:rsidR="00DF1987" w:rsidRPr="00D03A6E">
        <w:rPr>
          <w:rFonts w:ascii="Times New Roman" w:hAnsi="Times New Roman" w:cs="Times New Roman"/>
          <w:sz w:val="24"/>
          <w:szCs w:val="24"/>
        </w:rPr>
        <w:t>Чистоводный</w:t>
      </w:r>
      <w:proofErr w:type="spellEnd"/>
      <w:r w:rsidR="00DF1987" w:rsidRPr="00D03A6E">
        <w:rPr>
          <w:rFonts w:ascii="Times New Roman" w:hAnsi="Times New Roman" w:cs="Times New Roman"/>
          <w:sz w:val="24"/>
          <w:szCs w:val="24"/>
        </w:rPr>
        <w:t>» (производное [слово] от одноимённого названия бывшего посёлка) или «</w:t>
      </w:r>
      <w:proofErr w:type="spellStart"/>
      <w:r w:rsidR="00DF1987" w:rsidRPr="00D03A6E">
        <w:rPr>
          <w:rFonts w:ascii="Times New Roman" w:hAnsi="Times New Roman" w:cs="Times New Roman"/>
          <w:sz w:val="24"/>
          <w:szCs w:val="24"/>
        </w:rPr>
        <w:t>Чистоводная</w:t>
      </w:r>
      <w:proofErr w:type="spellEnd"/>
      <w:r w:rsidR="00DF1987" w:rsidRPr="00D03A6E">
        <w:rPr>
          <w:rFonts w:ascii="Times New Roman" w:hAnsi="Times New Roman" w:cs="Times New Roman"/>
          <w:sz w:val="24"/>
          <w:szCs w:val="24"/>
        </w:rPr>
        <w:t xml:space="preserve">», в том числе и на придорожных указателях. Длина водотока - 50 км, площадь бассейна - 250км². </w:t>
      </w:r>
    </w:p>
    <w:p w:rsidR="00DF1987" w:rsidRPr="00D03A6E" w:rsidRDefault="00DF1987"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 xml:space="preserve">Берёт своё начало на Советско-Гаванском плато хребта Сихотэ-Алинь, течёт в общем восточном направлении, впадает в западную оконечность бухты Ванина. На всём течении - типичная горная река. Растительность по берегам - светлохвойная лиственничная тайга и смешанный лес. Питание реки смешанное, с преобладанием </w:t>
      </w:r>
      <w:proofErr w:type="gramStart"/>
      <w:r w:rsidRPr="00D03A6E">
        <w:rPr>
          <w:rFonts w:ascii="Times New Roman" w:hAnsi="Times New Roman" w:cs="Times New Roman"/>
          <w:sz w:val="24"/>
          <w:szCs w:val="24"/>
        </w:rPr>
        <w:t>дождевого</w:t>
      </w:r>
      <w:proofErr w:type="gramEnd"/>
      <w:r w:rsidRPr="00D03A6E">
        <w:rPr>
          <w:rFonts w:ascii="Times New Roman" w:hAnsi="Times New Roman" w:cs="Times New Roman"/>
          <w:sz w:val="24"/>
          <w:szCs w:val="24"/>
        </w:rPr>
        <w:t>. Дальневосточный тип водного режима. Притоки - несколько ручьёв.</w:t>
      </w:r>
    </w:p>
    <w:p w:rsidR="00DF1987" w:rsidRPr="00D03A6E" w:rsidRDefault="00DF1987"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 xml:space="preserve">В нижнем течении расположены дачные участки жителей Ванино. Из реки долгое время осуществлялся промышленный водозабор для нужд п. Ванино, с постройкой подземных скважин водозабора на </w:t>
      </w:r>
      <w:proofErr w:type="spellStart"/>
      <w:r w:rsidRPr="00D03A6E">
        <w:rPr>
          <w:rFonts w:ascii="Times New Roman" w:hAnsi="Times New Roman" w:cs="Times New Roman"/>
          <w:sz w:val="24"/>
          <w:szCs w:val="24"/>
        </w:rPr>
        <w:t>Чистоводной</w:t>
      </w:r>
      <w:proofErr w:type="spellEnd"/>
      <w:r w:rsidRPr="00D03A6E">
        <w:rPr>
          <w:rFonts w:ascii="Times New Roman" w:hAnsi="Times New Roman" w:cs="Times New Roman"/>
          <w:sz w:val="24"/>
          <w:szCs w:val="24"/>
        </w:rPr>
        <w:t xml:space="preserve"> осталась резервная станция водозабора.</w:t>
      </w:r>
    </w:p>
    <w:p w:rsidR="00DF1987" w:rsidRPr="00D03A6E" w:rsidRDefault="00DF1987"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 xml:space="preserve">Через реку построен автомобильный мост (120 метров) автодороги 08А-1 </w:t>
      </w:r>
      <w:proofErr w:type="spellStart"/>
      <w:r w:rsidRPr="00D03A6E">
        <w:rPr>
          <w:rFonts w:ascii="Times New Roman" w:hAnsi="Times New Roman" w:cs="Times New Roman"/>
          <w:sz w:val="24"/>
          <w:szCs w:val="24"/>
        </w:rPr>
        <w:t>Лидога</w:t>
      </w:r>
      <w:proofErr w:type="spellEnd"/>
      <w:r w:rsidRPr="00D03A6E">
        <w:rPr>
          <w:rFonts w:ascii="Times New Roman" w:hAnsi="Times New Roman" w:cs="Times New Roman"/>
          <w:sz w:val="24"/>
          <w:szCs w:val="24"/>
        </w:rPr>
        <w:t xml:space="preserve">-Ванино, мост (70 метров) 08А-4 региональной дороги Советская Гавань - Монгохто, ж/д мост (75 метров) конечного участка БАМ. В районе ж/д моста на берегу расположен небольшой пляж, пользуется популярностью у жителей для пикников. Немного выше автомобильного моста в зимнее время прорезают прорубь-купальню, где жители празднуют Крещение. Автомобильный мост на </w:t>
      </w:r>
      <w:proofErr w:type="spellStart"/>
      <w:r w:rsidRPr="00D03A6E">
        <w:rPr>
          <w:rFonts w:ascii="Times New Roman" w:hAnsi="Times New Roman" w:cs="Times New Roman"/>
          <w:sz w:val="24"/>
          <w:szCs w:val="24"/>
        </w:rPr>
        <w:t>Совгавань</w:t>
      </w:r>
      <w:proofErr w:type="spellEnd"/>
      <w:r w:rsidRPr="00D03A6E">
        <w:rPr>
          <w:rFonts w:ascii="Times New Roman" w:hAnsi="Times New Roman" w:cs="Times New Roman"/>
          <w:sz w:val="24"/>
          <w:szCs w:val="24"/>
        </w:rPr>
        <w:t xml:space="preserve"> облюбовали молодожёны - поручни моста густо украшают цветные ленты и замки.</w:t>
      </w:r>
      <w:r w:rsidR="00AE6858" w:rsidRPr="00D03A6E">
        <w:rPr>
          <w:rFonts w:ascii="Times New Roman" w:hAnsi="Times New Roman" w:cs="Times New Roman"/>
          <w:sz w:val="24"/>
          <w:szCs w:val="24"/>
        </w:rPr>
        <w:t xml:space="preserve"> </w:t>
      </w:r>
      <w:r w:rsidR="004A7E7A" w:rsidRPr="00D03A6E">
        <w:rPr>
          <w:rFonts w:ascii="Times New Roman" w:hAnsi="Times New Roman" w:cs="Times New Roman"/>
          <w:bCs/>
          <w:sz w:val="24"/>
          <w:szCs w:val="24"/>
        </w:rPr>
        <w:t>[</w:t>
      </w:r>
      <w:r w:rsidR="00AE6858" w:rsidRPr="00D03A6E">
        <w:rPr>
          <w:rFonts w:ascii="Times New Roman" w:hAnsi="Times New Roman" w:cs="Times New Roman"/>
          <w:bCs/>
          <w:sz w:val="24"/>
          <w:szCs w:val="24"/>
        </w:rPr>
        <w:t>2</w:t>
      </w:r>
      <w:r w:rsidR="004A7E7A" w:rsidRPr="00D03A6E">
        <w:rPr>
          <w:rFonts w:ascii="Times New Roman" w:hAnsi="Times New Roman" w:cs="Times New Roman"/>
          <w:bCs/>
          <w:sz w:val="24"/>
          <w:szCs w:val="24"/>
        </w:rPr>
        <w:t>]</w:t>
      </w:r>
    </w:p>
    <w:p w:rsidR="003E23EA" w:rsidRPr="00D03A6E" w:rsidRDefault="003E23EA" w:rsidP="00D03A6E">
      <w:pPr>
        <w:tabs>
          <w:tab w:val="left" w:pos="567"/>
        </w:tabs>
        <w:ind w:firstLine="567"/>
        <w:jc w:val="both"/>
        <w:rPr>
          <w:rFonts w:ascii="Times New Roman" w:hAnsi="Times New Roman" w:cs="Times New Roman"/>
          <w:sz w:val="24"/>
          <w:szCs w:val="24"/>
          <w:shd w:val="clear" w:color="auto" w:fill="FFFFFF"/>
        </w:rPr>
      </w:pPr>
      <w:r w:rsidRPr="00D03A6E">
        <w:rPr>
          <w:rFonts w:ascii="Times New Roman" w:hAnsi="Times New Roman" w:cs="Times New Roman"/>
          <w:sz w:val="24"/>
          <w:szCs w:val="24"/>
          <w:shd w:val="clear" w:color="auto" w:fill="FFFFFF"/>
        </w:rPr>
        <w:t>На реках практикуется любительская рыбалка на удочку краснопёрки, пеструшки и форели, также в период хода лососёвых река от берега до берега в ночное время перегораживается браконьерскими сетями, в нижнем течении браконьеры ловят рыбу крюками-кошками «на подсёк» (т. н. «</w:t>
      </w:r>
      <w:proofErr w:type="spellStart"/>
      <w:r w:rsidRPr="00D03A6E">
        <w:rPr>
          <w:rFonts w:ascii="Times New Roman" w:hAnsi="Times New Roman" w:cs="Times New Roman"/>
          <w:sz w:val="24"/>
          <w:szCs w:val="24"/>
          <w:shd w:val="clear" w:color="auto" w:fill="FFFFFF"/>
        </w:rPr>
        <w:t>шарпалки</w:t>
      </w:r>
      <w:proofErr w:type="spellEnd"/>
      <w:r w:rsidRPr="00D03A6E">
        <w:rPr>
          <w:rFonts w:ascii="Times New Roman" w:hAnsi="Times New Roman" w:cs="Times New Roman"/>
          <w:sz w:val="24"/>
          <w:szCs w:val="24"/>
          <w:shd w:val="clear" w:color="auto" w:fill="FFFFFF"/>
        </w:rPr>
        <w:t xml:space="preserve">»). </w:t>
      </w:r>
      <w:r w:rsidR="00743796" w:rsidRPr="00D03A6E">
        <w:rPr>
          <w:rFonts w:ascii="Times New Roman" w:hAnsi="Times New Roman" w:cs="Times New Roman"/>
          <w:i/>
          <w:sz w:val="24"/>
          <w:szCs w:val="24"/>
        </w:rPr>
        <w:t>(Приложение 1)</w:t>
      </w:r>
    </w:p>
    <w:p w:rsidR="004A4741" w:rsidRPr="00D03A6E" w:rsidRDefault="00535F0A" w:rsidP="00D03A6E">
      <w:pPr>
        <w:shd w:val="clear" w:color="auto" w:fill="FFFFFF"/>
        <w:tabs>
          <w:tab w:val="left" w:pos="567"/>
        </w:tabs>
        <w:spacing w:after="0"/>
        <w:ind w:firstLine="567"/>
        <w:jc w:val="both"/>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Основной объём воды добывается на водозаборе месторождения (</w:t>
      </w:r>
      <w:proofErr w:type="spellStart"/>
      <w:r w:rsidRPr="00D03A6E">
        <w:rPr>
          <w:rFonts w:ascii="Times New Roman" w:eastAsia="Times New Roman" w:hAnsi="Times New Roman" w:cs="Times New Roman"/>
          <w:sz w:val="24"/>
          <w:szCs w:val="24"/>
          <w:lang w:eastAsia="ru-RU"/>
        </w:rPr>
        <w:t>Чистоводное</w:t>
      </w:r>
      <w:proofErr w:type="spellEnd"/>
      <w:r w:rsidRPr="00D03A6E">
        <w:rPr>
          <w:rFonts w:ascii="Times New Roman" w:eastAsia="Times New Roman" w:hAnsi="Times New Roman" w:cs="Times New Roman"/>
          <w:sz w:val="24"/>
          <w:szCs w:val="24"/>
          <w:lang w:eastAsia="ru-RU"/>
        </w:rPr>
        <w:t xml:space="preserve">), дебет которого составляет 25,5 тыс. </w:t>
      </w:r>
      <w:proofErr w:type="spellStart"/>
      <w:r w:rsidRPr="00D03A6E">
        <w:rPr>
          <w:rFonts w:ascii="Times New Roman" w:eastAsia="Times New Roman" w:hAnsi="Times New Roman" w:cs="Times New Roman"/>
          <w:sz w:val="24"/>
          <w:szCs w:val="24"/>
          <w:lang w:eastAsia="ru-RU"/>
        </w:rPr>
        <w:t>кб</w:t>
      </w:r>
      <w:proofErr w:type="gramStart"/>
      <w:r w:rsidR="00DB08B0" w:rsidRPr="00D03A6E">
        <w:rPr>
          <w:rFonts w:ascii="Times New Roman" w:eastAsia="Times New Roman" w:hAnsi="Times New Roman" w:cs="Times New Roman"/>
          <w:sz w:val="24"/>
          <w:szCs w:val="24"/>
          <w:lang w:eastAsia="ru-RU"/>
        </w:rPr>
        <w:t>.</w:t>
      </w:r>
      <w:r w:rsidRPr="00D03A6E">
        <w:rPr>
          <w:rFonts w:ascii="Times New Roman" w:eastAsia="Times New Roman" w:hAnsi="Times New Roman" w:cs="Times New Roman"/>
          <w:sz w:val="24"/>
          <w:szCs w:val="24"/>
          <w:lang w:eastAsia="ru-RU"/>
        </w:rPr>
        <w:t>м</w:t>
      </w:r>
      <w:proofErr w:type="spellEnd"/>
      <w:proofErr w:type="gramEnd"/>
      <w:r w:rsidRPr="00D03A6E">
        <w:rPr>
          <w:rFonts w:ascii="Times New Roman" w:eastAsia="Times New Roman" w:hAnsi="Times New Roman" w:cs="Times New Roman"/>
          <w:sz w:val="24"/>
          <w:szCs w:val="24"/>
          <w:lang w:eastAsia="ru-RU"/>
        </w:rPr>
        <w:t xml:space="preserve"> воды в сутки. Водой этого месторождения, помимо районного центра и </w:t>
      </w:r>
      <w:proofErr w:type="spellStart"/>
      <w:r w:rsidRPr="00D03A6E">
        <w:rPr>
          <w:rFonts w:ascii="Times New Roman" w:eastAsia="Times New Roman" w:hAnsi="Times New Roman" w:cs="Times New Roman"/>
          <w:sz w:val="24"/>
          <w:szCs w:val="24"/>
          <w:lang w:eastAsia="ru-RU"/>
        </w:rPr>
        <w:t>п</w:t>
      </w:r>
      <w:proofErr w:type="gramStart"/>
      <w:r w:rsidRPr="00D03A6E">
        <w:rPr>
          <w:rFonts w:ascii="Times New Roman" w:eastAsia="Times New Roman" w:hAnsi="Times New Roman" w:cs="Times New Roman"/>
          <w:sz w:val="24"/>
          <w:szCs w:val="24"/>
          <w:lang w:eastAsia="ru-RU"/>
        </w:rPr>
        <w:t>.О</w:t>
      </w:r>
      <w:proofErr w:type="gramEnd"/>
      <w:r w:rsidRPr="00D03A6E">
        <w:rPr>
          <w:rFonts w:ascii="Times New Roman" w:eastAsia="Times New Roman" w:hAnsi="Times New Roman" w:cs="Times New Roman"/>
          <w:sz w:val="24"/>
          <w:szCs w:val="24"/>
          <w:lang w:eastAsia="ru-RU"/>
        </w:rPr>
        <w:t>ктябрьского</w:t>
      </w:r>
      <w:proofErr w:type="spellEnd"/>
      <w:r w:rsidRPr="00D03A6E">
        <w:rPr>
          <w:rFonts w:ascii="Times New Roman" w:eastAsia="Times New Roman" w:hAnsi="Times New Roman" w:cs="Times New Roman"/>
          <w:sz w:val="24"/>
          <w:szCs w:val="24"/>
          <w:lang w:eastAsia="ru-RU"/>
        </w:rPr>
        <w:t xml:space="preserve">, обеспечивается </w:t>
      </w:r>
      <w:proofErr w:type="spellStart"/>
      <w:r w:rsidRPr="00D03A6E">
        <w:rPr>
          <w:rFonts w:ascii="Times New Roman" w:eastAsia="Times New Roman" w:hAnsi="Times New Roman" w:cs="Times New Roman"/>
          <w:sz w:val="24"/>
          <w:szCs w:val="24"/>
          <w:lang w:eastAsia="ru-RU"/>
        </w:rPr>
        <w:t>п.Заветы</w:t>
      </w:r>
      <w:proofErr w:type="spellEnd"/>
      <w:r w:rsidRPr="00D03A6E">
        <w:rPr>
          <w:rFonts w:ascii="Times New Roman" w:eastAsia="Times New Roman" w:hAnsi="Times New Roman" w:cs="Times New Roman"/>
          <w:sz w:val="24"/>
          <w:szCs w:val="24"/>
          <w:lang w:eastAsia="ru-RU"/>
        </w:rPr>
        <w:t xml:space="preserve"> Ильича Советско-Гаванского района.</w:t>
      </w:r>
    </w:p>
    <w:p w:rsidR="004A4741" w:rsidRPr="00D03A6E" w:rsidRDefault="004A4741" w:rsidP="00D03A6E">
      <w:pPr>
        <w:shd w:val="clear" w:color="auto" w:fill="FFFFFF"/>
        <w:tabs>
          <w:tab w:val="left" w:pos="567"/>
        </w:tabs>
        <w:spacing w:after="0"/>
        <w:ind w:firstLine="567"/>
        <w:jc w:val="both"/>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Водозаборный узел «</w:t>
      </w:r>
      <w:proofErr w:type="spellStart"/>
      <w:r w:rsidRPr="00D03A6E">
        <w:rPr>
          <w:rFonts w:ascii="Times New Roman" w:eastAsia="Times New Roman" w:hAnsi="Times New Roman" w:cs="Times New Roman"/>
          <w:sz w:val="24"/>
          <w:szCs w:val="24"/>
          <w:lang w:eastAsia="ru-RU"/>
        </w:rPr>
        <w:t>Чистоводный</w:t>
      </w:r>
      <w:proofErr w:type="spellEnd"/>
      <w:r w:rsidRPr="00D03A6E">
        <w:rPr>
          <w:rFonts w:ascii="Times New Roman" w:eastAsia="Times New Roman" w:hAnsi="Times New Roman" w:cs="Times New Roman"/>
          <w:sz w:val="24"/>
          <w:szCs w:val="24"/>
          <w:lang w:eastAsia="ru-RU"/>
        </w:rPr>
        <w:t>» - имеет достаточный запас</w:t>
      </w:r>
      <w:r w:rsidR="00535F0A" w:rsidRPr="00D03A6E">
        <w:rPr>
          <w:rFonts w:ascii="Times New Roman" w:eastAsia="Times New Roman" w:hAnsi="Times New Roman" w:cs="Times New Roman"/>
          <w:sz w:val="24"/>
          <w:szCs w:val="24"/>
          <w:lang w:eastAsia="ru-RU"/>
        </w:rPr>
        <w:t xml:space="preserve"> </w:t>
      </w:r>
      <w:r w:rsidRPr="00D03A6E">
        <w:rPr>
          <w:rFonts w:ascii="Times New Roman" w:eastAsia="Times New Roman" w:hAnsi="Times New Roman" w:cs="Times New Roman"/>
          <w:sz w:val="24"/>
          <w:szCs w:val="24"/>
          <w:lang w:eastAsia="ru-RU"/>
        </w:rPr>
        <w:t xml:space="preserve">водных ресурсов, может обеспечить в перспективе всех </w:t>
      </w:r>
      <w:proofErr w:type="spellStart"/>
      <w:r w:rsidRPr="00D03A6E">
        <w:rPr>
          <w:rFonts w:ascii="Times New Roman" w:eastAsia="Times New Roman" w:hAnsi="Times New Roman" w:cs="Times New Roman"/>
          <w:sz w:val="24"/>
          <w:szCs w:val="24"/>
          <w:lang w:eastAsia="ru-RU"/>
        </w:rPr>
        <w:t>водопотребителей</w:t>
      </w:r>
      <w:proofErr w:type="spellEnd"/>
      <w:r w:rsidRPr="00D03A6E">
        <w:rPr>
          <w:rFonts w:ascii="Times New Roman" w:eastAsia="Times New Roman" w:hAnsi="Times New Roman" w:cs="Times New Roman"/>
          <w:sz w:val="24"/>
          <w:szCs w:val="24"/>
          <w:lang w:eastAsia="ru-RU"/>
        </w:rPr>
        <w:t>, но</w:t>
      </w:r>
      <w:r w:rsidR="00535F0A" w:rsidRPr="00D03A6E">
        <w:rPr>
          <w:rFonts w:ascii="Times New Roman" w:eastAsia="Times New Roman" w:hAnsi="Times New Roman" w:cs="Times New Roman"/>
          <w:sz w:val="24"/>
          <w:szCs w:val="24"/>
          <w:lang w:eastAsia="ru-RU"/>
        </w:rPr>
        <w:t xml:space="preserve"> </w:t>
      </w:r>
      <w:r w:rsidRPr="00D03A6E">
        <w:rPr>
          <w:rFonts w:ascii="Times New Roman" w:eastAsia="Times New Roman" w:hAnsi="Times New Roman" w:cs="Times New Roman"/>
          <w:sz w:val="24"/>
          <w:szCs w:val="24"/>
          <w:lang w:eastAsia="ru-RU"/>
        </w:rPr>
        <w:t>должен быть основным, при условии надёжных дублёров («Мучке»),</w:t>
      </w:r>
      <w:r w:rsidR="00535F0A" w:rsidRPr="00D03A6E">
        <w:rPr>
          <w:rFonts w:ascii="Times New Roman" w:eastAsia="Times New Roman" w:hAnsi="Times New Roman" w:cs="Times New Roman"/>
          <w:sz w:val="24"/>
          <w:szCs w:val="24"/>
          <w:lang w:eastAsia="ru-RU"/>
        </w:rPr>
        <w:t xml:space="preserve"> </w:t>
      </w:r>
      <w:r w:rsidRPr="00D03A6E">
        <w:rPr>
          <w:rFonts w:ascii="Times New Roman" w:eastAsia="Times New Roman" w:hAnsi="Times New Roman" w:cs="Times New Roman"/>
          <w:sz w:val="24"/>
          <w:szCs w:val="24"/>
          <w:lang w:eastAsia="ru-RU"/>
        </w:rPr>
        <w:t>распределённых на значительном расстоянии, с обеспечением двухстороннего</w:t>
      </w:r>
      <w:r w:rsidR="00535F0A" w:rsidRPr="00D03A6E">
        <w:rPr>
          <w:rFonts w:ascii="Times New Roman" w:eastAsia="Times New Roman" w:hAnsi="Times New Roman" w:cs="Times New Roman"/>
          <w:sz w:val="24"/>
          <w:szCs w:val="24"/>
          <w:lang w:eastAsia="ru-RU"/>
        </w:rPr>
        <w:t xml:space="preserve"> </w:t>
      </w:r>
      <w:r w:rsidRPr="00D03A6E">
        <w:rPr>
          <w:rFonts w:ascii="Times New Roman" w:eastAsia="Times New Roman" w:hAnsi="Times New Roman" w:cs="Times New Roman"/>
          <w:sz w:val="24"/>
          <w:szCs w:val="24"/>
          <w:lang w:eastAsia="ru-RU"/>
        </w:rPr>
        <w:t>питания.</w:t>
      </w:r>
      <w:r w:rsidR="00535F0A" w:rsidRPr="00D03A6E">
        <w:rPr>
          <w:rFonts w:ascii="Times New Roman" w:eastAsia="Times New Roman" w:hAnsi="Times New Roman" w:cs="Times New Roman"/>
          <w:sz w:val="24"/>
          <w:szCs w:val="24"/>
          <w:lang w:eastAsia="ru-RU"/>
        </w:rPr>
        <w:t xml:space="preserve"> </w:t>
      </w:r>
      <w:r w:rsidRPr="00D03A6E">
        <w:rPr>
          <w:rFonts w:ascii="Times New Roman" w:eastAsia="Times New Roman" w:hAnsi="Times New Roman" w:cs="Times New Roman"/>
          <w:sz w:val="24"/>
          <w:szCs w:val="24"/>
          <w:lang w:eastAsia="ru-RU"/>
        </w:rPr>
        <w:t>Система водоснабжения по техническому состоянию сетей</w:t>
      </w:r>
      <w:r w:rsidR="00535F0A" w:rsidRPr="00D03A6E">
        <w:rPr>
          <w:rFonts w:ascii="Times New Roman" w:eastAsia="Times New Roman" w:hAnsi="Times New Roman" w:cs="Times New Roman"/>
          <w:sz w:val="24"/>
          <w:szCs w:val="24"/>
          <w:lang w:eastAsia="ru-RU"/>
        </w:rPr>
        <w:t xml:space="preserve"> нуждается в срочном ремонте и </w:t>
      </w:r>
      <w:r w:rsidRPr="00D03A6E">
        <w:rPr>
          <w:rFonts w:ascii="Times New Roman" w:eastAsia="Times New Roman" w:hAnsi="Times New Roman" w:cs="Times New Roman"/>
          <w:sz w:val="24"/>
          <w:szCs w:val="24"/>
          <w:lang w:eastAsia="ru-RU"/>
        </w:rPr>
        <w:t>перекладке, т.к. износ более 80% особенно основных разводящих сетей.</w:t>
      </w:r>
      <w:r w:rsidR="00535F0A" w:rsidRPr="00D03A6E">
        <w:rPr>
          <w:rFonts w:ascii="Times New Roman" w:eastAsia="Times New Roman" w:hAnsi="Times New Roman" w:cs="Times New Roman"/>
          <w:sz w:val="24"/>
          <w:szCs w:val="24"/>
          <w:lang w:eastAsia="ru-RU"/>
        </w:rPr>
        <w:t xml:space="preserve"> </w:t>
      </w:r>
      <w:r w:rsidRPr="00D03A6E">
        <w:rPr>
          <w:rFonts w:ascii="Times New Roman" w:eastAsia="Times New Roman" w:hAnsi="Times New Roman" w:cs="Times New Roman"/>
          <w:sz w:val="24"/>
          <w:szCs w:val="24"/>
          <w:lang w:eastAsia="ru-RU"/>
        </w:rPr>
        <w:t>Водозабор в части 2 подъёма «Мучке», должен быть реконструирован.</w:t>
      </w:r>
    </w:p>
    <w:p w:rsidR="00D03A6E" w:rsidRPr="00901187" w:rsidRDefault="004A4741" w:rsidP="00901187">
      <w:pPr>
        <w:tabs>
          <w:tab w:val="left" w:pos="567"/>
        </w:tabs>
        <w:ind w:firstLine="567"/>
        <w:jc w:val="both"/>
        <w:rPr>
          <w:rFonts w:ascii="Times New Roman" w:hAnsi="Times New Roman" w:cs="Times New Roman"/>
          <w:bCs/>
          <w:sz w:val="24"/>
          <w:szCs w:val="24"/>
        </w:rPr>
      </w:pPr>
      <w:r w:rsidRPr="00D03A6E">
        <w:rPr>
          <w:rFonts w:ascii="Times New Roman" w:eastAsia="Times New Roman" w:hAnsi="Times New Roman" w:cs="Times New Roman"/>
          <w:sz w:val="24"/>
          <w:szCs w:val="24"/>
          <w:lang w:eastAsia="ru-RU"/>
        </w:rPr>
        <w:t xml:space="preserve">Систему обеззараживания подземной воды необходимо </w:t>
      </w:r>
      <w:r w:rsidR="00535F0A" w:rsidRPr="00D03A6E">
        <w:rPr>
          <w:rFonts w:ascii="Times New Roman" w:eastAsia="Times New Roman" w:hAnsi="Times New Roman" w:cs="Times New Roman"/>
          <w:sz w:val="24"/>
          <w:szCs w:val="24"/>
          <w:lang w:eastAsia="ru-RU"/>
        </w:rPr>
        <w:t xml:space="preserve">разработать с применением более </w:t>
      </w:r>
      <w:r w:rsidRPr="00D03A6E">
        <w:rPr>
          <w:rFonts w:ascii="Times New Roman" w:eastAsia="Times New Roman" w:hAnsi="Times New Roman" w:cs="Times New Roman"/>
          <w:sz w:val="24"/>
          <w:szCs w:val="24"/>
          <w:lang w:eastAsia="ru-RU"/>
        </w:rPr>
        <w:t>совершенных методов. (Бактерицидные установки или другие методы, исключающие хлорирование</w:t>
      </w:r>
      <w:r w:rsidR="00155D5A" w:rsidRPr="00D03A6E">
        <w:rPr>
          <w:rFonts w:ascii="Times New Roman" w:eastAsia="Times New Roman" w:hAnsi="Times New Roman" w:cs="Times New Roman"/>
          <w:sz w:val="24"/>
          <w:szCs w:val="24"/>
          <w:lang w:eastAsia="ru-RU"/>
        </w:rPr>
        <w:t>).</w:t>
      </w:r>
      <w:r w:rsidR="00AE6858" w:rsidRPr="00D03A6E">
        <w:rPr>
          <w:rFonts w:ascii="Times New Roman" w:hAnsi="Times New Roman" w:cs="Times New Roman"/>
          <w:bCs/>
          <w:sz w:val="24"/>
          <w:szCs w:val="24"/>
        </w:rPr>
        <w:t xml:space="preserve"> [7]</w:t>
      </w:r>
    </w:p>
    <w:p w:rsidR="00BE6D37" w:rsidRPr="00D03A6E" w:rsidRDefault="00592AF5" w:rsidP="00901187">
      <w:pPr>
        <w:tabs>
          <w:tab w:val="left" w:pos="567"/>
        </w:tabs>
        <w:jc w:val="both"/>
        <w:rPr>
          <w:rFonts w:ascii="Times New Roman" w:eastAsia="Times New Roman" w:hAnsi="Times New Roman" w:cs="Times New Roman"/>
          <w:sz w:val="24"/>
          <w:szCs w:val="24"/>
          <w:lang w:eastAsia="ru-RU"/>
        </w:rPr>
      </w:pPr>
      <w:r w:rsidRPr="00D03A6E">
        <w:rPr>
          <w:rFonts w:ascii="Times New Roman" w:hAnsi="Times New Roman" w:cs="Times New Roman"/>
          <w:b/>
          <w:bCs/>
          <w:sz w:val="24"/>
          <w:szCs w:val="24"/>
          <w:lang w:val="en-US"/>
        </w:rPr>
        <w:lastRenderedPageBreak/>
        <w:t>II</w:t>
      </w:r>
      <w:r w:rsidRPr="00D03A6E">
        <w:rPr>
          <w:rFonts w:ascii="Times New Roman" w:hAnsi="Times New Roman" w:cs="Times New Roman"/>
          <w:b/>
          <w:bCs/>
          <w:sz w:val="24"/>
          <w:szCs w:val="24"/>
        </w:rPr>
        <w:t xml:space="preserve">. </w:t>
      </w:r>
      <w:r w:rsidR="00E87100" w:rsidRPr="00D03A6E">
        <w:rPr>
          <w:rFonts w:ascii="Times New Roman" w:hAnsi="Times New Roman" w:cs="Times New Roman"/>
          <w:b/>
          <w:bCs/>
          <w:sz w:val="24"/>
          <w:szCs w:val="24"/>
        </w:rPr>
        <w:t>Основные виды загрязнения воды.</w:t>
      </w:r>
    </w:p>
    <w:p w:rsidR="00C1740A" w:rsidRPr="00D03A6E" w:rsidRDefault="00C1740A" w:rsidP="00D03A6E">
      <w:pPr>
        <w:tabs>
          <w:tab w:val="left" w:pos="567"/>
        </w:tabs>
        <w:ind w:firstLine="567"/>
        <w:jc w:val="both"/>
        <w:rPr>
          <w:rFonts w:ascii="Times New Roman" w:hAnsi="Times New Roman" w:cs="Times New Roman"/>
          <w:sz w:val="24"/>
          <w:szCs w:val="24"/>
        </w:rPr>
      </w:pPr>
      <w:r w:rsidRPr="00D03A6E">
        <w:rPr>
          <w:rStyle w:val="c9"/>
          <w:rFonts w:ascii="Times New Roman" w:hAnsi="Times New Roman" w:cs="Times New Roman"/>
          <w:sz w:val="24"/>
          <w:szCs w:val="24"/>
          <w:bdr w:val="none" w:sz="0" w:space="0" w:color="auto" w:frame="1"/>
        </w:rPr>
        <w:t>В 1766 году английский ученый Г. Кавендиш открыл, что вода - это жидкость без запаха, вкуса и цвета, ее молекула состоит из двух атомов водорода и одного атома кислорода. Вода не бывает абсолютно чистой.</w:t>
      </w:r>
    </w:p>
    <w:p w:rsidR="00EF47FA" w:rsidRPr="00D03A6E" w:rsidRDefault="00C1740A" w:rsidP="00D03A6E">
      <w:pPr>
        <w:pStyle w:val="c1"/>
        <w:tabs>
          <w:tab w:val="left" w:pos="567"/>
        </w:tabs>
        <w:spacing w:before="0" w:beforeAutospacing="0" w:after="0" w:afterAutospacing="0" w:line="276" w:lineRule="auto"/>
        <w:ind w:firstLine="567"/>
        <w:jc w:val="both"/>
        <w:textAlignment w:val="baseline"/>
        <w:rPr>
          <w:rStyle w:val="c9"/>
          <w:bdr w:val="none" w:sz="0" w:space="0" w:color="auto" w:frame="1"/>
        </w:rPr>
      </w:pPr>
      <w:r w:rsidRPr="00D03A6E">
        <w:rPr>
          <w:rStyle w:val="c9"/>
          <w:bdr w:val="none" w:sz="0" w:space="0" w:color="auto" w:frame="1"/>
        </w:rPr>
        <w:t>Под влиянием климатических и других условий химический состав природных вод изменяется и приобретает характерные черты, иногда специфические для различных видов природных вод (атмосферные осадки, реки, озера, подземные воды). Свойства и качество воды зависят от состава и концентрации содержащихся в ней веществ. Наиболее чистой водой считается дождевая, но и она содержит примеси и растворенные вещества (до 50 мг/л). Воду, в которой содержится до 0,1% растворенных веществ, принято называть пресной, от 0,1 до 5% - минерализованной, свыше 5% - соленой.</w:t>
      </w:r>
    </w:p>
    <w:p w:rsidR="00592AF5" w:rsidRPr="00D03A6E" w:rsidRDefault="00DB08B0" w:rsidP="00901187">
      <w:pPr>
        <w:pStyle w:val="c1"/>
        <w:tabs>
          <w:tab w:val="left" w:pos="567"/>
        </w:tabs>
        <w:spacing w:before="0" w:beforeAutospacing="0" w:after="0" w:line="276" w:lineRule="auto"/>
        <w:jc w:val="both"/>
        <w:textAlignment w:val="baseline"/>
        <w:rPr>
          <w:b/>
        </w:rPr>
      </w:pPr>
      <w:r w:rsidRPr="00D03A6E">
        <w:rPr>
          <w:b/>
        </w:rPr>
        <w:t>2.</w:t>
      </w:r>
      <w:r w:rsidR="006943BD" w:rsidRPr="00D03A6E">
        <w:rPr>
          <w:b/>
        </w:rPr>
        <w:t>1.</w:t>
      </w:r>
      <w:r w:rsidRPr="00D03A6E">
        <w:rPr>
          <w:b/>
        </w:rPr>
        <w:t xml:space="preserve"> </w:t>
      </w:r>
      <w:r w:rsidR="006943BD" w:rsidRPr="00D03A6E">
        <w:rPr>
          <w:b/>
        </w:rPr>
        <w:t>Неорганические загрязнения.</w:t>
      </w:r>
      <w:r w:rsidR="00592AF5" w:rsidRPr="00D03A6E">
        <w:rPr>
          <w:b/>
        </w:rPr>
        <w:t xml:space="preserve"> </w:t>
      </w:r>
    </w:p>
    <w:p w:rsidR="00592AF5" w:rsidRPr="00D03A6E" w:rsidRDefault="00592AF5" w:rsidP="00D03A6E">
      <w:pPr>
        <w:pStyle w:val="c1"/>
        <w:tabs>
          <w:tab w:val="left" w:pos="567"/>
        </w:tabs>
        <w:spacing w:before="0" w:beforeAutospacing="0" w:after="0" w:line="276" w:lineRule="auto"/>
        <w:ind w:firstLine="567"/>
        <w:jc w:val="both"/>
        <w:textAlignment w:val="baseline"/>
      </w:pPr>
      <w:r w:rsidRPr="00D03A6E">
        <w:t xml:space="preserve">Основными неорганическими (минеральными) загрязнителями пресных и морских вод являются разнообразные химические соединения, токсичные для обитателей водной среды. Это соединения мышьяка, свинца, кадмия, ртути, хрома, меди, фтора. Большинство из них попадает в воду в результате человеческой деятельности. Тяжелые металлы поглощаются фитопланктоном, а затем передаются по пищевой цепи более высокоорганизованным организмам. Токсический эффект некоторых наиболее распространенных загрязнителей гидросферы представлен на </w:t>
      </w:r>
      <w:r w:rsidRPr="00D03A6E">
        <w:rPr>
          <w:i/>
        </w:rPr>
        <w:t>рисунке 1</w:t>
      </w:r>
      <w:r w:rsidRPr="00D03A6E">
        <w:t>:</w:t>
      </w:r>
    </w:p>
    <w:p w:rsidR="003E0B41" w:rsidRPr="00D03A6E" w:rsidRDefault="00592AF5" w:rsidP="00D03A6E">
      <w:pPr>
        <w:pStyle w:val="c1"/>
        <w:tabs>
          <w:tab w:val="left" w:pos="567"/>
        </w:tabs>
        <w:spacing w:before="0" w:beforeAutospacing="0" w:after="0" w:line="276" w:lineRule="auto"/>
        <w:ind w:firstLine="567"/>
        <w:jc w:val="both"/>
        <w:textAlignment w:val="baseline"/>
        <w:rPr>
          <w:i/>
          <w:iCs/>
        </w:rPr>
      </w:pPr>
      <w:r w:rsidRPr="00D03A6E">
        <w:rPr>
          <w:noProof/>
        </w:rPr>
        <w:drawing>
          <wp:inline distT="0" distB="0" distL="0" distR="0" wp14:anchorId="2EDB7F4B" wp14:editId="35AF21A9">
            <wp:extent cx="3873260" cy="2400085"/>
            <wp:effectExtent l="0" t="0" r="0" b="635"/>
            <wp:docPr id="3" name="Рисунок 3" descr="http://biofile.ru/pic/bio-p-mar1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file.ru/pic/bio-p-mar14-8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931" cy="2408556"/>
                    </a:xfrm>
                    <a:prstGeom prst="rect">
                      <a:avLst/>
                    </a:prstGeom>
                    <a:noFill/>
                    <a:ln>
                      <a:noFill/>
                    </a:ln>
                  </pic:spPr>
                </pic:pic>
              </a:graphicData>
            </a:graphic>
          </wp:inline>
        </w:drawing>
      </w:r>
    </w:p>
    <w:p w:rsidR="003E0B41" w:rsidRPr="00D03A6E" w:rsidRDefault="00592AF5" w:rsidP="00D03A6E">
      <w:pPr>
        <w:pStyle w:val="c1"/>
        <w:tabs>
          <w:tab w:val="left" w:pos="567"/>
        </w:tabs>
        <w:spacing w:before="0" w:beforeAutospacing="0" w:after="0" w:line="276" w:lineRule="auto"/>
        <w:ind w:firstLine="567"/>
        <w:jc w:val="both"/>
        <w:textAlignment w:val="baseline"/>
        <w:rPr>
          <w:i/>
          <w:iCs/>
        </w:rPr>
      </w:pPr>
      <w:r w:rsidRPr="00D03A6E">
        <w:rPr>
          <w:i/>
          <w:iCs/>
        </w:rPr>
        <w:t>Рисунок 1. Степень токсичности некоторых веществ</w:t>
      </w:r>
      <w:r w:rsidR="00E87100" w:rsidRPr="00D03A6E">
        <w:rPr>
          <w:i/>
          <w:iCs/>
        </w:rPr>
        <w:t xml:space="preserve">. </w:t>
      </w:r>
    </w:p>
    <w:p w:rsidR="00592AF5" w:rsidRPr="00D03A6E" w:rsidRDefault="00592AF5" w:rsidP="00D03A6E">
      <w:pPr>
        <w:pStyle w:val="c1"/>
        <w:tabs>
          <w:tab w:val="left" w:pos="567"/>
        </w:tabs>
        <w:spacing w:before="0" w:beforeAutospacing="0" w:after="0" w:line="276" w:lineRule="auto"/>
        <w:ind w:firstLine="567"/>
        <w:jc w:val="both"/>
        <w:textAlignment w:val="baseline"/>
        <w:rPr>
          <w:i/>
          <w:iCs/>
        </w:rPr>
      </w:pPr>
      <w:r w:rsidRPr="00D03A6E">
        <w:t>Степень токсичности (примечание):</w:t>
      </w:r>
      <w:r w:rsidR="00BE6D37" w:rsidRPr="00D03A6E">
        <w:t xml:space="preserve"> </w:t>
      </w:r>
      <w:r w:rsidRPr="00D03A6E">
        <w:t>0 - отсутствует; 1 - очень слабая; 2 - слабая; 3 - сильная; 4 - очень сильная.</w:t>
      </w:r>
    </w:p>
    <w:p w:rsidR="00592AF5" w:rsidRPr="00D03A6E" w:rsidRDefault="00592AF5" w:rsidP="00D03A6E">
      <w:pPr>
        <w:pStyle w:val="c1"/>
        <w:tabs>
          <w:tab w:val="left" w:pos="567"/>
        </w:tabs>
        <w:spacing w:before="0" w:beforeAutospacing="0" w:after="0" w:line="276" w:lineRule="auto"/>
        <w:ind w:firstLine="567"/>
        <w:jc w:val="both"/>
        <w:textAlignment w:val="baseline"/>
      </w:pPr>
      <w:proofErr w:type="gramStart"/>
      <w:r w:rsidRPr="00D03A6E">
        <w:t xml:space="preserve">Кроме перечисленных в таблице веществ, к опасным </w:t>
      </w:r>
      <w:proofErr w:type="spellStart"/>
      <w:r w:rsidRPr="00D03A6E">
        <w:t>заразителям</w:t>
      </w:r>
      <w:proofErr w:type="spellEnd"/>
      <w:r w:rsidRPr="00D03A6E">
        <w:t xml:space="preserve"> водной среды можно отнести неорганические кислоты и основания, обуславливающие широкий диапазон рН промышленных стоков (1,0 – 11,0) и способных изменять рН водной среды до значений 5,0 или выше 8,0, тогда как рыба в пресной и морской воде может существовать только в интервале рН 5,0 – 8,5.</w:t>
      </w:r>
      <w:proofErr w:type="gramEnd"/>
      <w:r w:rsidRPr="00D03A6E">
        <w:t xml:space="preserve"> Среди основных источников загрязнения гидросферы минеральными </w:t>
      </w:r>
      <w:r w:rsidRPr="00D03A6E">
        <w:lastRenderedPageBreak/>
        <w:t>веществами и биогенными элементами следует упомянуть предприятия пищевой промышленности и сельское хозяйство.</w:t>
      </w:r>
    </w:p>
    <w:p w:rsidR="006943BD" w:rsidRPr="00D03A6E" w:rsidRDefault="006943BD" w:rsidP="00901187">
      <w:pPr>
        <w:pStyle w:val="c1"/>
        <w:tabs>
          <w:tab w:val="left" w:pos="567"/>
        </w:tabs>
        <w:spacing w:before="0" w:beforeAutospacing="0" w:after="0" w:line="276" w:lineRule="auto"/>
        <w:jc w:val="both"/>
        <w:textAlignment w:val="baseline"/>
        <w:rPr>
          <w:b/>
        </w:rPr>
      </w:pPr>
      <w:r w:rsidRPr="00D03A6E">
        <w:rPr>
          <w:b/>
        </w:rPr>
        <w:t>2.</w:t>
      </w:r>
      <w:r w:rsidR="00DB08B0" w:rsidRPr="00D03A6E">
        <w:rPr>
          <w:b/>
        </w:rPr>
        <w:t xml:space="preserve">2. </w:t>
      </w:r>
      <w:r w:rsidRPr="00D03A6E">
        <w:rPr>
          <w:b/>
        </w:rPr>
        <w:t>Органические загрязнения.</w:t>
      </w:r>
    </w:p>
    <w:p w:rsidR="00BE6D37" w:rsidRPr="00D03A6E" w:rsidRDefault="00BE6D37" w:rsidP="00D03A6E">
      <w:pPr>
        <w:pStyle w:val="c1"/>
        <w:tabs>
          <w:tab w:val="left" w:pos="142"/>
          <w:tab w:val="left" w:pos="426"/>
          <w:tab w:val="left" w:pos="567"/>
        </w:tabs>
        <w:spacing w:before="0" w:beforeAutospacing="0" w:after="0" w:line="276" w:lineRule="auto"/>
        <w:ind w:firstLine="567"/>
        <w:jc w:val="both"/>
        <w:textAlignment w:val="baseline"/>
      </w:pPr>
      <w:r w:rsidRPr="00D03A6E">
        <w:t xml:space="preserve">Сточные воды, содержащие суспензии органического происхождения или растворенное органическое вещество, пагубно влияют на состояние водоемов. Осаждаясь, суспензии заливают дно и задерживают развитие или полностью прекращают жизнедеятельность данных микроорганизмов, участвующих в процессе самоочищения вод. При гниении данных осадков могут образовываться вредные соединения и отравляющие вещества, такие как сероводород, которые приводят к загрязнению всей воды. Наличие суспензий затрудняют также проникновение света в глубь </w:t>
      </w:r>
      <w:proofErr w:type="gramStart"/>
      <w:r w:rsidRPr="00D03A6E">
        <w:t>воды</w:t>
      </w:r>
      <w:proofErr w:type="gramEnd"/>
      <w:r w:rsidRPr="00D03A6E">
        <w:t xml:space="preserve"> и замедляет процессы фотосинтеза. Одним из основных санитарных требований, предъявляемых к качеству воды, является содержание в ней необходимого количества кислорода. Вредное действие оказывают все загрязнения, </w:t>
      </w:r>
      <w:proofErr w:type="gramStart"/>
      <w:r w:rsidRPr="00D03A6E">
        <w:t>которые</w:t>
      </w:r>
      <w:proofErr w:type="gramEnd"/>
      <w:r w:rsidRPr="00D03A6E">
        <w:t xml:space="preserve"> так или иначе содействуют снижению содержания кислорода в воде. </w:t>
      </w:r>
      <w:proofErr w:type="spellStart"/>
      <w:r w:rsidRPr="00D03A6E">
        <w:t>Поверхностноактивные</w:t>
      </w:r>
      <w:proofErr w:type="spellEnd"/>
      <w:r w:rsidRPr="00D03A6E">
        <w:t xml:space="preserve"> вещества – жиры, масла, смазочные материалы – образуют на поверхности воды пленку, которая препятствует газообмену между водой и атмосферой, что снижает степень насыщенности воды кислородом. Значительный объем органических веществ, большинство из которых не свойственно природным водам, сбрасывается в реки вместе с промышленными и бытовыми стоками. </w:t>
      </w:r>
    </w:p>
    <w:p w:rsidR="006943BD" w:rsidRPr="00D03A6E" w:rsidRDefault="00DB08B0" w:rsidP="00901187">
      <w:pPr>
        <w:pStyle w:val="c1"/>
        <w:tabs>
          <w:tab w:val="left" w:pos="567"/>
        </w:tabs>
        <w:spacing w:before="0" w:beforeAutospacing="0" w:after="0" w:afterAutospacing="0" w:line="276" w:lineRule="auto"/>
        <w:jc w:val="both"/>
        <w:textAlignment w:val="baseline"/>
        <w:rPr>
          <w:b/>
        </w:rPr>
      </w:pPr>
      <w:r w:rsidRPr="00D03A6E">
        <w:rPr>
          <w:b/>
        </w:rPr>
        <w:t>2.</w:t>
      </w:r>
      <w:r w:rsidR="006943BD" w:rsidRPr="00D03A6E">
        <w:rPr>
          <w:b/>
        </w:rPr>
        <w:t>3. Биологические загрязнения.</w:t>
      </w:r>
    </w:p>
    <w:p w:rsidR="00BE6D37" w:rsidRPr="00D03A6E" w:rsidRDefault="00BE6D37" w:rsidP="00D03A6E">
      <w:pPr>
        <w:pStyle w:val="c1"/>
        <w:tabs>
          <w:tab w:val="left" w:pos="567"/>
        </w:tabs>
        <w:spacing w:after="0" w:line="276" w:lineRule="auto"/>
        <w:ind w:firstLine="567"/>
        <w:jc w:val="both"/>
      </w:pPr>
      <w:r w:rsidRPr="00D03A6E">
        <w:t>Бактериальное загрязнение воды при недостаточной ее очистке чревато возникновением очагов кишечных заболеваний. Для стран третьего мира остро стоит проблема эпидемий, передающихся через грязную воду.</w:t>
      </w:r>
    </w:p>
    <w:p w:rsidR="00BE6D37" w:rsidRPr="00D03A6E" w:rsidRDefault="00BE6D37" w:rsidP="00D03A6E">
      <w:pPr>
        <w:pStyle w:val="c1"/>
        <w:tabs>
          <w:tab w:val="left" w:pos="567"/>
        </w:tabs>
        <w:spacing w:after="0" w:line="276" w:lineRule="auto"/>
        <w:ind w:firstLine="567"/>
        <w:jc w:val="both"/>
      </w:pPr>
      <w:r w:rsidRPr="00D03A6E">
        <w:t>Носителем биологической опасности может быть не только питьевая вода, но и живые существа, в ней обитающие. Морские продукты, рыба тоже становятся источником заражения. Иногда достаточно намочить руки или продукты в грязной воде, чтобы пострадать от бактериального загрязнения.</w:t>
      </w:r>
    </w:p>
    <w:p w:rsidR="0008193A" w:rsidRPr="00D03A6E" w:rsidRDefault="00BE6D37" w:rsidP="00D03A6E">
      <w:pPr>
        <w:pStyle w:val="c1"/>
        <w:tabs>
          <w:tab w:val="left" w:pos="567"/>
        </w:tabs>
        <w:spacing w:after="0" w:line="276" w:lineRule="auto"/>
        <w:ind w:firstLine="567"/>
        <w:jc w:val="both"/>
      </w:pPr>
      <w:r w:rsidRPr="00D03A6E">
        <w:t>Микробиологическое загрязнение воды в быту устраняется кипячением. При высоких температурах большинство бактерий погибает. Но даже такая вода не всегда пригодна для питья и хозяйственных нужд.</w:t>
      </w:r>
    </w:p>
    <w:p w:rsidR="00FE6414" w:rsidRPr="00D03A6E" w:rsidRDefault="0008193A" w:rsidP="00901187">
      <w:pPr>
        <w:pStyle w:val="c1"/>
        <w:tabs>
          <w:tab w:val="left" w:pos="567"/>
        </w:tabs>
        <w:spacing w:after="0" w:line="276" w:lineRule="auto"/>
        <w:jc w:val="both"/>
        <w:rPr>
          <w:b/>
        </w:rPr>
      </w:pPr>
      <w:r w:rsidRPr="00D03A6E">
        <w:rPr>
          <w:b/>
          <w:lang w:val="en-US"/>
        </w:rPr>
        <w:t>III</w:t>
      </w:r>
      <w:r w:rsidRPr="00D03A6E">
        <w:rPr>
          <w:b/>
        </w:rPr>
        <w:t>. Методика проведе</w:t>
      </w:r>
      <w:r w:rsidR="00FE6414" w:rsidRPr="00D03A6E">
        <w:rPr>
          <w:b/>
        </w:rPr>
        <w:t>ния исследований</w:t>
      </w:r>
    </w:p>
    <w:p w:rsidR="00DB5270" w:rsidRPr="00D03A6E" w:rsidRDefault="0008193A"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b/>
          <w:sz w:val="24"/>
          <w:szCs w:val="24"/>
        </w:rPr>
        <w:t xml:space="preserve">3.1. </w:t>
      </w:r>
      <w:r w:rsidR="00DB5270" w:rsidRPr="00D03A6E">
        <w:rPr>
          <w:rFonts w:ascii="Times New Roman" w:eastAsia="Times New Roman" w:hAnsi="Times New Roman" w:cs="Times New Roman"/>
          <w:b/>
          <w:bCs/>
          <w:sz w:val="24"/>
          <w:szCs w:val="24"/>
          <w:bdr w:val="none" w:sz="0" w:space="0" w:color="auto" w:frame="1"/>
          <w:lang w:eastAsia="ru-RU"/>
        </w:rPr>
        <w:t>Органолептические характеристики воды.</w:t>
      </w:r>
    </w:p>
    <w:p w:rsidR="00DB5270" w:rsidRPr="00D03A6E" w:rsidRDefault="00DB5270" w:rsidP="00D03A6E">
      <w:pPr>
        <w:tabs>
          <w:tab w:val="left" w:pos="567"/>
        </w:tabs>
        <w:spacing w:after="0"/>
        <w:ind w:firstLine="567"/>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 xml:space="preserve">Органолептические свойства воды - это именно те ее признаки, которые воспринимают органы чувств человека. К ним относится запах, цвет и прозрачность. Данные свойства оцениваются по интенсивности восприятия.  Мутная, окрашенная в какой-либо цвет или имеющая неприятный запах  и вкус вода неполноценна в санитарно-гигиеническом отношении, </w:t>
      </w:r>
      <w:proofErr w:type="spellStart"/>
      <w:r w:rsidRPr="00D03A6E">
        <w:rPr>
          <w:rFonts w:ascii="Times New Roman" w:eastAsia="Times New Roman" w:hAnsi="Times New Roman" w:cs="Times New Roman"/>
          <w:sz w:val="24"/>
          <w:szCs w:val="24"/>
          <w:bdr w:val="none" w:sz="0" w:space="0" w:color="auto" w:frame="1"/>
          <w:lang w:eastAsia="ru-RU"/>
        </w:rPr>
        <w:t>т</w:t>
      </w:r>
      <w:proofErr w:type="gramStart"/>
      <w:r w:rsidRPr="00D03A6E">
        <w:rPr>
          <w:rFonts w:ascii="Times New Roman" w:eastAsia="Times New Roman" w:hAnsi="Times New Roman" w:cs="Times New Roman"/>
          <w:sz w:val="24"/>
          <w:szCs w:val="24"/>
          <w:bdr w:val="none" w:sz="0" w:space="0" w:color="auto" w:frame="1"/>
          <w:lang w:eastAsia="ru-RU"/>
        </w:rPr>
        <w:t>.к</w:t>
      </w:r>
      <w:proofErr w:type="spellEnd"/>
      <w:proofErr w:type="gramEnd"/>
      <w:r w:rsidRPr="00D03A6E">
        <w:rPr>
          <w:rFonts w:ascii="Times New Roman" w:eastAsia="Times New Roman" w:hAnsi="Times New Roman" w:cs="Times New Roman"/>
          <w:sz w:val="24"/>
          <w:szCs w:val="24"/>
          <w:bdr w:val="none" w:sz="0" w:space="0" w:color="auto" w:frame="1"/>
          <w:lang w:eastAsia="ru-RU"/>
        </w:rPr>
        <w:t xml:space="preserve"> наличие в  воде  постороннего запаха, привкуса, окраски может указывать на загрязнение воды посторонними веществами.</w:t>
      </w:r>
    </w:p>
    <w:p w:rsidR="00DB5270" w:rsidRPr="00D03A6E" w:rsidRDefault="00DB5270" w:rsidP="00D03A6E">
      <w:pPr>
        <w:tabs>
          <w:tab w:val="left" w:pos="567"/>
        </w:tabs>
        <w:spacing w:after="0"/>
        <w:ind w:firstLine="567"/>
        <w:jc w:val="both"/>
        <w:textAlignment w:val="baseline"/>
        <w:rPr>
          <w:rFonts w:ascii="Times New Roman" w:eastAsia="Times New Roman" w:hAnsi="Times New Roman" w:cs="Times New Roman"/>
          <w:i/>
          <w:sz w:val="24"/>
          <w:szCs w:val="24"/>
          <w:bdr w:val="none" w:sz="0" w:space="0" w:color="auto" w:frame="1"/>
          <w:lang w:eastAsia="ru-RU"/>
        </w:rPr>
      </w:pPr>
      <w:r w:rsidRPr="00D03A6E">
        <w:rPr>
          <w:rFonts w:ascii="Times New Roman" w:eastAsia="Times New Roman" w:hAnsi="Times New Roman" w:cs="Times New Roman"/>
          <w:b/>
          <w:bCs/>
          <w:sz w:val="24"/>
          <w:szCs w:val="24"/>
          <w:bdr w:val="none" w:sz="0" w:space="0" w:color="auto" w:frame="1"/>
          <w:lang w:eastAsia="ru-RU"/>
        </w:rPr>
        <w:lastRenderedPageBreak/>
        <w:t>Запах</w:t>
      </w:r>
      <w:r w:rsidRPr="00D03A6E">
        <w:rPr>
          <w:rFonts w:ascii="Times New Roman" w:eastAsia="Times New Roman" w:hAnsi="Times New Roman" w:cs="Times New Roman"/>
          <w:b/>
          <w:sz w:val="24"/>
          <w:szCs w:val="24"/>
          <w:bdr w:val="none" w:sz="0" w:space="0" w:color="auto" w:frame="1"/>
          <w:lang w:eastAsia="ru-RU"/>
        </w:rPr>
        <w:t>.</w:t>
      </w:r>
      <w:r w:rsidRPr="00D03A6E">
        <w:rPr>
          <w:rFonts w:ascii="Times New Roman" w:eastAsia="Times New Roman" w:hAnsi="Times New Roman" w:cs="Times New Roman"/>
          <w:b/>
          <w:i/>
          <w:sz w:val="24"/>
          <w:szCs w:val="24"/>
          <w:bdr w:val="none" w:sz="0" w:space="0" w:color="auto" w:frame="1"/>
          <w:lang w:eastAsia="ru-RU"/>
        </w:rPr>
        <w:t xml:space="preserve"> </w:t>
      </w:r>
      <w:r w:rsidRPr="00D03A6E">
        <w:rPr>
          <w:rFonts w:ascii="Times New Roman" w:eastAsia="Times New Roman" w:hAnsi="Times New Roman" w:cs="Times New Roman"/>
          <w:sz w:val="24"/>
          <w:szCs w:val="24"/>
          <w:bdr w:val="none" w:sz="0" w:space="0" w:color="auto" w:frame="1"/>
          <w:lang w:eastAsia="ru-RU"/>
        </w:rPr>
        <w:t>Запах воды обусловлен наличием в ней пахнущих веществ, которые попадают в нее естественным путем и со с</w:t>
      </w:r>
      <w:r w:rsidR="007821D6" w:rsidRPr="00D03A6E">
        <w:rPr>
          <w:rFonts w:ascii="Times New Roman" w:eastAsia="Times New Roman" w:hAnsi="Times New Roman" w:cs="Times New Roman"/>
          <w:sz w:val="24"/>
          <w:szCs w:val="24"/>
          <w:bdr w:val="none" w:sz="0" w:space="0" w:color="auto" w:frame="1"/>
          <w:lang w:eastAsia="ru-RU"/>
        </w:rPr>
        <w:t>точными водами. Запах и интенсивность воды водоё</w:t>
      </w:r>
      <w:r w:rsidRPr="00D03A6E">
        <w:rPr>
          <w:rFonts w:ascii="Times New Roman" w:eastAsia="Times New Roman" w:hAnsi="Times New Roman" w:cs="Times New Roman"/>
          <w:sz w:val="24"/>
          <w:szCs w:val="24"/>
          <w:bdr w:val="none" w:sz="0" w:space="0" w:color="auto" w:frame="1"/>
          <w:lang w:eastAsia="ru-RU"/>
        </w:rPr>
        <w:t xml:space="preserve">мов, </w:t>
      </w:r>
      <w:proofErr w:type="gramStart"/>
      <w:r w:rsidRPr="00D03A6E">
        <w:rPr>
          <w:rFonts w:ascii="Times New Roman" w:eastAsia="Times New Roman" w:hAnsi="Times New Roman" w:cs="Times New Roman"/>
          <w:sz w:val="24"/>
          <w:szCs w:val="24"/>
          <w:bdr w:val="none" w:sz="0" w:space="0" w:color="auto" w:frame="1"/>
          <w:lang w:eastAsia="ru-RU"/>
        </w:rPr>
        <w:t>обнаруживаем</w:t>
      </w:r>
      <w:r w:rsidR="007821D6" w:rsidRPr="00D03A6E">
        <w:rPr>
          <w:rFonts w:ascii="Times New Roman" w:eastAsia="Times New Roman" w:hAnsi="Times New Roman" w:cs="Times New Roman"/>
          <w:sz w:val="24"/>
          <w:szCs w:val="24"/>
          <w:bdr w:val="none" w:sz="0" w:space="0" w:color="auto" w:frame="1"/>
          <w:lang w:eastAsia="ru-RU"/>
        </w:rPr>
        <w:t xml:space="preserve"> не</w:t>
      </w:r>
      <w:r w:rsidR="007821D6" w:rsidRPr="00D03A6E">
        <w:rPr>
          <w:rFonts w:ascii="Times New Roman" w:eastAsia="Times New Roman" w:hAnsi="Times New Roman" w:cs="Times New Roman"/>
          <w:sz w:val="24"/>
          <w:szCs w:val="24"/>
          <w:bdr w:val="none" w:sz="0" w:space="0" w:color="auto" w:frame="1"/>
          <w:lang w:eastAsia="ru-RU"/>
        </w:rPr>
        <w:softHyphen/>
        <w:t>посредственно у воды</w:t>
      </w:r>
      <w:r w:rsidRPr="00D03A6E">
        <w:rPr>
          <w:rFonts w:ascii="Times New Roman" w:eastAsia="Times New Roman" w:hAnsi="Times New Roman" w:cs="Times New Roman"/>
          <w:sz w:val="24"/>
          <w:szCs w:val="24"/>
          <w:bdr w:val="none" w:sz="0" w:space="0" w:color="auto" w:frame="1"/>
          <w:lang w:eastAsia="ru-RU"/>
        </w:rPr>
        <w:t xml:space="preserve"> или </w:t>
      </w:r>
      <w:r w:rsidR="007821D6" w:rsidRPr="00D03A6E">
        <w:rPr>
          <w:rFonts w:ascii="Times New Roman" w:eastAsia="Times New Roman" w:hAnsi="Times New Roman" w:cs="Times New Roman"/>
          <w:sz w:val="24"/>
          <w:szCs w:val="24"/>
          <w:bdr w:val="none" w:sz="0" w:space="0" w:color="auto" w:frame="1"/>
          <w:lang w:eastAsia="ru-RU"/>
        </w:rPr>
        <w:t>после её забора используя</w:t>
      </w:r>
      <w:proofErr w:type="gramEnd"/>
      <w:r w:rsidR="007821D6" w:rsidRPr="00D03A6E">
        <w:rPr>
          <w:rFonts w:ascii="Times New Roman" w:eastAsia="Times New Roman" w:hAnsi="Times New Roman" w:cs="Times New Roman"/>
          <w:sz w:val="24"/>
          <w:szCs w:val="24"/>
          <w:bdr w:val="none" w:sz="0" w:space="0" w:color="auto" w:frame="1"/>
          <w:lang w:eastAsia="ru-RU"/>
        </w:rPr>
        <w:t xml:space="preserve"> данные </w:t>
      </w:r>
      <w:r w:rsidR="007821D6" w:rsidRPr="00D03A6E">
        <w:rPr>
          <w:rFonts w:ascii="Times New Roman" w:eastAsia="Times New Roman" w:hAnsi="Times New Roman" w:cs="Times New Roman"/>
          <w:i/>
          <w:sz w:val="24"/>
          <w:szCs w:val="24"/>
          <w:bdr w:val="none" w:sz="0" w:space="0" w:color="auto" w:frame="1"/>
          <w:lang w:eastAsia="ru-RU"/>
        </w:rPr>
        <w:t>таблиц 1,2.</w:t>
      </w:r>
    </w:p>
    <w:p w:rsidR="006F3AC3" w:rsidRPr="00D03A6E" w:rsidRDefault="0040085B" w:rsidP="00D03A6E">
      <w:pPr>
        <w:tabs>
          <w:tab w:val="left" w:pos="567"/>
        </w:tabs>
        <w:spacing w:after="0"/>
        <w:ind w:left="720" w:firstLine="567"/>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 xml:space="preserve">                                                       </w:t>
      </w:r>
      <w:r w:rsidR="007821D6" w:rsidRPr="00D03A6E">
        <w:rPr>
          <w:rFonts w:ascii="Times New Roman" w:eastAsia="Times New Roman" w:hAnsi="Times New Roman" w:cs="Times New Roman"/>
          <w:i/>
          <w:sz w:val="24"/>
          <w:szCs w:val="24"/>
          <w:bdr w:val="none" w:sz="0" w:space="0" w:color="auto" w:frame="1"/>
          <w:lang w:eastAsia="ru-RU"/>
        </w:rPr>
        <w:t>Таблица 1</w:t>
      </w:r>
      <w:r w:rsidRPr="00D03A6E">
        <w:rPr>
          <w:rFonts w:ascii="Times New Roman" w:eastAsia="Times New Roman" w:hAnsi="Times New Roman" w:cs="Times New Roman"/>
          <w:i/>
          <w:sz w:val="24"/>
          <w:szCs w:val="24"/>
          <w:bdr w:val="none" w:sz="0" w:space="0" w:color="auto" w:frame="1"/>
          <w:lang w:eastAsia="ru-RU"/>
        </w:rPr>
        <w:t xml:space="preserve">. </w:t>
      </w:r>
      <w:r w:rsidRPr="00D03A6E">
        <w:rPr>
          <w:rFonts w:ascii="Times New Roman" w:eastAsia="Times New Roman" w:hAnsi="Times New Roman" w:cs="Times New Roman"/>
          <w:sz w:val="24"/>
          <w:szCs w:val="24"/>
          <w:bdr w:val="none" w:sz="0" w:space="0" w:color="auto" w:frame="1"/>
          <w:lang w:eastAsia="ru-RU"/>
        </w:rPr>
        <w:t>Определение интенсивности запаха</w:t>
      </w:r>
      <w:r w:rsidR="007821D6" w:rsidRPr="00D03A6E">
        <w:rPr>
          <w:rFonts w:ascii="Times New Roman" w:eastAsia="Times New Roman" w:hAnsi="Times New Roman" w:cs="Times New Roman"/>
          <w:sz w:val="24"/>
          <w:szCs w:val="24"/>
          <w:bdr w:val="none" w:sz="0" w:space="0" w:color="auto" w:frame="1"/>
          <w:lang w:eastAsia="ru-RU"/>
        </w:rPr>
        <w:t>.</w:t>
      </w:r>
    </w:p>
    <w:tbl>
      <w:tblPr>
        <w:tblW w:w="9577" w:type="dxa"/>
        <w:tblInd w:w="170" w:type="dxa"/>
        <w:tblLayout w:type="fixed"/>
        <w:tblCellMar>
          <w:left w:w="0" w:type="dxa"/>
          <w:right w:w="0" w:type="dxa"/>
        </w:tblCellMar>
        <w:tblLook w:val="04A0" w:firstRow="1" w:lastRow="0" w:firstColumn="1" w:lastColumn="0" w:noHBand="0" w:noVBand="1"/>
      </w:tblPr>
      <w:tblGrid>
        <w:gridCol w:w="2065"/>
        <w:gridCol w:w="6378"/>
        <w:gridCol w:w="1134"/>
      </w:tblGrid>
      <w:tr w:rsidR="00F31CE0" w:rsidRPr="00D03A6E" w:rsidTr="00901187">
        <w:tc>
          <w:tcPr>
            <w:tcW w:w="2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Интенсивность</w:t>
            </w:r>
          </w:p>
        </w:tc>
        <w:tc>
          <w:tcPr>
            <w:tcW w:w="6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Характер проявления запаха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center"/>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Оценка</w:t>
            </w:r>
          </w:p>
        </w:tc>
      </w:tr>
      <w:tr w:rsidR="00F31CE0" w:rsidRPr="00D03A6E" w:rsidTr="00901187">
        <w:tc>
          <w:tcPr>
            <w:tcW w:w="2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Нет</w:t>
            </w:r>
          </w:p>
        </w:tc>
        <w:tc>
          <w:tcPr>
            <w:tcW w:w="6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Запах не ощущается</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center"/>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0</w:t>
            </w:r>
          </w:p>
        </w:tc>
      </w:tr>
      <w:tr w:rsidR="00F31CE0" w:rsidRPr="00D03A6E" w:rsidTr="00901187">
        <w:tc>
          <w:tcPr>
            <w:tcW w:w="2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Очень слабая</w:t>
            </w:r>
          </w:p>
        </w:tc>
        <w:tc>
          <w:tcPr>
            <w:tcW w:w="6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Запах сразу не ощущается, но обнаруживается при тщательном исследовании (нагревании)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center"/>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1</w:t>
            </w:r>
          </w:p>
        </w:tc>
      </w:tr>
      <w:tr w:rsidR="00F31CE0" w:rsidRPr="00D03A6E" w:rsidTr="00901187">
        <w:tc>
          <w:tcPr>
            <w:tcW w:w="2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Слабая</w:t>
            </w:r>
          </w:p>
        </w:tc>
        <w:tc>
          <w:tcPr>
            <w:tcW w:w="6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Запах замечается, если обратить на это внимание</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center"/>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2</w:t>
            </w:r>
          </w:p>
        </w:tc>
      </w:tr>
      <w:tr w:rsidR="00F31CE0" w:rsidRPr="00D03A6E" w:rsidTr="00901187">
        <w:tc>
          <w:tcPr>
            <w:tcW w:w="2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Заметная</w:t>
            </w:r>
          </w:p>
        </w:tc>
        <w:tc>
          <w:tcPr>
            <w:tcW w:w="6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Запах легко замечается, если обратить на это внимание</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center"/>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3</w:t>
            </w:r>
          </w:p>
        </w:tc>
      </w:tr>
      <w:tr w:rsidR="00F31CE0" w:rsidRPr="00D03A6E" w:rsidTr="00901187">
        <w:tc>
          <w:tcPr>
            <w:tcW w:w="2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Отчетливая</w:t>
            </w:r>
          </w:p>
        </w:tc>
        <w:tc>
          <w:tcPr>
            <w:tcW w:w="6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Запах обращает на себя внимание и заставляет воздержаться от питья</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center"/>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4</w:t>
            </w:r>
          </w:p>
        </w:tc>
      </w:tr>
      <w:tr w:rsidR="0040085B" w:rsidRPr="00D03A6E" w:rsidTr="00901187">
        <w:tc>
          <w:tcPr>
            <w:tcW w:w="2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Очень сильная</w:t>
            </w:r>
          </w:p>
        </w:tc>
        <w:tc>
          <w:tcPr>
            <w:tcW w:w="6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Запах настолько сильный, что делает воду непригодной к употреблению</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085B" w:rsidRPr="00D03A6E" w:rsidRDefault="0040085B" w:rsidP="00901187">
            <w:pPr>
              <w:tabs>
                <w:tab w:val="left" w:pos="567"/>
              </w:tabs>
              <w:spacing w:after="0" w:line="240" w:lineRule="auto"/>
              <w:jc w:val="center"/>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5</w:t>
            </w:r>
          </w:p>
        </w:tc>
      </w:tr>
    </w:tbl>
    <w:p w:rsidR="0040085B" w:rsidRPr="00D03A6E" w:rsidRDefault="0040085B" w:rsidP="00D03A6E">
      <w:pPr>
        <w:tabs>
          <w:tab w:val="left" w:pos="567"/>
        </w:tabs>
        <w:spacing w:after="0"/>
        <w:ind w:firstLine="567"/>
        <w:jc w:val="both"/>
        <w:textAlignment w:val="baseline"/>
        <w:rPr>
          <w:rFonts w:ascii="Times New Roman" w:eastAsia="Times New Roman" w:hAnsi="Times New Roman" w:cs="Times New Roman"/>
          <w:sz w:val="24"/>
          <w:szCs w:val="24"/>
          <w:bdr w:val="none" w:sz="0" w:space="0" w:color="auto" w:frame="1"/>
          <w:lang w:eastAsia="ru-RU"/>
        </w:rPr>
      </w:pPr>
    </w:p>
    <w:p w:rsidR="0040085B" w:rsidRPr="00D03A6E" w:rsidRDefault="0040085B" w:rsidP="00D03A6E">
      <w:pPr>
        <w:tabs>
          <w:tab w:val="left" w:pos="567"/>
        </w:tabs>
        <w:spacing w:after="0"/>
        <w:ind w:firstLine="567"/>
        <w:jc w:val="both"/>
        <w:textAlignment w:val="baseline"/>
        <w:rPr>
          <w:rFonts w:ascii="Times New Roman" w:eastAsia="Times New Roman" w:hAnsi="Times New Roman" w:cs="Times New Roman"/>
          <w:b/>
          <w:i/>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 xml:space="preserve">                                                                    </w:t>
      </w:r>
      <w:r w:rsidR="007821D6" w:rsidRPr="00D03A6E">
        <w:rPr>
          <w:rFonts w:ascii="Times New Roman" w:eastAsia="Times New Roman" w:hAnsi="Times New Roman" w:cs="Times New Roman"/>
          <w:i/>
          <w:sz w:val="24"/>
          <w:szCs w:val="24"/>
          <w:bdr w:val="none" w:sz="0" w:space="0" w:color="auto" w:frame="1"/>
          <w:lang w:eastAsia="ru-RU"/>
        </w:rPr>
        <w:t>Таблица 2</w:t>
      </w:r>
      <w:r w:rsidRPr="00D03A6E">
        <w:rPr>
          <w:rFonts w:ascii="Times New Roman" w:eastAsia="Times New Roman" w:hAnsi="Times New Roman" w:cs="Times New Roman"/>
          <w:i/>
          <w:sz w:val="24"/>
          <w:szCs w:val="24"/>
          <w:bdr w:val="none" w:sz="0" w:space="0" w:color="auto" w:frame="1"/>
          <w:lang w:eastAsia="ru-RU"/>
        </w:rPr>
        <w:t>.</w:t>
      </w:r>
      <w:r w:rsidRPr="00D03A6E">
        <w:rPr>
          <w:rFonts w:ascii="Times New Roman" w:eastAsia="Times New Roman" w:hAnsi="Times New Roman" w:cs="Times New Roman"/>
          <w:sz w:val="24"/>
          <w:szCs w:val="24"/>
          <w:bdr w:val="none" w:sz="0" w:space="0" w:color="auto" w:frame="1"/>
          <w:lang w:eastAsia="ru-RU"/>
        </w:rPr>
        <w:t xml:space="preserve"> Определение характера запаха</w:t>
      </w:r>
      <w:r w:rsidR="007821D6" w:rsidRPr="00D03A6E">
        <w:rPr>
          <w:rFonts w:ascii="Times New Roman" w:eastAsia="Times New Roman" w:hAnsi="Times New Roman" w:cs="Times New Roman"/>
          <w:sz w:val="24"/>
          <w:szCs w:val="24"/>
          <w:bdr w:val="none" w:sz="0" w:space="0" w:color="auto" w:frame="1"/>
          <w:lang w:eastAsia="ru-RU"/>
        </w:rPr>
        <w:t>.</w:t>
      </w:r>
    </w:p>
    <w:tbl>
      <w:tblPr>
        <w:tblStyle w:val="a3"/>
        <w:tblW w:w="9639" w:type="dxa"/>
        <w:tblInd w:w="108" w:type="dxa"/>
        <w:tblLook w:val="04A0" w:firstRow="1" w:lastRow="0" w:firstColumn="1" w:lastColumn="0" w:noHBand="0" w:noVBand="1"/>
      </w:tblPr>
      <w:tblGrid>
        <w:gridCol w:w="2410"/>
        <w:gridCol w:w="7229"/>
      </w:tblGrid>
      <w:tr w:rsidR="00F31CE0" w:rsidRPr="00D03A6E" w:rsidTr="00901187">
        <w:trPr>
          <w:trHeight w:val="323"/>
        </w:trPr>
        <w:tc>
          <w:tcPr>
            <w:tcW w:w="2410"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
                <w:bCs/>
                <w:sz w:val="24"/>
                <w:szCs w:val="24"/>
                <w:bdr w:val="none" w:sz="0" w:space="0" w:color="auto" w:frame="1"/>
                <w:lang w:eastAsia="ru-RU"/>
              </w:rPr>
              <w:t>Характер запаха</w:t>
            </w:r>
          </w:p>
        </w:tc>
        <w:tc>
          <w:tcPr>
            <w:tcW w:w="7229"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
                <w:bCs/>
                <w:sz w:val="24"/>
                <w:szCs w:val="24"/>
                <w:bdr w:val="none" w:sz="0" w:space="0" w:color="auto" w:frame="1"/>
                <w:lang w:eastAsia="ru-RU"/>
              </w:rPr>
              <w:t>Примерный род запах</w:t>
            </w:r>
          </w:p>
        </w:tc>
      </w:tr>
      <w:tr w:rsidR="00F31CE0" w:rsidRPr="00D03A6E" w:rsidTr="00901187">
        <w:trPr>
          <w:trHeight w:val="351"/>
        </w:trPr>
        <w:tc>
          <w:tcPr>
            <w:tcW w:w="2410"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Cs/>
                <w:sz w:val="24"/>
                <w:szCs w:val="24"/>
                <w:bdr w:val="none" w:sz="0" w:space="0" w:color="auto" w:frame="1"/>
                <w:lang w:eastAsia="ru-RU"/>
              </w:rPr>
              <w:t>Ароматический</w:t>
            </w:r>
          </w:p>
        </w:tc>
        <w:tc>
          <w:tcPr>
            <w:tcW w:w="7229"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Огуречный, цветочный</w:t>
            </w:r>
          </w:p>
        </w:tc>
      </w:tr>
      <w:tr w:rsidR="00F31CE0" w:rsidRPr="00D03A6E" w:rsidTr="00901187">
        <w:trPr>
          <w:trHeight w:val="266"/>
        </w:trPr>
        <w:tc>
          <w:tcPr>
            <w:tcW w:w="2410"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Cs/>
                <w:sz w:val="24"/>
                <w:szCs w:val="24"/>
                <w:bdr w:val="none" w:sz="0" w:space="0" w:color="auto" w:frame="1"/>
                <w:lang w:eastAsia="ru-RU"/>
              </w:rPr>
              <w:t>Болотный</w:t>
            </w:r>
          </w:p>
        </w:tc>
        <w:tc>
          <w:tcPr>
            <w:tcW w:w="7229"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Илистый, тинистый</w:t>
            </w:r>
          </w:p>
        </w:tc>
      </w:tr>
      <w:tr w:rsidR="00F31CE0" w:rsidRPr="00D03A6E" w:rsidTr="00901187">
        <w:trPr>
          <w:trHeight w:val="256"/>
        </w:trPr>
        <w:tc>
          <w:tcPr>
            <w:tcW w:w="2410"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Cs/>
                <w:sz w:val="24"/>
                <w:szCs w:val="24"/>
                <w:bdr w:val="none" w:sz="0" w:space="0" w:color="auto" w:frame="1"/>
                <w:lang w:eastAsia="ru-RU"/>
              </w:rPr>
              <w:t>Гнилостный</w:t>
            </w:r>
          </w:p>
        </w:tc>
        <w:tc>
          <w:tcPr>
            <w:tcW w:w="7229"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proofErr w:type="gramStart"/>
            <w:r w:rsidRPr="00D03A6E">
              <w:rPr>
                <w:rFonts w:ascii="Times New Roman" w:eastAsia="Times New Roman" w:hAnsi="Times New Roman" w:cs="Times New Roman"/>
                <w:sz w:val="24"/>
                <w:szCs w:val="24"/>
                <w:bdr w:val="none" w:sz="0" w:space="0" w:color="auto" w:frame="1"/>
                <w:lang w:eastAsia="ru-RU"/>
              </w:rPr>
              <w:t>Фекальный</w:t>
            </w:r>
            <w:proofErr w:type="gramEnd"/>
            <w:r w:rsidRPr="00D03A6E">
              <w:rPr>
                <w:rFonts w:ascii="Times New Roman" w:eastAsia="Times New Roman" w:hAnsi="Times New Roman" w:cs="Times New Roman"/>
                <w:sz w:val="24"/>
                <w:szCs w:val="24"/>
                <w:bdr w:val="none" w:sz="0" w:space="0" w:color="auto" w:frame="1"/>
                <w:lang w:eastAsia="ru-RU"/>
              </w:rPr>
              <w:t>, сточной воды</w:t>
            </w:r>
          </w:p>
        </w:tc>
      </w:tr>
      <w:tr w:rsidR="00F31CE0" w:rsidRPr="00D03A6E" w:rsidTr="00901187">
        <w:trPr>
          <w:trHeight w:val="333"/>
        </w:trPr>
        <w:tc>
          <w:tcPr>
            <w:tcW w:w="2410"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Cs/>
                <w:sz w:val="24"/>
                <w:szCs w:val="24"/>
                <w:bdr w:val="none" w:sz="0" w:space="0" w:color="auto" w:frame="1"/>
                <w:lang w:eastAsia="ru-RU"/>
              </w:rPr>
              <w:t>Древесный</w:t>
            </w:r>
          </w:p>
        </w:tc>
        <w:tc>
          <w:tcPr>
            <w:tcW w:w="7229"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Мокрой щепы, древесной коры</w:t>
            </w:r>
          </w:p>
        </w:tc>
      </w:tr>
      <w:tr w:rsidR="00F31CE0" w:rsidRPr="00D03A6E" w:rsidTr="00901187">
        <w:trPr>
          <w:trHeight w:val="281"/>
        </w:trPr>
        <w:tc>
          <w:tcPr>
            <w:tcW w:w="2410"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Cs/>
                <w:sz w:val="24"/>
                <w:szCs w:val="24"/>
                <w:bdr w:val="none" w:sz="0" w:space="0" w:color="auto" w:frame="1"/>
                <w:lang w:eastAsia="ru-RU"/>
              </w:rPr>
              <w:t>Землистый</w:t>
            </w:r>
          </w:p>
        </w:tc>
        <w:tc>
          <w:tcPr>
            <w:tcW w:w="7229"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proofErr w:type="gramStart"/>
            <w:r w:rsidRPr="00D03A6E">
              <w:rPr>
                <w:rFonts w:ascii="Times New Roman" w:eastAsia="Times New Roman" w:hAnsi="Times New Roman" w:cs="Times New Roman"/>
                <w:sz w:val="24"/>
                <w:szCs w:val="24"/>
                <w:bdr w:val="none" w:sz="0" w:space="0" w:color="auto" w:frame="1"/>
                <w:lang w:eastAsia="ru-RU"/>
              </w:rPr>
              <w:t>Прелый</w:t>
            </w:r>
            <w:proofErr w:type="gramEnd"/>
            <w:r w:rsidRPr="00D03A6E">
              <w:rPr>
                <w:rFonts w:ascii="Times New Roman" w:eastAsia="Times New Roman" w:hAnsi="Times New Roman" w:cs="Times New Roman"/>
                <w:sz w:val="24"/>
                <w:szCs w:val="24"/>
                <w:bdr w:val="none" w:sz="0" w:space="0" w:color="auto" w:frame="1"/>
                <w:lang w:eastAsia="ru-RU"/>
              </w:rPr>
              <w:t>, свежевспаханной земли, глинистый</w:t>
            </w:r>
          </w:p>
        </w:tc>
      </w:tr>
      <w:tr w:rsidR="00F31CE0" w:rsidRPr="00D03A6E" w:rsidTr="00901187">
        <w:trPr>
          <w:trHeight w:val="272"/>
        </w:trPr>
        <w:tc>
          <w:tcPr>
            <w:tcW w:w="2410"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Cs/>
                <w:sz w:val="24"/>
                <w:szCs w:val="24"/>
                <w:bdr w:val="none" w:sz="0" w:space="0" w:color="auto" w:frame="1"/>
                <w:lang w:eastAsia="ru-RU"/>
              </w:rPr>
              <w:t>Плесневый</w:t>
            </w:r>
          </w:p>
        </w:tc>
        <w:tc>
          <w:tcPr>
            <w:tcW w:w="7229"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Затхлый, застойный</w:t>
            </w:r>
          </w:p>
        </w:tc>
      </w:tr>
      <w:tr w:rsidR="00F31CE0" w:rsidRPr="00D03A6E" w:rsidTr="00901187">
        <w:trPr>
          <w:trHeight w:val="276"/>
        </w:trPr>
        <w:tc>
          <w:tcPr>
            <w:tcW w:w="2410"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Cs/>
                <w:sz w:val="24"/>
                <w:szCs w:val="24"/>
                <w:bdr w:val="none" w:sz="0" w:space="0" w:color="auto" w:frame="1"/>
                <w:lang w:eastAsia="ru-RU"/>
              </w:rPr>
              <w:t>Рыбный</w:t>
            </w:r>
          </w:p>
        </w:tc>
        <w:tc>
          <w:tcPr>
            <w:tcW w:w="7229"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Рыбы, рыбьего жира</w:t>
            </w:r>
          </w:p>
        </w:tc>
      </w:tr>
      <w:tr w:rsidR="00F31CE0" w:rsidRPr="00D03A6E" w:rsidTr="00901187">
        <w:trPr>
          <w:trHeight w:val="266"/>
        </w:trPr>
        <w:tc>
          <w:tcPr>
            <w:tcW w:w="2410"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Cs/>
                <w:sz w:val="24"/>
                <w:szCs w:val="24"/>
                <w:bdr w:val="none" w:sz="0" w:space="0" w:color="auto" w:frame="1"/>
                <w:lang w:eastAsia="ru-RU"/>
              </w:rPr>
              <w:t>Сероводородный</w:t>
            </w:r>
          </w:p>
        </w:tc>
        <w:tc>
          <w:tcPr>
            <w:tcW w:w="7229"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Тухлых яиц</w:t>
            </w:r>
          </w:p>
        </w:tc>
      </w:tr>
      <w:tr w:rsidR="00F31CE0" w:rsidRPr="00D03A6E" w:rsidTr="00901187">
        <w:trPr>
          <w:trHeight w:val="269"/>
        </w:trPr>
        <w:tc>
          <w:tcPr>
            <w:tcW w:w="2410"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Cs/>
                <w:sz w:val="24"/>
                <w:szCs w:val="24"/>
                <w:bdr w:val="none" w:sz="0" w:space="0" w:color="auto" w:frame="1"/>
                <w:lang w:eastAsia="ru-RU"/>
              </w:rPr>
              <w:t>Травянистый</w:t>
            </w:r>
          </w:p>
        </w:tc>
        <w:tc>
          <w:tcPr>
            <w:tcW w:w="7229"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Скошенной травы, сена</w:t>
            </w:r>
          </w:p>
        </w:tc>
      </w:tr>
      <w:tr w:rsidR="00F31CE0" w:rsidRPr="00D03A6E" w:rsidTr="00901187">
        <w:trPr>
          <w:trHeight w:val="118"/>
        </w:trPr>
        <w:tc>
          <w:tcPr>
            <w:tcW w:w="2410"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Cs/>
                <w:sz w:val="24"/>
                <w:szCs w:val="24"/>
                <w:bdr w:val="none" w:sz="0" w:space="0" w:color="auto" w:frame="1"/>
                <w:lang w:eastAsia="ru-RU"/>
              </w:rPr>
              <w:t>Неопределенный</w:t>
            </w:r>
          </w:p>
        </w:tc>
        <w:tc>
          <w:tcPr>
            <w:tcW w:w="7229" w:type="dxa"/>
            <w:hideMark/>
          </w:tcPr>
          <w:p w:rsidR="00DB5270" w:rsidRPr="00D03A6E" w:rsidRDefault="00DB5270" w:rsidP="00901187">
            <w:pPr>
              <w:tabs>
                <w:tab w:val="left" w:pos="567"/>
              </w:tabs>
              <w:spacing w:line="276" w:lineRule="auto"/>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 xml:space="preserve">Не </w:t>
            </w:r>
            <w:proofErr w:type="gramStart"/>
            <w:r w:rsidRPr="00D03A6E">
              <w:rPr>
                <w:rFonts w:ascii="Times New Roman" w:eastAsia="Times New Roman" w:hAnsi="Times New Roman" w:cs="Times New Roman"/>
                <w:sz w:val="24"/>
                <w:szCs w:val="24"/>
                <w:bdr w:val="none" w:sz="0" w:space="0" w:color="auto" w:frame="1"/>
                <w:lang w:eastAsia="ru-RU"/>
              </w:rPr>
              <w:t>подходящий</w:t>
            </w:r>
            <w:proofErr w:type="gramEnd"/>
            <w:r w:rsidRPr="00D03A6E">
              <w:rPr>
                <w:rFonts w:ascii="Times New Roman" w:eastAsia="Times New Roman" w:hAnsi="Times New Roman" w:cs="Times New Roman"/>
                <w:sz w:val="24"/>
                <w:szCs w:val="24"/>
                <w:bdr w:val="none" w:sz="0" w:space="0" w:color="auto" w:frame="1"/>
                <w:lang w:eastAsia="ru-RU"/>
              </w:rPr>
              <w:t xml:space="preserve"> под предыдущие определения</w:t>
            </w:r>
          </w:p>
        </w:tc>
      </w:tr>
    </w:tbl>
    <w:p w:rsidR="002C1FD4" w:rsidRPr="00D03A6E" w:rsidRDefault="002C1FD4" w:rsidP="00D03A6E">
      <w:pPr>
        <w:pStyle w:val="c1"/>
        <w:tabs>
          <w:tab w:val="left" w:pos="567"/>
        </w:tabs>
        <w:spacing w:after="0" w:line="276" w:lineRule="auto"/>
        <w:ind w:firstLine="567"/>
        <w:jc w:val="both"/>
        <w:textAlignment w:val="baseline"/>
      </w:pPr>
      <w:r w:rsidRPr="00D03A6E">
        <w:rPr>
          <w:b/>
        </w:rPr>
        <w:t>Цвет.</w:t>
      </w:r>
      <w:r w:rsidRPr="00D03A6E">
        <w:t xml:space="preserve"> Для определения цветности воды нужны стеклянный сосуд и лист белой бумаги. В сосуд набирают воду и на белом фоне бумаги определяют цвет воды (голубой, зелёный, серый, жёлтый, коричневый) – показатель определённого вида загрязнения. Чистая вода – бесцветная жидкость. </w:t>
      </w:r>
    </w:p>
    <w:p w:rsidR="000469D4" w:rsidRPr="00D03A6E" w:rsidRDefault="002C1FD4" w:rsidP="00D03A6E">
      <w:pPr>
        <w:pStyle w:val="c1"/>
        <w:tabs>
          <w:tab w:val="left" w:pos="567"/>
        </w:tabs>
        <w:spacing w:after="0" w:line="276" w:lineRule="auto"/>
        <w:ind w:firstLine="567"/>
        <w:jc w:val="both"/>
        <w:textAlignment w:val="baseline"/>
      </w:pPr>
      <w:r w:rsidRPr="00D03A6E">
        <w:t xml:space="preserve"> </w:t>
      </w:r>
      <w:r w:rsidRPr="00D03A6E">
        <w:rPr>
          <w:b/>
        </w:rPr>
        <w:t>Прозрачность.</w:t>
      </w:r>
      <w:r w:rsidRPr="00D03A6E">
        <w:t xml:space="preserve"> </w:t>
      </w:r>
      <w:r w:rsidR="000469D4" w:rsidRPr="00D03A6E">
        <w:t>В гидрологии и океанологии - это отношение интенсивности света, прошедшего через слой воды, к интенсивности света, входящего в воду. Прозрачность воды - величина, косвенно обозначающая количество взвешенных частиц и коллоидов в воде. При большой прозрачности вода приобретает интенсивный синий цвет, который характерен для открытого океана. При наличии значительного количества взвешенных частиц, сильно рассеивающих свет, вода имеет сине-зелёный или зелёный цвет, если в воде большое количество взвешенных частиц, цвет её принимает жёлтые и коричневые оттенки. Прозрачность определяется качественно и количественно. Качественно прозрачность определяется путём сравнения испытуемой пробы воды с дистиллированной водой.</w:t>
      </w:r>
    </w:p>
    <w:p w:rsidR="00E33BD3" w:rsidRPr="00D03A6E" w:rsidRDefault="00DB5270" w:rsidP="00D03A6E">
      <w:pPr>
        <w:pStyle w:val="c1"/>
        <w:tabs>
          <w:tab w:val="left" w:pos="567"/>
        </w:tabs>
        <w:spacing w:after="0" w:line="276" w:lineRule="auto"/>
        <w:ind w:firstLine="567"/>
        <w:jc w:val="both"/>
        <w:textAlignment w:val="baseline"/>
      </w:pPr>
      <w:r w:rsidRPr="00D03A6E">
        <w:rPr>
          <w:b/>
        </w:rPr>
        <w:t xml:space="preserve">3.2. </w:t>
      </w:r>
      <w:r w:rsidR="00790590" w:rsidRPr="00D03A6E">
        <w:rPr>
          <w:b/>
        </w:rPr>
        <w:t xml:space="preserve">Методика определения </w:t>
      </w:r>
      <w:r w:rsidRPr="00D03A6E">
        <w:rPr>
          <w:b/>
        </w:rPr>
        <w:t>качества воды методами химического анализа.</w:t>
      </w:r>
    </w:p>
    <w:p w:rsidR="002D7024" w:rsidRPr="00D03A6E" w:rsidRDefault="00C031B5" w:rsidP="00D03A6E">
      <w:pPr>
        <w:pStyle w:val="c1"/>
        <w:tabs>
          <w:tab w:val="left" w:pos="567"/>
        </w:tabs>
        <w:spacing w:line="276" w:lineRule="auto"/>
        <w:ind w:firstLine="567"/>
        <w:jc w:val="both"/>
        <w:textAlignment w:val="baseline"/>
        <w:rPr>
          <w:b/>
          <w:i/>
        </w:rPr>
      </w:pPr>
      <w:r w:rsidRPr="00D03A6E">
        <w:rPr>
          <w:b/>
          <w:bCs/>
        </w:rPr>
        <w:lastRenderedPageBreak/>
        <w:t>3.2.1.</w:t>
      </w:r>
      <w:r w:rsidR="00790590" w:rsidRPr="00D03A6E">
        <w:rPr>
          <w:b/>
          <w:bCs/>
        </w:rPr>
        <w:t xml:space="preserve"> методика определения кислотности</w:t>
      </w:r>
      <w:r w:rsidR="002D7024" w:rsidRPr="00D03A6E">
        <w:rPr>
          <w:b/>
          <w:bCs/>
        </w:rPr>
        <w:t>.</w:t>
      </w:r>
      <w:r w:rsidR="00FE6414" w:rsidRPr="00D03A6E">
        <w:rPr>
          <w:b/>
          <w:bCs/>
        </w:rPr>
        <w:t xml:space="preserve"> </w:t>
      </w:r>
      <w:r w:rsidR="00FE6414" w:rsidRPr="00D03A6E">
        <w:rPr>
          <w:bCs/>
        </w:rPr>
        <w:t>Водородный показатель (рН)</w:t>
      </w:r>
      <w:r w:rsidR="00FE6414" w:rsidRPr="00D03A6E">
        <w:rPr>
          <w:i/>
        </w:rPr>
        <w:t xml:space="preserve"> </w:t>
      </w:r>
      <w:r w:rsidR="00790590" w:rsidRPr="00D03A6E">
        <w:rPr>
          <w:i/>
        </w:rPr>
        <w:t>-</w:t>
      </w:r>
      <w:r w:rsidR="002D7024" w:rsidRPr="00D03A6E">
        <w:rPr>
          <w:bdr w:val="none" w:sz="0" w:space="0" w:color="auto" w:frame="1"/>
        </w:rPr>
        <w:t xml:space="preserve"> определяет концентрацию в воде ионов водорода и показывает ее кислотность или щелочность. Для природной воды</w:t>
      </w:r>
      <w:r w:rsidR="00D17520" w:rsidRPr="00D03A6E">
        <w:rPr>
          <w:bdr w:val="none" w:sz="0" w:space="0" w:color="auto" w:frame="1"/>
        </w:rPr>
        <w:t>,</w:t>
      </w:r>
      <w:r w:rsidR="002D7024" w:rsidRPr="00D03A6E">
        <w:rPr>
          <w:bdr w:val="none" w:sz="0" w:space="0" w:color="auto" w:frame="1"/>
        </w:rPr>
        <w:t xml:space="preserve"> </w:t>
      </w:r>
      <w:r w:rsidR="00D17520" w:rsidRPr="00D03A6E">
        <w:rPr>
          <w:bdr w:val="none" w:sz="0" w:space="0" w:color="auto" w:frame="1"/>
        </w:rPr>
        <w:t>водоемов хозяйственного, питьевого, культурно-бытового назначения регламентируется в пределах 6,5-8,5.</w:t>
      </w:r>
      <w:r w:rsidR="002D7024" w:rsidRPr="00D03A6E">
        <w:rPr>
          <w:bdr w:val="none" w:sz="0" w:space="0" w:color="auto" w:frame="1"/>
        </w:rPr>
        <w:t xml:space="preserve"> </w:t>
      </w:r>
      <w:r w:rsidR="002D7024" w:rsidRPr="00D03A6E">
        <w:t xml:space="preserve">Питьевая вода должна иметь нейтральную реакцию (рН около 7). </w:t>
      </w:r>
      <w:r w:rsidR="002D7024" w:rsidRPr="00D03A6E">
        <w:rPr>
          <w:bdr w:val="none" w:sz="0" w:space="0" w:color="auto" w:frame="1"/>
        </w:rPr>
        <w:t>Изменение рН воды является следствием большого числа факторов, например, загрязнения воздуха кислотными примесями, загрязнения водоема промышленными сточными водами; характером почвы, грунтов, местности, на которой расположен водоем.</w:t>
      </w:r>
    </w:p>
    <w:p w:rsidR="00FE6414" w:rsidRPr="00D03A6E" w:rsidRDefault="00FE6414" w:rsidP="00D03A6E">
      <w:pPr>
        <w:pStyle w:val="c1"/>
        <w:tabs>
          <w:tab w:val="left" w:pos="567"/>
        </w:tabs>
        <w:spacing w:line="276" w:lineRule="auto"/>
        <w:ind w:firstLine="567"/>
        <w:jc w:val="both"/>
        <w:textAlignment w:val="baseline"/>
        <w:rPr>
          <w:i/>
        </w:rPr>
      </w:pPr>
      <w:r w:rsidRPr="00D03A6E">
        <w:rPr>
          <w:i/>
        </w:rPr>
        <w:t>Оценивать знач</w:t>
      </w:r>
      <w:r w:rsidR="001748D5" w:rsidRPr="00D03A6E">
        <w:rPr>
          <w:i/>
        </w:rPr>
        <w:t>ение рН можно разными способами:</w:t>
      </w:r>
    </w:p>
    <w:p w:rsidR="00FE6414" w:rsidRPr="00D03A6E" w:rsidRDefault="002D7024" w:rsidP="00D03A6E">
      <w:pPr>
        <w:pStyle w:val="c1"/>
        <w:tabs>
          <w:tab w:val="left" w:pos="567"/>
        </w:tabs>
        <w:spacing w:line="276" w:lineRule="auto"/>
        <w:ind w:firstLine="567"/>
        <w:jc w:val="both"/>
        <w:textAlignment w:val="baseline"/>
      </w:pPr>
      <w:r w:rsidRPr="00D03A6E">
        <w:t>1.</w:t>
      </w:r>
      <w:r w:rsidR="00FE6414" w:rsidRPr="00D03A6E">
        <w:t>В пробирку наливают 5 мл исследуемой воды, 0,1 мл универ</w:t>
      </w:r>
      <w:r w:rsidR="00FE6414" w:rsidRPr="00D03A6E">
        <w:softHyphen/>
        <w:t>сального индикатора, перемешивают и по окраске раствора о</w:t>
      </w:r>
      <w:r w:rsidR="0008193A" w:rsidRPr="00D03A6E">
        <w:t xml:space="preserve">пределяют рН: </w:t>
      </w:r>
      <w:proofErr w:type="gramStart"/>
      <w:r w:rsidR="0008193A" w:rsidRPr="00D03A6E">
        <w:t>розово-оранжевая</w:t>
      </w:r>
      <w:proofErr w:type="gramEnd"/>
      <w:r w:rsidR="0008193A" w:rsidRPr="00D03A6E">
        <w:t xml:space="preserve"> -</w:t>
      </w:r>
      <w:r w:rsidR="00FE6414" w:rsidRPr="00D03A6E">
        <w:t xml:space="preserve"> рН около 5; светло-желтая - 6; зеленовато-голубая - 8.</w:t>
      </w:r>
    </w:p>
    <w:p w:rsidR="002D7024" w:rsidRPr="00D03A6E" w:rsidRDefault="0008193A" w:rsidP="00D03A6E">
      <w:pPr>
        <w:pStyle w:val="c1"/>
        <w:tabs>
          <w:tab w:val="left" w:pos="567"/>
        </w:tabs>
        <w:spacing w:line="276" w:lineRule="auto"/>
        <w:ind w:firstLine="567"/>
        <w:jc w:val="both"/>
        <w:textAlignment w:val="baseline"/>
      </w:pPr>
      <w:r w:rsidRPr="00D03A6E">
        <w:t xml:space="preserve">2. </w:t>
      </w:r>
      <w:r w:rsidR="00FE6414" w:rsidRPr="00D03A6E">
        <w:t>Можно определить рН с помощью уни</w:t>
      </w:r>
      <w:r w:rsidR="00FE6414" w:rsidRPr="00D03A6E">
        <w:softHyphen/>
        <w:t>версальной индикаторной бумаги, сравнивая ее окраску со шкалой.</w:t>
      </w:r>
    </w:p>
    <w:p w:rsidR="002D7024" w:rsidRPr="00D03A6E" w:rsidRDefault="002D7024" w:rsidP="00D03A6E">
      <w:pPr>
        <w:tabs>
          <w:tab w:val="left" w:pos="567"/>
        </w:tabs>
        <w:spacing w:after="0"/>
        <w:ind w:firstLine="567"/>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Природные воды в зависимости от рН делят на семь групп:</w:t>
      </w:r>
    </w:p>
    <w:p w:rsidR="00882643" w:rsidRPr="00D03A6E" w:rsidRDefault="00882643" w:rsidP="00D03A6E">
      <w:pPr>
        <w:tabs>
          <w:tab w:val="left" w:pos="567"/>
        </w:tabs>
        <w:spacing w:after="0"/>
        <w:ind w:firstLine="567"/>
        <w:jc w:val="both"/>
        <w:textAlignment w:val="baseline"/>
        <w:rPr>
          <w:rFonts w:ascii="Times New Roman" w:eastAsia="Times New Roman" w:hAnsi="Times New Roman" w:cs="Times New Roman"/>
          <w:b/>
          <w:i/>
          <w:sz w:val="24"/>
          <w:szCs w:val="24"/>
          <w:bdr w:val="none" w:sz="0" w:space="0" w:color="auto" w:frame="1"/>
          <w:lang w:eastAsia="ru-RU"/>
        </w:rPr>
      </w:pPr>
      <w:r w:rsidRPr="00D03A6E">
        <w:rPr>
          <w:rFonts w:ascii="Times New Roman" w:eastAsia="Times New Roman" w:hAnsi="Times New Roman" w:cs="Times New Roman"/>
          <w:i/>
          <w:sz w:val="24"/>
          <w:szCs w:val="24"/>
          <w:bdr w:val="none" w:sz="0" w:space="0" w:color="auto" w:frame="1"/>
          <w:lang w:eastAsia="ru-RU"/>
        </w:rPr>
        <w:t>Таблица 3.</w:t>
      </w:r>
      <w:r w:rsidRPr="00D03A6E">
        <w:rPr>
          <w:rFonts w:ascii="Times New Roman" w:eastAsia="Times New Roman" w:hAnsi="Times New Roman" w:cs="Times New Roman"/>
          <w:sz w:val="24"/>
          <w:szCs w:val="24"/>
          <w:bdr w:val="none" w:sz="0" w:space="0" w:color="auto" w:frame="1"/>
          <w:lang w:eastAsia="ru-RU"/>
        </w:rPr>
        <w:t xml:space="preserve"> Определение кислотности воды.</w:t>
      </w:r>
    </w:p>
    <w:tbl>
      <w:tblPr>
        <w:tblW w:w="9639" w:type="dxa"/>
        <w:tblInd w:w="108" w:type="dxa"/>
        <w:tblCellMar>
          <w:left w:w="0" w:type="dxa"/>
          <w:right w:w="0" w:type="dxa"/>
        </w:tblCellMar>
        <w:tblLook w:val="04A0" w:firstRow="1" w:lastRow="0" w:firstColumn="1" w:lastColumn="0" w:noHBand="0" w:noVBand="1"/>
      </w:tblPr>
      <w:tblGrid>
        <w:gridCol w:w="2295"/>
        <w:gridCol w:w="1391"/>
        <w:gridCol w:w="5953"/>
      </w:tblGrid>
      <w:tr w:rsidR="00F31CE0" w:rsidRPr="00D03A6E" w:rsidTr="00901187">
        <w:trPr>
          <w:trHeight w:val="680"/>
        </w:trPr>
        <w:tc>
          <w:tcPr>
            <w:tcW w:w="2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b/>
                <w:sz w:val="24"/>
                <w:szCs w:val="24"/>
                <w:lang w:eastAsia="ru-RU"/>
              </w:rPr>
            </w:pPr>
            <w:r w:rsidRPr="00D03A6E">
              <w:rPr>
                <w:rFonts w:ascii="Times New Roman" w:eastAsia="Times New Roman" w:hAnsi="Times New Roman" w:cs="Times New Roman"/>
                <w:b/>
                <w:sz w:val="24"/>
                <w:szCs w:val="24"/>
                <w:bdr w:val="none" w:sz="0" w:space="0" w:color="auto" w:frame="1"/>
                <w:lang w:eastAsia="ru-RU"/>
              </w:rPr>
              <w:t>Сильнокислые воды</w:t>
            </w:r>
          </w:p>
        </w:tc>
        <w:tc>
          <w:tcPr>
            <w:tcW w:w="1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рН≤3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Результат гидролиза солей тяжелых металлов (шахтные и рудничные воды)</w:t>
            </w:r>
          </w:p>
        </w:tc>
      </w:tr>
      <w:tr w:rsidR="00F31CE0" w:rsidRPr="00D03A6E" w:rsidTr="00901187">
        <w:tc>
          <w:tcPr>
            <w:tcW w:w="2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b/>
                <w:sz w:val="24"/>
                <w:szCs w:val="24"/>
                <w:lang w:eastAsia="ru-RU"/>
              </w:rPr>
            </w:pPr>
            <w:r w:rsidRPr="00D03A6E">
              <w:rPr>
                <w:rFonts w:ascii="Times New Roman" w:eastAsia="Times New Roman" w:hAnsi="Times New Roman" w:cs="Times New Roman"/>
                <w:b/>
                <w:sz w:val="24"/>
                <w:szCs w:val="24"/>
                <w:bdr w:val="none" w:sz="0" w:space="0" w:color="auto" w:frame="1"/>
                <w:lang w:eastAsia="ru-RU"/>
              </w:rPr>
              <w:t>Кислые воды</w:t>
            </w:r>
          </w:p>
        </w:tc>
        <w:tc>
          <w:tcPr>
            <w:tcW w:w="1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рН=3-5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Поступление в воду угольной кислоты и органических кислот в результате разложения органических веществ</w:t>
            </w:r>
          </w:p>
        </w:tc>
      </w:tr>
      <w:tr w:rsidR="00F31CE0" w:rsidRPr="00D03A6E" w:rsidTr="00901187">
        <w:tc>
          <w:tcPr>
            <w:tcW w:w="2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b/>
                <w:sz w:val="24"/>
                <w:szCs w:val="24"/>
                <w:lang w:eastAsia="ru-RU"/>
              </w:rPr>
            </w:pPr>
            <w:r w:rsidRPr="00D03A6E">
              <w:rPr>
                <w:rFonts w:ascii="Times New Roman" w:eastAsia="Times New Roman" w:hAnsi="Times New Roman" w:cs="Times New Roman"/>
                <w:b/>
                <w:sz w:val="24"/>
                <w:szCs w:val="24"/>
                <w:bdr w:val="none" w:sz="0" w:space="0" w:color="auto" w:frame="1"/>
                <w:lang w:eastAsia="ru-RU"/>
              </w:rPr>
              <w:t>Слабокислые воды</w:t>
            </w:r>
          </w:p>
        </w:tc>
        <w:tc>
          <w:tcPr>
            <w:tcW w:w="1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рН=5-6,5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Присутствие гумусовых кислот в почве и болотных водах</w:t>
            </w:r>
          </w:p>
        </w:tc>
      </w:tr>
      <w:tr w:rsidR="00F31CE0" w:rsidRPr="00D03A6E" w:rsidTr="00901187">
        <w:tc>
          <w:tcPr>
            <w:tcW w:w="2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b/>
                <w:sz w:val="24"/>
                <w:szCs w:val="24"/>
                <w:lang w:eastAsia="ru-RU"/>
              </w:rPr>
            </w:pPr>
            <w:r w:rsidRPr="00D03A6E">
              <w:rPr>
                <w:rFonts w:ascii="Times New Roman" w:eastAsia="Times New Roman" w:hAnsi="Times New Roman" w:cs="Times New Roman"/>
                <w:b/>
                <w:sz w:val="24"/>
                <w:szCs w:val="24"/>
                <w:bdr w:val="none" w:sz="0" w:space="0" w:color="auto" w:frame="1"/>
                <w:lang w:eastAsia="ru-RU"/>
              </w:rPr>
              <w:t>Нейтральные воды</w:t>
            </w:r>
          </w:p>
        </w:tc>
        <w:tc>
          <w:tcPr>
            <w:tcW w:w="1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рН=6,5-7,5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Наличие в водах гидрокарбонатов кальция и магния</w:t>
            </w:r>
          </w:p>
        </w:tc>
      </w:tr>
      <w:tr w:rsidR="00F31CE0" w:rsidRPr="00D03A6E" w:rsidTr="00901187">
        <w:tc>
          <w:tcPr>
            <w:tcW w:w="2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b/>
                <w:sz w:val="24"/>
                <w:szCs w:val="24"/>
                <w:lang w:eastAsia="ru-RU"/>
              </w:rPr>
            </w:pPr>
            <w:r w:rsidRPr="00D03A6E">
              <w:rPr>
                <w:rFonts w:ascii="Times New Roman" w:eastAsia="Times New Roman" w:hAnsi="Times New Roman" w:cs="Times New Roman"/>
                <w:b/>
                <w:sz w:val="24"/>
                <w:szCs w:val="24"/>
                <w:bdr w:val="none" w:sz="0" w:space="0" w:color="auto" w:frame="1"/>
                <w:lang w:eastAsia="ru-RU"/>
              </w:rPr>
              <w:t>Слабощелочные воды</w:t>
            </w:r>
          </w:p>
        </w:tc>
        <w:tc>
          <w:tcPr>
            <w:tcW w:w="1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рН=7,5-8,5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Наличие в водах гидрокарбонатов кальция и магния</w:t>
            </w:r>
          </w:p>
        </w:tc>
      </w:tr>
      <w:tr w:rsidR="00F31CE0" w:rsidRPr="00D03A6E" w:rsidTr="00901187">
        <w:tc>
          <w:tcPr>
            <w:tcW w:w="2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b/>
                <w:sz w:val="24"/>
                <w:szCs w:val="24"/>
                <w:lang w:eastAsia="ru-RU"/>
              </w:rPr>
            </w:pPr>
            <w:r w:rsidRPr="00D03A6E">
              <w:rPr>
                <w:rFonts w:ascii="Times New Roman" w:eastAsia="Times New Roman" w:hAnsi="Times New Roman" w:cs="Times New Roman"/>
                <w:b/>
                <w:sz w:val="24"/>
                <w:szCs w:val="24"/>
                <w:bdr w:val="none" w:sz="0" w:space="0" w:color="auto" w:frame="1"/>
                <w:lang w:eastAsia="ru-RU"/>
              </w:rPr>
              <w:t>Щелочные воды</w:t>
            </w:r>
          </w:p>
        </w:tc>
        <w:tc>
          <w:tcPr>
            <w:tcW w:w="1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рН=8,5-9,5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Присутствие гидрокарбоната и карбоната натрия</w:t>
            </w:r>
          </w:p>
        </w:tc>
      </w:tr>
      <w:tr w:rsidR="002D7024" w:rsidRPr="00D03A6E" w:rsidTr="00901187">
        <w:tc>
          <w:tcPr>
            <w:tcW w:w="2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b/>
                <w:sz w:val="24"/>
                <w:szCs w:val="24"/>
                <w:lang w:eastAsia="ru-RU"/>
              </w:rPr>
            </w:pPr>
            <w:r w:rsidRPr="00D03A6E">
              <w:rPr>
                <w:rFonts w:ascii="Times New Roman" w:eastAsia="Times New Roman" w:hAnsi="Times New Roman" w:cs="Times New Roman"/>
                <w:b/>
                <w:sz w:val="24"/>
                <w:szCs w:val="24"/>
                <w:bdr w:val="none" w:sz="0" w:space="0" w:color="auto" w:frame="1"/>
                <w:lang w:eastAsia="ru-RU"/>
              </w:rPr>
              <w:t>Сильнощелочные воды</w:t>
            </w:r>
          </w:p>
        </w:tc>
        <w:tc>
          <w:tcPr>
            <w:tcW w:w="1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рН≥9,5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7024" w:rsidRPr="00D03A6E" w:rsidRDefault="002D7024" w:rsidP="00901187">
            <w:pPr>
              <w:tabs>
                <w:tab w:val="left" w:pos="567"/>
              </w:tabs>
              <w:spacing w:after="0" w:line="240"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Присутствие гидрокарбоната и карбоната натрия</w:t>
            </w:r>
          </w:p>
        </w:tc>
      </w:tr>
    </w:tbl>
    <w:p w:rsidR="00E87100" w:rsidRPr="00D03A6E" w:rsidRDefault="00E87100" w:rsidP="00D03A6E">
      <w:pPr>
        <w:tabs>
          <w:tab w:val="left" w:pos="567"/>
        </w:tabs>
        <w:spacing w:after="0"/>
        <w:ind w:firstLine="567"/>
        <w:jc w:val="both"/>
        <w:textAlignment w:val="baseline"/>
        <w:rPr>
          <w:rFonts w:ascii="Times New Roman" w:eastAsia="Times New Roman" w:hAnsi="Times New Roman" w:cs="Times New Roman"/>
          <w:b/>
          <w:bCs/>
          <w:sz w:val="24"/>
          <w:szCs w:val="24"/>
          <w:bdr w:val="none" w:sz="0" w:space="0" w:color="auto" w:frame="1"/>
          <w:lang w:eastAsia="ru-RU"/>
        </w:rPr>
      </w:pPr>
    </w:p>
    <w:p w:rsidR="00E87100" w:rsidRPr="00D03A6E" w:rsidRDefault="00C031B5"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 xml:space="preserve">3.2.2. </w:t>
      </w:r>
      <w:r w:rsidR="00790590" w:rsidRPr="00D03A6E">
        <w:rPr>
          <w:rFonts w:ascii="Times New Roman" w:eastAsia="Times New Roman" w:hAnsi="Times New Roman" w:cs="Times New Roman"/>
          <w:b/>
          <w:bCs/>
          <w:sz w:val="24"/>
          <w:szCs w:val="24"/>
          <w:bdr w:val="none" w:sz="0" w:space="0" w:color="auto" w:frame="1"/>
          <w:lang w:eastAsia="ru-RU"/>
        </w:rPr>
        <w:t>Методика определения</w:t>
      </w:r>
      <w:r w:rsidR="00E87100" w:rsidRPr="00D03A6E">
        <w:rPr>
          <w:rFonts w:ascii="Times New Roman" w:eastAsia="Times New Roman" w:hAnsi="Times New Roman" w:cs="Times New Roman"/>
          <w:b/>
          <w:bCs/>
          <w:sz w:val="24"/>
          <w:szCs w:val="24"/>
          <w:bdr w:val="none" w:sz="0" w:space="0" w:color="auto" w:frame="1"/>
          <w:lang w:eastAsia="ru-RU"/>
        </w:rPr>
        <w:t xml:space="preserve"> хлора в пробах воды.</w:t>
      </w:r>
    </w:p>
    <w:p w:rsidR="00E87100" w:rsidRPr="00D03A6E" w:rsidRDefault="00E87100"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Хлориды – один из наиболее устойчивых компонентов вод, они присутствуют практически во всех пресных поверхностных и грунтовых водах в виде солей металлов. В природных водах содержание хлоридов невелико, поэтому значительное повышение их концентрации является сигналом загрязнения промышленными и бытовыми стоками. Концентрация хлоридов в источниках водоснабжения допускается до 350 мг/л, при более высоких данных вода имеет солоноватый привкус, а при концентрации хлоридов 500-1000мг/л неблагоприятно влияет на желудочную секрецию.  </w:t>
      </w:r>
    </w:p>
    <w:p w:rsidR="00FE6414" w:rsidRPr="00D03A6E" w:rsidRDefault="00FE6414" w:rsidP="00D03A6E">
      <w:pPr>
        <w:pStyle w:val="c1"/>
        <w:tabs>
          <w:tab w:val="left" w:pos="567"/>
        </w:tabs>
        <w:spacing w:after="0" w:line="276" w:lineRule="auto"/>
        <w:ind w:firstLine="567"/>
        <w:jc w:val="both"/>
        <w:textAlignment w:val="baseline"/>
      </w:pPr>
      <w:r w:rsidRPr="00D03A6E">
        <w:t>В пробирку отбирают 5 мл исследуемой воды и добавля</w:t>
      </w:r>
      <w:r w:rsidRPr="00D03A6E">
        <w:softHyphen/>
        <w:t>ют 3 капли 10 %-</w:t>
      </w:r>
      <w:proofErr w:type="spellStart"/>
      <w:r w:rsidRPr="00D03A6E">
        <w:t>ного</w:t>
      </w:r>
      <w:proofErr w:type="spellEnd"/>
      <w:r w:rsidRPr="00D03A6E">
        <w:t xml:space="preserve"> раствора нитрата се</w:t>
      </w:r>
      <w:r w:rsidRPr="00D03A6E">
        <w:softHyphen/>
        <w:t>ребра. Приблизительное содержание хлори</w:t>
      </w:r>
      <w:r w:rsidRPr="00D03A6E">
        <w:softHyphen/>
        <w:t>дов опре</w:t>
      </w:r>
      <w:r w:rsidR="0008193A" w:rsidRPr="00D03A6E">
        <w:t>деляют по осадку или помутнению</w:t>
      </w:r>
      <w:r w:rsidR="00D17520" w:rsidRPr="00D03A6E">
        <w:t>.</w:t>
      </w:r>
    </w:p>
    <w:p w:rsidR="00882643" w:rsidRPr="00D03A6E" w:rsidRDefault="00882643" w:rsidP="00D03A6E">
      <w:pPr>
        <w:tabs>
          <w:tab w:val="left" w:pos="567"/>
        </w:tabs>
        <w:spacing w:after="0"/>
        <w:ind w:firstLine="567"/>
        <w:jc w:val="both"/>
        <w:textAlignment w:val="baseline"/>
        <w:rPr>
          <w:rFonts w:ascii="Times New Roman" w:eastAsia="Times New Roman" w:hAnsi="Times New Roman" w:cs="Times New Roman"/>
          <w:b/>
          <w:i/>
          <w:sz w:val="24"/>
          <w:szCs w:val="24"/>
          <w:bdr w:val="none" w:sz="0" w:space="0" w:color="auto" w:frame="1"/>
          <w:lang w:eastAsia="ru-RU"/>
        </w:rPr>
      </w:pPr>
      <w:r w:rsidRPr="00D03A6E">
        <w:rPr>
          <w:rFonts w:ascii="Times New Roman" w:eastAsia="Times New Roman" w:hAnsi="Times New Roman" w:cs="Times New Roman"/>
          <w:i/>
          <w:sz w:val="24"/>
          <w:szCs w:val="24"/>
          <w:bdr w:val="none" w:sz="0" w:space="0" w:color="auto" w:frame="1"/>
          <w:lang w:eastAsia="ru-RU"/>
        </w:rPr>
        <w:t>Таблица 4.</w:t>
      </w:r>
      <w:r w:rsidRPr="00D03A6E">
        <w:rPr>
          <w:rFonts w:ascii="Times New Roman" w:eastAsia="Times New Roman" w:hAnsi="Times New Roman" w:cs="Times New Roman"/>
          <w:sz w:val="24"/>
          <w:szCs w:val="24"/>
          <w:bdr w:val="none" w:sz="0" w:space="0" w:color="auto" w:frame="1"/>
          <w:lang w:eastAsia="ru-RU"/>
        </w:rPr>
        <w:t xml:space="preserve"> Определение концентрации хлоридов.</w:t>
      </w:r>
    </w:p>
    <w:tbl>
      <w:tblPr>
        <w:tblStyle w:val="a3"/>
        <w:tblW w:w="9639" w:type="dxa"/>
        <w:tblInd w:w="108" w:type="dxa"/>
        <w:tblLook w:val="04A0" w:firstRow="1" w:lastRow="0" w:firstColumn="1" w:lastColumn="0" w:noHBand="0" w:noVBand="1"/>
      </w:tblPr>
      <w:tblGrid>
        <w:gridCol w:w="5103"/>
        <w:gridCol w:w="4536"/>
      </w:tblGrid>
      <w:tr w:rsidR="00F31CE0" w:rsidRPr="00D03A6E" w:rsidTr="0038350B">
        <w:trPr>
          <w:trHeight w:val="273"/>
        </w:trPr>
        <w:tc>
          <w:tcPr>
            <w:tcW w:w="5103" w:type="dxa"/>
            <w:hideMark/>
          </w:tcPr>
          <w:p w:rsidR="00FE6414" w:rsidRPr="00D03A6E" w:rsidRDefault="00FE6414" w:rsidP="00901187">
            <w:pPr>
              <w:pStyle w:val="c1"/>
              <w:tabs>
                <w:tab w:val="left" w:pos="567"/>
              </w:tabs>
              <w:spacing w:before="0" w:beforeAutospacing="0" w:after="0" w:afterAutospacing="0" w:line="276" w:lineRule="auto"/>
              <w:jc w:val="both"/>
              <w:textAlignment w:val="baseline"/>
            </w:pPr>
            <w:r w:rsidRPr="00D03A6E">
              <w:rPr>
                <w:b/>
                <w:bCs/>
              </w:rPr>
              <w:lastRenderedPageBreak/>
              <w:t>Осадок или помутнение</w:t>
            </w:r>
          </w:p>
        </w:tc>
        <w:tc>
          <w:tcPr>
            <w:tcW w:w="4536" w:type="dxa"/>
            <w:hideMark/>
          </w:tcPr>
          <w:p w:rsidR="00FE6414" w:rsidRPr="00D03A6E" w:rsidRDefault="00FE6414" w:rsidP="00901187">
            <w:pPr>
              <w:pStyle w:val="c1"/>
              <w:tabs>
                <w:tab w:val="left" w:pos="567"/>
              </w:tabs>
              <w:spacing w:before="0" w:beforeAutospacing="0" w:after="0" w:afterAutospacing="0" w:line="276" w:lineRule="auto"/>
              <w:jc w:val="both"/>
              <w:textAlignment w:val="baseline"/>
            </w:pPr>
            <w:r w:rsidRPr="00D03A6E">
              <w:rPr>
                <w:b/>
                <w:bCs/>
              </w:rPr>
              <w:t>Концентрация хлоридов, мг/л</w:t>
            </w:r>
          </w:p>
        </w:tc>
      </w:tr>
      <w:tr w:rsidR="00F31CE0" w:rsidRPr="00D03A6E" w:rsidTr="0038350B">
        <w:trPr>
          <w:trHeight w:val="270"/>
        </w:trPr>
        <w:tc>
          <w:tcPr>
            <w:tcW w:w="5103" w:type="dxa"/>
            <w:hideMark/>
          </w:tcPr>
          <w:p w:rsidR="00FE6414" w:rsidRPr="00D03A6E" w:rsidRDefault="00FE6414" w:rsidP="00901187">
            <w:pPr>
              <w:pStyle w:val="c1"/>
              <w:tabs>
                <w:tab w:val="left" w:pos="567"/>
              </w:tabs>
              <w:spacing w:before="0" w:beforeAutospacing="0" w:after="0" w:afterAutospacing="0" w:line="276" w:lineRule="auto"/>
              <w:jc w:val="both"/>
              <w:textAlignment w:val="baseline"/>
            </w:pPr>
            <w:r w:rsidRPr="00D03A6E">
              <w:rPr>
                <w:b/>
                <w:bCs/>
              </w:rPr>
              <w:t>Слабая муть</w:t>
            </w:r>
          </w:p>
        </w:tc>
        <w:tc>
          <w:tcPr>
            <w:tcW w:w="4536" w:type="dxa"/>
            <w:hideMark/>
          </w:tcPr>
          <w:p w:rsidR="00FE6414" w:rsidRPr="00D03A6E" w:rsidRDefault="00FE6414" w:rsidP="00901187">
            <w:pPr>
              <w:pStyle w:val="c1"/>
              <w:tabs>
                <w:tab w:val="left" w:pos="567"/>
              </w:tabs>
              <w:spacing w:before="0" w:beforeAutospacing="0" w:after="0" w:afterAutospacing="0" w:line="276" w:lineRule="auto"/>
              <w:jc w:val="both"/>
              <w:textAlignment w:val="baseline"/>
            </w:pPr>
            <w:r w:rsidRPr="00D03A6E">
              <w:t>1-10</w:t>
            </w:r>
          </w:p>
        </w:tc>
      </w:tr>
      <w:tr w:rsidR="00F31CE0" w:rsidRPr="00D03A6E" w:rsidTr="0038350B">
        <w:trPr>
          <w:trHeight w:val="268"/>
        </w:trPr>
        <w:tc>
          <w:tcPr>
            <w:tcW w:w="5103" w:type="dxa"/>
            <w:hideMark/>
          </w:tcPr>
          <w:p w:rsidR="00FE6414" w:rsidRPr="00D03A6E" w:rsidRDefault="00FE6414" w:rsidP="00901187">
            <w:pPr>
              <w:pStyle w:val="c1"/>
              <w:tabs>
                <w:tab w:val="left" w:pos="567"/>
              </w:tabs>
              <w:spacing w:before="0" w:beforeAutospacing="0" w:after="0" w:afterAutospacing="0" w:line="276" w:lineRule="auto"/>
              <w:jc w:val="both"/>
              <w:textAlignment w:val="baseline"/>
            </w:pPr>
            <w:r w:rsidRPr="00D03A6E">
              <w:rPr>
                <w:b/>
                <w:bCs/>
              </w:rPr>
              <w:t>Сильная муть</w:t>
            </w:r>
          </w:p>
        </w:tc>
        <w:tc>
          <w:tcPr>
            <w:tcW w:w="4536" w:type="dxa"/>
            <w:hideMark/>
          </w:tcPr>
          <w:p w:rsidR="00FE6414" w:rsidRPr="00D03A6E" w:rsidRDefault="00FE6414" w:rsidP="00901187">
            <w:pPr>
              <w:pStyle w:val="c1"/>
              <w:tabs>
                <w:tab w:val="left" w:pos="567"/>
              </w:tabs>
              <w:spacing w:before="0" w:beforeAutospacing="0" w:after="0" w:afterAutospacing="0" w:line="276" w:lineRule="auto"/>
              <w:jc w:val="both"/>
              <w:textAlignment w:val="baseline"/>
            </w:pPr>
            <w:r w:rsidRPr="00D03A6E">
              <w:t>10-50</w:t>
            </w:r>
          </w:p>
        </w:tc>
      </w:tr>
      <w:tr w:rsidR="00F31CE0" w:rsidRPr="00D03A6E" w:rsidTr="0038350B">
        <w:trPr>
          <w:trHeight w:val="345"/>
        </w:trPr>
        <w:tc>
          <w:tcPr>
            <w:tcW w:w="5103" w:type="dxa"/>
            <w:hideMark/>
          </w:tcPr>
          <w:p w:rsidR="00FE6414" w:rsidRPr="00D03A6E" w:rsidRDefault="00FE6414" w:rsidP="00901187">
            <w:pPr>
              <w:pStyle w:val="c1"/>
              <w:tabs>
                <w:tab w:val="left" w:pos="567"/>
              </w:tabs>
              <w:spacing w:before="0" w:beforeAutospacing="0" w:after="0" w:afterAutospacing="0" w:line="276" w:lineRule="auto"/>
              <w:jc w:val="both"/>
              <w:textAlignment w:val="baseline"/>
            </w:pPr>
            <w:r w:rsidRPr="00D03A6E">
              <w:rPr>
                <w:b/>
                <w:bCs/>
              </w:rPr>
              <w:t>Образуются хлопья, но осаждаются не сразу</w:t>
            </w:r>
          </w:p>
        </w:tc>
        <w:tc>
          <w:tcPr>
            <w:tcW w:w="4536" w:type="dxa"/>
            <w:hideMark/>
          </w:tcPr>
          <w:p w:rsidR="00FE6414" w:rsidRPr="00D03A6E" w:rsidRDefault="00FE6414" w:rsidP="00901187">
            <w:pPr>
              <w:pStyle w:val="c1"/>
              <w:tabs>
                <w:tab w:val="left" w:pos="567"/>
              </w:tabs>
              <w:spacing w:before="0" w:beforeAutospacing="0" w:after="0" w:afterAutospacing="0" w:line="276" w:lineRule="auto"/>
              <w:jc w:val="both"/>
              <w:textAlignment w:val="baseline"/>
            </w:pPr>
            <w:r w:rsidRPr="00D03A6E">
              <w:t>50-100</w:t>
            </w:r>
          </w:p>
        </w:tc>
      </w:tr>
      <w:tr w:rsidR="00F31CE0" w:rsidRPr="00D03A6E" w:rsidTr="0038350B">
        <w:trPr>
          <w:trHeight w:val="348"/>
        </w:trPr>
        <w:tc>
          <w:tcPr>
            <w:tcW w:w="5103" w:type="dxa"/>
            <w:hideMark/>
          </w:tcPr>
          <w:p w:rsidR="00FE6414" w:rsidRPr="00D03A6E" w:rsidRDefault="00FE6414" w:rsidP="00901187">
            <w:pPr>
              <w:pStyle w:val="c1"/>
              <w:tabs>
                <w:tab w:val="left" w:pos="567"/>
              </w:tabs>
              <w:spacing w:before="0" w:beforeAutospacing="0" w:after="0" w:afterAutospacing="0" w:line="276" w:lineRule="auto"/>
              <w:jc w:val="both"/>
              <w:textAlignment w:val="baseline"/>
            </w:pPr>
            <w:r w:rsidRPr="00D03A6E">
              <w:rPr>
                <w:b/>
                <w:bCs/>
              </w:rPr>
              <w:t>Белый объёмистый осадок</w:t>
            </w:r>
          </w:p>
        </w:tc>
        <w:tc>
          <w:tcPr>
            <w:tcW w:w="4536" w:type="dxa"/>
            <w:hideMark/>
          </w:tcPr>
          <w:p w:rsidR="00FE6414" w:rsidRPr="00D03A6E" w:rsidRDefault="00FE6414" w:rsidP="00901187">
            <w:pPr>
              <w:pStyle w:val="c1"/>
              <w:tabs>
                <w:tab w:val="left" w:pos="567"/>
              </w:tabs>
              <w:spacing w:before="0" w:beforeAutospacing="0" w:after="0" w:afterAutospacing="0" w:line="276" w:lineRule="auto"/>
              <w:jc w:val="both"/>
              <w:textAlignment w:val="baseline"/>
            </w:pPr>
            <w:r w:rsidRPr="00D03A6E">
              <w:t>Более 100</w:t>
            </w:r>
          </w:p>
        </w:tc>
      </w:tr>
    </w:tbl>
    <w:p w:rsidR="00FE6414" w:rsidRPr="00D03A6E" w:rsidRDefault="00184812" w:rsidP="00D03A6E">
      <w:pPr>
        <w:pStyle w:val="c1"/>
        <w:tabs>
          <w:tab w:val="left" w:pos="567"/>
        </w:tabs>
        <w:spacing w:after="0" w:line="276" w:lineRule="auto"/>
        <w:ind w:firstLine="567"/>
        <w:jc w:val="both"/>
        <w:textAlignment w:val="baseline"/>
        <w:rPr>
          <w:b/>
          <w:bCs/>
          <w:iCs/>
        </w:rPr>
      </w:pPr>
      <w:r w:rsidRPr="00D03A6E">
        <w:rPr>
          <w:b/>
          <w:bCs/>
          <w:iCs/>
        </w:rPr>
        <w:t xml:space="preserve">3.2.3. </w:t>
      </w:r>
      <w:r w:rsidR="00FE6414" w:rsidRPr="00D03A6E">
        <w:rPr>
          <w:b/>
          <w:bCs/>
          <w:iCs/>
        </w:rPr>
        <w:t xml:space="preserve">Методика определения </w:t>
      </w:r>
      <w:proofErr w:type="gramStart"/>
      <w:r w:rsidR="00FE6414" w:rsidRPr="00D03A6E">
        <w:rPr>
          <w:b/>
          <w:bCs/>
          <w:iCs/>
        </w:rPr>
        <w:t>сульфат-ионов</w:t>
      </w:r>
      <w:proofErr w:type="gramEnd"/>
      <w:r w:rsidR="00FE6414" w:rsidRPr="00D03A6E">
        <w:rPr>
          <w:b/>
          <w:bCs/>
          <w:iCs/>
        </w:rPr>
        <w:t xml:space="preserve"> в воде:</w:t>
      </w:r>
    </w:p>
    <w:p w:rsidR="0004616A" w:rsidRPr="00D03A6E" w:rsidRDefault="0004616A" w:rsidP="00D03A6E">
      <w:pPr>
        <w:pStyle w:val="c1"/>
        <w:tabs>
          <w:tab w:val="left" w:pos="567"/>
        </w:tabs>
        <w:spacing w:after="0" w:line="276" w:lineRule="auto"/>
        <w:ind w:firstLine="567"/>
        <w:jc w:val="both"/>
        <w:textAlignment w:val="baseline"/>
      </w:pPr>
      <w:r w:rsidRPr="00D03A6E">
        <w:t xml:space="preserve">Естественное содержание сульфатов в поверхностных и грунтовых водах обусловлено выветриванием пород и биохимическими процессами в водоносных слоях. Повышенная концентрация сульфатов может свидетельствовать о загрязнении источника сточными водами, в основном производственными. В известной степени содержание сульфатов определяет некарбонатную </w:t>
      </w:r>
      <w:r w:rsidR="00F80A60" w:rsidRPr="00D03A6E">
        <w:t>жесткость воды. По ГОСТ 2761-</w:t>
      </w:r>
      <w:r w:rsidRPr="00D03A6E">
        <w:t xml:space="preserve">57 предельное содержание </w:t>
      </w:r>
      <w:proofErr w:type="gramStart"/>
      <w:r w:rsidRPr="00D03A6E">
        <w:t>сульфат-ионов</w:t>
      </w:r>
      <w:proofErr w:type="gramEnd"/>
      <w:r w:rsidRPr="00D03A6E">
        <w:t xml:space="preserve"> в воде источников централизованного водоснабжения не должно превышать 500 мг/л. </w:t>
      </w:r>
    </w:p>
    <w:p w:rsidR="00FE6414" w:rsidRPr="00D03A6E" w:rsidRDefault="00F31CE0" w:rsidP="00D03A6E">
      <w:pPr>
        <w:pStyle w:val="c1"/>
        <w:tabs>
          <w:tab w:val="left" w:pos="567"/>
        </w:tabs>
        <w:spacing w:after="0" w:line="276" w:lineRule="auto"/>
        <w:ind w:firstLine="567"/>
        <w:jc w:val="both"/>
        <w:textAlignment w:val="baseline"/>
      </w:pPr>
      <w:r w:rsidRPr="00D03A6E">
        <w:t xml:space="preserve">Для определения </w:t>
      </w:r>
      <w:proofErr w:type="gramStart"/>
      <w:r w:rsidRPr="00D03A6E">
        <w:t>сульфат-ионов</w:t>
      </w:r>
      <w:proofErr w:type="gramEnd"/>
      <w:r w:rsidRPr="00D03A6E">
        <w:t xml:space="preserve"> в</w:t>
      </w:r>
      <w:r w:rsidR="00FE6414" w:rsidRPr="00D03A6E">
        <w:t xml:space="preserve"> пробирку вносят 10 мл иссле</w:t>
      </w:r>
      <w:r w:rsidR="00FE6414" w:rsidRPr="00D03A6E">
        <w:softHyphen/>
        <w:t>дуемой воды, 0,5 мл соляной кислоты (1:5) и 2 мл 5%-</w:t>
      </w:r>
      <w:proofErr w:type="spellStart"/>
      <w:r w:rsidR="00FE6414" w:rsidRPr="00D03A6E">
        <w:t>ного</w:t>
      </w:r>
      <w:proofErr w:type="spellEnd"/>
      <w:r w:rsidR="00FE6414" w:rsidRPr="00D03A6E">
        <w:t xml:space="preserve"> раствора хлорида бария, перемешивают. По характеру выпавшего осадка определяют ориентировочное содер</w:t>
      </w:r>
      <w:r w:rsidR="00FE6414" w:rsidRPr="00D03A6E">
        <w:softHyphen/>
        <w:t>жание сульфатов</w:t>
      </w:r>
      <w:r w:rsidR="00882643" w:rsidRPr="00D03A6E">
        <w:t>.</w:t>
      </w:r>
    </w:p>
    <w:p w:rsidR="00882643" w:rsidRPr="00D03A6E" w:rsidRDefault="00882643" w:rsidP="00D03A6E">
      <w:pPr>
        <w:pStyle w:val="c1"/>
        <w:tabs>
          <w:tab w:val="left" w:pos="567"/>
        </w:tabs>
        <w:spacing w:line="276" w:lineRule="auto"/>
        <w:ind w:firstLine="567"/>
        <w:jc w:val="both"/>
        <w:rPr>
          <w:b/>
          <w:i/>
        </w:rPr>
      </w:pPr>
      <w:r w:rsidRPr="00D03A6E">
        <w:rPr>
          <w:i/>
        </w:rPr>
        <w:t>Таблица 5.</w:t>
      </w:r>
      <w:r w:rsidRPr="00D03A6E">
        <w:t xml:space="preserve"> Определение концентрации сульфат </w:t>
      </w:r>
      <w:proofErr w:type="gramStart"/>
      <w:r w:rsidRPr="00D03A6E">
        <w:t>-и</w:t>
      </w:r>
      <w:proofErr w:type="gramEnd"/>
      <w:r w:rsidRPr="00D03A6E">
        <w:t>онов.</w:t>
      </w:r>
    </w:p>
    <w:tbl>
      <w:tblPr>
        <w:tblStyle w:val="a3"/>
        <w:tblW w:w="9639" w:type="dxa"/>
        <w:tblInd w:w="108" w:type="dxa"/>
        <w:tblLook w:val="04A0" w:firstRow="1" w:lastRow="0" w:firstColumn="1" w:lastColumn="0" w:noHBand="0" w:noVBand="1"/>
      </w:tblPr>
      <w:tblGrid>
        <w:gridCol w:w="3544"/>
        <w:gridCol w:w="6095"/>
      </w:tblGrid>
      <w:tr w:rsidR="00F31CE0" w:rsidRPr="00D03A6E" w:rsidTr="00D03A6E">
        <w:trPr>
          <w:trHeight w:val="378"/>
        </w:trPr>
        <w:tc>
          <w:tcPr>
            <w:tcW w:w="3544" w:type="dxa"/>
            <w:hideMark/>
          </w:tcPr>
          <w:p w:rsidR="00FE6414" w:rsidRPr="00D03A6E" w:rsidRDefault="00FE6414" w:rsidP="00901187">
            <w:pPr>
              <w:pStyle w:val="c1"/>
              <w:tabs>
                <w:tab w:val="left" w:pos="567"/>
              </w:tabs>
              <w:spacing w:after="0" w:afterAutospacing="0" w:line="276" w:lineRule="auto"/>
              <w:ind w:firstLine="34"/>
              <w:jc w:val="both"/>
              <w:textAlignment w:val="baseline"/>
            </w:pPr>
            <w:r w:rsidRPr="00D03A6E">
              <w:rPr>
                <w:b/>
                <w:bCs/>
              </w:rPr>
              <w:t>Осадок или помутнение</w:t>
            </w:r>
          </w:p>
        </w:tc>
        <w:tc>
          <w:tcPr>
            <w:tcW w:w="6095" w:type="dxa"/>
            <w:hideMark/>
          </w:tcPr>
          <w:p w:rsidR="00FE6414" w:rsidRPr="00D03A6E" w:rsidRDefault="00FE6414" w:rsidP="00901187">
            <w:pPr>
              <w:pStyle w:val="c1"/>
              <w:tabs>
                <w:tab w:val="left" w:pos="567"/>
              </w:tabs>
              <w:spacing w:after="0" w:afterAutospacing="0" w:line="276" w:lineRule="auto"/>
              <w:ind w:firstLine="34"/>
              <w:jc w:val="both"/>
              <w:textAlignment w:val="baseline"/>
            </w:pPr>
            <w:r w:rsidRPr="00D03A6E">
              <w:rPr>
                <w:b/>
                <w:bCs/>
              </w:rPr>
              <w:t xml:space="preserve">Концентрация </w:t>
            </w:r>
            <w:proofErr w:type="gramStart"/>
            <w:r w:rsidRPr="00D03A6E">
              <w:rPr>
                <w:b/>
                <w:bCs/>
              </w:rPr>
              <w:t>сульфат-ионов</w:t>
            </w:r>
            <w:proofErr w:type="gramEnd"/>
            <w:r w:rsidRPr="00D03A6E">
              <w:rPr>
                <w:b/>
                <w:bCs/>
              </w:rPr>
              <w:t>, мг/л</w:t>
            </w:r>
          </w:p>
        </w:tc>
      </w:tr>
      <w:tr w:rsidR="00F31CE0" w:rsidRPr="00D03A6E" w:rsidTr="00D03A6E">
        <w:trPr>
          <w:trHeight w:val="312"/>
        </w:trPr>
        <w:tc>
          <w:tcPr>
            <w:tcW w:w="3544" w:type="dxa"/>
            <w:hideMark/>
          </w:tcPr>
          <w:p w:rsidR="00FE6414" w:rsidRPr="00D03A6E" w:rsidRDefault="00FE6414" w:rsidP="00901187">
            <w:pPr>
              <w:pStyle w:val="c1"/>
              <w:tabs>
                <w:tab w:val="left" w:pos="567"/>
              </w:tabs>
              <w:spacing w:after="0" w:afterAutospacing="0" w:line="276" w:lineRule="auto"/>
              <w:ind w:firstLine="34"/>
              <w:jc w:val="both"/>
              <w:textAlignment w:val="baseline"/>
            </w:pPr>
            <w:r w:rsidRPr="00D03A6E">
              <w:rPr>
                <w:b/>
                <w:bCs/>
              </w:rPr>
              <w:t>Отсутствие мути</w:t>
            </w:r>
          </w:p>
        </w:tc>
        <w:tc>
          <w:tcPr>
            <w:tcW w:w="6095" w:type="dxa"/>
            <w:hideMark/>
          </w:tcPr>
          <w:p w:rsidR="00FE6414" w:rsidRPr="00D03A6E" w:rsidRDefault="00FE6414" w:rsidP="00901187">
            <w:pPr>
              <w:pStyle w:val="c1"/>
              <w:tabs>
                <w:tab w:val="left" w:pos="567"/>
              </w:tabs>
              <w:spacing w:after="0" w:afterAutospacing="0" w:line="276" w:lineRule="auto"/>
              <w:ind w:firstLine="34"/>
              <w:jc w:val="both"/>
              <w:textAlignment w:val="baseline"/>
            </w:pPr>
            <w:r w:rsidRPr="00D03A6E">
              <w:t>Менее 5</w:t>
            </w:r>
          </w:p>
        </w:tc>
      </w:tr>
      <w:tr w:rsidR="00F31CE0" w:rsidRPr="00D03A6E" w:rsidTr="00D03A6E">
        <w:trPr>
          <w:trHeight w:val="334"/>
        </w:trPr>
        <w:tc>
          <w:tcPr>
            <w:tcW w:w="3544" w:type="dxa"/>
            <w:hideMark/>
          </w:tcPr>
          <w:p w:rsidR="00FE6414" w:rsidRPr="00D03A6E" w:rsidRDefault="00FE6414" w:rsidP="00901187">
            <w:pPr>
              <w:pStyle w:val="c1"/>
              <w:tabs>
                <w:tab w:val="left" w:pos="567"/>
              </w:tabs>
              <w:spacing w:after="0" w:afterAutospacing="0" w:line="276" w:lineRule="auto"/>
              <w:ind w:firstLine="34"/>
              <w:jc w:val="both"/>
              <w:textAlignment w:val="baseline"/>
            </w:pPr>
            <w:r w:rsidRPr="00D03A6E">
              <w:rPr>
                <w:b/>
                <w:bCs/>
              </w:rPr>
              <w:t>Слабая муть</w:t>
            </w:r>
          </w:p>
        </w:tc>
        <w:tc>
          <w:tcPr>
            <w:tcW w:w="6095" w:type="dxa"/>
            <w:hideMark/>
          </w:tcPr>
          <w:p w:rsidR="00FE6414" w:rsidRPr="00D03A6E" w:rsidRDefault="00FE6414" w:rsidP="00901187">
            <w:pPr>
              <w:pStyle w:val="c1"/>
              <w:tabs>
                <w:tab w:val="left" w:pos="567"/>
              </w:tabs>
              <w:spacing w:after="0" w:afterAutospacing="0" w:line="276" w:lineRule="auto"/>
              <w:ind w:firstLine="34"/>
              <w:jc w:val="both"/>
              <w:textAlignment w:val="baseline"/>
            </w:pPr>
            <w:r w:rsidRPr="00D03A6E">
              <w:t>5-10</w:t>
            </w:r>
          </w:p>
        </w:tc>
      </w:tr>
      <w:tr w:rsidR="00F31CE0" w:rsidRPr="00D03A6E" w:rsidTr="00D03A6E">
        <w:trPr>
          <w:trHeight w:val="361"/>
        </w:trPr>
        <w:tc>
          <w:tcPr>
            <w:tcW w:w="3544" w:type="dxa"/>
            <w:hideMark/>
          </w:tcPr>
          <w:p w:rsidR="00FE6414" w:rsidRPr="00D03A6E" w:rsidRDefault="00FE6414" w:rsidP="00901187">
            <w:pPr>
              <w:pStyle w:val="c1"/>
              <w:tabs>
                <w:tab w:val="left" w:pos="567"/>
              </w:tabs>
              <w:spacing w:after="0" w:afterAutospacing="0" w:line="276" w:lineRule="auto"/>
              <w:ind w:firstLine="34"/>
              <w:jc w:val="both"/>
              <w:textAlignment w:val="baseline"/>
            </w:pPr>
            <w:r w:rsidRPr="00D03A6E">
              <w:rPr>
                <w:b/>
                <w:bCs/>
              </w:rPr>
              <w:t>Сильная муть</w:t>
            </w:r>
          </w:p>
        </w:tc>
        <w:tc>
          <w:tcPr>
            <w:tcW w:w="6095" w:type="dxa"/>
            <w:hideMark/>
          </w:tcPr>
          <w:p w:rsidR="00FE6414" w:rsidRPr="00D03A6E" w:rsidRDefault="00FE6414" w:rsidP="00901187">
            <w:pPr>
              <w:pStyle w:val="c1"/>
              <w:tabs>
                <w:tab w:val="left" w:pos="567"/>
              </w:tabs>
              <w:spacing w:after="0" w:afterAutospacing="0" w:line="276" w:lineRule="auto"/>
              <w:ind w:firstLine="34"/>
              <w:jc w:val="both"/>
              <w:textAlignment w:val="baseline"/>
            </w:pPr>
            <w:r w:rsidRPr="00D03A6E">
              <w:t>10-100</w:t>
            </w:r>
          </w:p>
        </w:tc>
      </w:tr>
      <w:tr w:rsidR="00FE6414" w:rsidRPr="00D03A6E" w:rsidTr="00D03A6E">
        <w:trPr>
          <w:trHeight w:val="411"/>
        </w:trPr>
        <w:tc>
          <w:tcPr>
            <w:tcW w:w="3544" w:type="dxa"/>
            <w:hideMark/>
          </w:tcPr>
          <w:p w:rsidR="00FE6414" w:rsidRPr="00D03A6E" w:rsidRDefault="00FE6414" w:rsidP="00901187">
            <w:pPr>
              <w:pStyle w:val="c1"/>
              <w:tabs>
                <w:tab w:val="left" w:pos="567"/>
              </w:tabs>
              <w:spacing w:after="0" w:afterAutospacing="0" w:line="276" w:lineRule="auto"/>
              <w:ind w:firstLine="34"/>
              <w:jc w:val="both"/>
              <w:textAlignment w:val="baseline"/>
            </w:pPr>
            <w:r w:rsidRPr="00D03A6E">
              <w:rPr>
                <w:b/>
                <w:bCs/>
              </w:rPr>
              <w:t>Белый объёмистый осадок</w:t>
            </w:r>
          </w:p>
        </w:tc>
        <w:tc>
          <w:tcPr>
            <w:tcW w:w="6095" w:type="dxa"/>
            <w:hideMark/>
          </w:tcPr>
          <w:p w:rsidR="00FE6414" w:rsidRPr="00D03A6E" w:rsidRDefault="00FE6414" w:rsidP="00901187">
            <w:pPr>
              <w:pStyle w:val="c1"/>
              <w:tabs>
                <w:tab w:val="left" w:pos="567"/>
              </w:tabs>
              <w:spacing w:after="0" w:afterAutospacing="0" w:line="276" w:lineRule="auto"/>
              <w:ind w:firstLine="34"/>
              <w:jc w:val="both"/>
              <w:textAlignment w:val="baseline"/>
            </w:pPr>
            <w:r w:rsidRPr="00D03A6E">
              <w:t>Более 100</w:t>
            </w:r>
          </w:p>
        </w:tc>
      </w:tr>
    </w:tbl>
    <w:p w:rsidR="00EF47FA" w:rsidRPr="00D03A6E" w:rsidRDefault="00EF47FA" w:rsidP="00D03A6E">
      <w:pPr>
        <w:tabs>
          <w:tab w:val="left" w:pos="567"/>
        </w:tabs>
        <w:spacing w:after="0"/>
        <w:ind w:firstLine="567"/>
        <w:jc w:val="both"/>
        <w:textAlignment w:val="baseline"/>
        <w:rPr>
          <w:rFonts w:ascii="Times New Roman" w:eastAsia="Times New Roman" w:hAnsi="Times New Roman" w:cs="Times New Roman"/>
          <w:b/>
          <w:bCs/>
          <w:sz w:val="24"/>
          <w:szCs w:val="24"/>
          <w:bdr w:val="none" w:sz="0" w:space="0" w:color="auto" w:frame="1"/>
          <w:lang w:eastAsia="ru-RU"/>
        </w:rPr>
      </w:pPr>
    </w:p>
    <w:p w:rsidR="007303BF" w:rsidRPr="00D03A6E" w:rsidRDefault="007303BF" w:rsidP="00D03A6E">
      <w:pPr>
        <w:tabs>
          <w:tab w:val="left" w:pos="567"/>
        </w:tabs>
        <w:spacing w:after="0"/>
        <w:ind w:firstLine="567"/>
        <w:jc w:val="both"/>
        <w:textAlignment w:val="baseline"/>
        <w:rPr>
          <w:rFonts w:ascii="Times New Roman" w:eastAsia="Times New Roman" w:hAnsi="Times New Roman" w:cs="Times New Roman"/>
          <w:b/>
          <w:bCs/>
          <w:iCs/>
          <w:sz w:val="24"/>
          <w:szCs w:val="24"/>
          <w:bdr w:val="none" w:sz="0" w:space="0" w:color="auto" w:frame="1"/>
          <w:lang w:eastAsia="ru-RU"/>
        </w:rPr>
      </w:pPr>
      <w:r w:rsidRPr="00D03A6E">
        <w:rPr>
          <w:rFonts w:ascii="Times New Roman" w:eastAsia="Times New Roman" w:hAnsi="Times New Roman" w:cs="Times New Roman"/>
          <w:b/>
          <w:bCs/>
          <w:iCs/>
          <w:sz w:val="24"/>
          <w:szCs w:val="24"/>
          <w:bdr w:val="none" w:sz="0" w:space="0" w:color="auto" w:frame="1"/>
          <w:lang w:eastAsia="ru-RU"/>
        </w:rPr>
        <w:t>3.2.4. Методика определения ионов кальция в воде:</w:t>
      </w:r>
    </w:p>
    <w:p w:rsidR="00F31CE0" w:rsidRPr="00D03A6E" w:rsidRDefault="007303BF" w:rsidP="00D03A6E">
      <w:pPr>
        <w:tabs>
          <w:tab w:val="left" w:pos="567"/>
        </w:tabs>
        <w:spacing w:after="0"/>
        <w:ind w:firstLine="567"/>
        <w:jc w:val="both"/>
        <w:textAlignment w:val="baseline"/>
        <w:rPr>
          <w:rFonts w:ascii="Times New Roman" w:hAnsi="Times New Roman" w:cs="Times New Roman"/>
          <w:sz w:val="24"/>
          <w:szCs w:val="24"/>
          <w:shd w:val="clear" w:color="auto" w:fill="FFFFFF"/>
        </w:rPr>
      </w:pPr>
      <w:r w:rsidRPr="00D03A6E">
        <w:rPr>
          <w:rFonts w:ascii="Times New Roman" w:hAnsi="Times New Roman" w:cs="Times New Roman"/>
          <w:sz w:val="24"/>
          <w:szCs w:val="24"/>
          <w:shd w:val="clear" w:color="auto" w:fill="FFFFFF"/>
        </w:rPr>
        <w:t>В природных водах постоянно находятся ионы кальция и магния, обеспечивающие жесткость воды. Источник их поступления в воду - растворение гипса, известняков и доломитов, входящих в состав горных пород. В санитарно-гигиеническом отношен</w:t>
      </w:r>
      <w:proofErr w:type="gramStart"/>
      <w:r w:rsidRPr="00D03A6E">
        <w:rPr>
          <w:rFonts w:ascii="Times New Roman" w:hAnsi="Times New Roman" w:cs="Times New Roman"/>
          <w:sz w:val="24"/>
          <w:szCs w:val="24"/>
          <w:shd w:val="clear" w:color="auto" w:fill="FFFFFF"/>
        </w:rPr>
        <w:t>ии ио</w:t>
      </w:r>
      <w:proofErr w:type="gramEnd"/>
      <w:r w:rsidRPr="00D03A6E">
        <w:rPr>
          <w:rFonts w:ascii="Times New Roman" w:hAnsi="Times New Roman" w:cs="Times New Roman"/>
          <w:sz w:val="24"/>
          <w:szCs w:val="24"/>
          <w:shd w:val="clear" w:color="auto" w:fill="FFFFFF"/>
        </w:rPr>
        <w:t>ны кальция и магния не представляют большой опасности, но чрезмерная жесткость воды делает ее</w:t>
      </w:r>
      <w:r w:rsidR="00F31CE0" w:rsidRPr="00D03A6E">
        <w:rPr>
          <w:rFonts w:ascii="Times New Roman" w:hAnsi="Times New Roman" w:cs="Times New Roman"/>
          <w:sz w:val="24"/>
          <w:szCs w:val="24"/>
          <w:shd w:val="clear" w:color="auto" w:fill="FFFFFF"/>
        </w:rPr>
        <w:t xml:space="preserve"> непригодной для бытовых целей. </w:t>
      </w:r>
      <w:r w:rsidRPr="00D03A6E">
        <w:rPr>
          <w:rFonts w:ascii="Times New Roman" w:hAnsi="Times New Roman" w:cs="Times New Roman"/>
          <w:sz w:val="24"/>
          <w:szCs w:val="24"/>
          <w:shd w:val="clear" w:color="auto" w:fill="FFFFFF"/>
        </w:rPr>
        <w:t>Оптимальная жесткость воды - до 7 мг-</w:t>
      </w:r>
      <w:proofErr w:type="spellStart"/>
      <w:r w:rsidRPr="00D03A6E">
        <w:rPr>
          <w:rFonts w:ascii="Times New Roman" w:hAnsi="Times New Roman" w:cs="Times New Roman"/>
          <w:sz w:val="24"/>
          <w:szCs w:val="24"/>
          <w:shd w:val="clear" w:color="auto" w:fill="FFFFFF"/>
        </w:rPr>
        <w:t>экв</w:t>
      </w:r>
      <w:proofErr w:type="spellEnd"/>
      <w:r w:rsidRPr="00D03A6E">
        <w:rPr>
          <w:rFonts w:ascii="Times New Roman" w:hAnsi="Times New Roman" w:cs="Times New Roman"/>
          <w:sz w:val="24"/>
          <w:szCs w:val="24"/>
          <w:shd w:val="clear" w:color="auto" w:fill="FFFFFF"/>
        </w:rPr>
        <w:t>/л.</w:t>
      </w:r>
      <w:r w:rsidR="00F31CE0" w:rsidRPr="00D03A6E">
        <w:rPr>
          <w:rFonts w:ascii="Times New Roman" w:hAnsi="Times New Roman" w:cs="Times New Roman"/>
          <w:sz w:val="24"/>
          <w:szCs w:val="24"/>
          <w:shd w:val="clear" w:color="auto" w:fill="FFFFFF"/>
        </w:rPr>
        <w:t xml:space="preserve"> </w:t>
      </w:r>
    </w:p>
    <w:p w:rsidR="00D577B1" w:rsidRPr="00D03A6E" w:rsidRDefault="00F31CE0"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В растворё</w:t>
      </w:r>
      <w:r w:rsidR="00D577B1" w:rsidRPr="00D03A6E">
        <w:rPr>
          <w:rFonts w:ascii="Times New Roman" w:eastAsia="Times New Roman" w:hAnsi="Times New Roman" w:cs="Times New Roman"/>
          <w:sz w:val="24"/>
          <w:szCs w:val="24"/>
          <w:lang w:eastAsia="ru-RU"/>
        </w:rPr>
        <w:t>нном виде соединения кальция содержатся в морской воде и воде из подземных источников и открытых водоемов. Наибольшее количество кальция присутствует воде из горных рек и источников, артезианских скважин. На высокое содержание кальция в водопроводной воде или воде из скважины указывает:</w:t>
      </w:r>
    </w:p>
    <w:p w:rsidR="00D577B1" w:rsidRPr="00D03A6E" w:rsidRDefault="00D577B1" w:rsidP="00901187">
      <w:pPr>
        <w:numPr>
          <w:ilvl w:val="0"/>
          <w:numId w:val="18"/>
        </w:numPr>
        <w:shd w:val="clear" w:color="auto" w:fill="FFFFFF"/>
        <w:tabs>
          <w:tab w:val="left" w:pos="567"/>
        </w:tabs>
        <w:spacing w:before="100" w:beforeAutospacing="1" w:after="100" w:afterAutospacing="1"/>
        <w:ind w:left="375" w:firstLine="51"/>
        <w:jc w:val="both"/>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Накипь на стенках чайника, резервуара посудомоечной машины, другой кухонной техники.</w:t>
      </w:r>
    </w:p>
    <w:p w:rsidR="00D577B1" w:rsidRPr="00D03A6E" w:rsidRDefault="00D577B1" w:rsidP="00901187">
      <w:pPr>
        <w:numPr>
          <w:ilvl w:val="0"/>
          <w:numId w:val="18"/>
        </w:numPr>
        <w:shd w:val="clear" w:color="auto" w:fill="FFFFFF"/>
        <w:tabs>
          <w:tab w:val="left" w:pos="567"/>
        </w:tabs>
        <w:spacing w:before="100" w:beforeAutospacing="1" w:after="100" w:afterAutospacing="1"/>
        <w:ind w:left="375" w:firstLine="51"/>
        <w:jc w:val="both"/>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Белый налет на кранах и насадках для душа.</w:t>
      </w:r>
    </w:p>
    <w:p w:rsidR="00D577B1" w:rsidRPr="00D03A6E" w:rsidRDefault="00D577B1" w:rsidP="00901187">
      <w:pPr>
        <w:numPr>
          <w:ilvl w:val="0"/>
          <w:numId w:val="18"/>
        </w:numPr>
        <w:shd w:val="clear" w:color="auto" w:fill="FFFFFF"/>
        <w:tabs>
          <w:tab w:val="left" w:pos="567"/>
        </w:tabs>
        <w:spacing w:before="100" w:beforeAutospacing="1" w:after="100" w:afterAutospacing="1"/>
        <w:ind w:left="375" w:firstLine="51"/>
        <w:jc w:val="both"/>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Ухудшение вкуса напитков и приготовленных блюд.</w:t>
      </w:r>
    </w:p>
    <w:p w:rsidR="007303BF" w:rsidRPr="00D03A6E" w:rsidRDefault="00882643" w:rsidP="00901187">
      <w:pPr>
        <w:numPr>
          <w:ilvl w:val="0"/>
          <w:numId w:val="18"/>
        </w:numPr>
        <w:shd w:val="clear" w:color="auto" w:fill="FFFFFF"/>
        <w:tabs>
          <w:tab w:val="left" w:pos="567"/>
        </w:tabs>
        <w:spacing w:before="100" w:beforeAutospacing="1" w:after="100" w:afterAutospacing="1"/>
        <w:ind w:left="375" w:firstLine="51"/>
        <w:jc w:val="both"/>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Потеря цвета ткани после стирки и у</w:t>
      </w:r>
      <w:r w:rsidR="00D577B1" w:rsidRPr="00D03A6E">
        <w:rPr>
          <w:rFonts w:ascii="Times New Roman" w:eastAsia="Times New Roman" w:hAnsi="Times New Roman" w:cs="Times New Roman"/>
          <w:sz w:val="24"/>
          <w:szCs w:val="24"/>
          <w:lang w:eastAsia="ru-RU"/>
        </w:rPr>
        <w:t>величение расхода мыла и моющих средств.</w:t>
      </w:r>
    </w:p>
    <w:p w:rsidR="00F31CE0" w:rsidRPr="00D03A6E" w:rsidRDefault="00F31CE0" w:rsidP="00D03A6E">
      <w:pPr>
        <w:shd w:val="clear" w:color="auto" w:fill="FFFFFF"/>
        <w:tabs>
          <w:tab w:val="left" w:pos="567"/>
        </w:tabs>
        <w:spacing w:before="100" w:beforeAutospacing="1" w:after="100" w:afterAutospacing="1"/>
        <w:ind w:left="15" w:firstLine="567"/>
        <w:jc w:val="both"/>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lastRenderedPageBreak/>
        <w:t xml:space="preserve">Для определения </w:t>
      </w:r>
      <w:r w:rsidR="006256BF" w:rsidRPr="00D03A6E">
        <w:rPr>
          <w:rFonts w:ascii="Times New Roman" w:eastAsia="Times New Roman" w:hAnsi="Times New Roman" w:cs="Times New Roman"/>
          <w:sz w:val="24"/>
          <w:szCs w:val="24"/>
          <w:lang w:eastAsia="ru-RU"/>
        </w:rPr>
        <w:t>ионов кальция необходимо п</w:t>
      </w:r>
      <w:r w:rsidRPr="00D03A6E">
        <w:rPr>
          <w:rFonts w:ascii="Times New Roman" w:eastAsia="Times New Roman" w:hAnsi="Times New Roman" w:cs="Times New Roman"/>
          <w:sz w:val="24"/>
          <w:szCs w:val="24"/>
          <w:lang w:eastAsia="ru-RU"/>
        </w:rPr>
        <w:t>оместить на предметное стекло каплю исследуемого образца воды и добавить к нему каплю раствора серной кислоты, нагреть. О наличие ионов кальция можно судить по выпадению белых игольчатых кристаллов.</w:t>
      </w:r>
    </w:p>
    <w:p w:rsidR="007303BF" w:rsidRPr="00D03A6E" w:rsidRDefault="007303BF" w:rsidP="00D03A6E">
      <w:pPr>
        <w:tabs>
          <w:tab w:val="left" w:pos="567"/>
        </w:tabs>
        <w:spacing w:after="0"/>
        <w:ind w:firstLine="567"/>
        <w:jc w:val="both"/>
        <w:textAlignment w:val="baseline"/>
        <w:rPr>
          <w:rFonts w:ascii="Times New Roman" w:eastAsia="Times New Roman" w:hAnsi="Times New Roman" w:cs="Times New Roman"/>
          <w:b/>
          <w:bCs/>
          <w:iCs/>
          <w:sz w:val="24"/>
          <w:szCs w:val="24"/>
          <w:bdr w:val="none" w:sz="0" w:space="0" w:color="auto" w:frame="1"/>
          <w:lang w:eastAsia="ru-RU"/>
        </w:rPr>
      </w:pPr>
      <w:r w:rsidRPr="00D03A6E">
        <w:rPr>
          <w:rFonts w:ascii="Times New Roman" w:eastAsia="Times New Roman" w:hAnsi="Times New Roman" w:cs="Times New Roman"/>
          <w:b/>
          <w:bCs/>
          <w:iCs/>
          <w:sz w:val="24"/>
          <w:szCs w:val="24"/>
          <w:bdr w:val="none" w:sz="0" w:space="0" w:color="auto" w:frame="1"/>
          <w:lang w:eastAsia="ru-RU"/>
        </w:rPr>
        <w:t>3.2.5. Методика определения ионов меди двухвалентной в воде:</w:t>
      </w:r>
    </w:p>
    <w:p w:rsidR="00AB04BA" w:rsidRPr="00D03A6E" w:rsidRDefault="00AB04BA" w:rsidP="00D03A6E">
      <w:pPr>
        <w:tabs>
          <w:tab w:val="left" w:pos="567"/>
        </w:tabs>
        <w:spacing w:after="0"/>
        <w:ind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D03A6E">
        <w:rPr>
          <w:rFonts w:ascii="Times New Roman" w:eastAsia="Times New Roman" w:hAnsi="Times New Roman" w:cs="Times New Roman"/>
          <w:bCs/>
          <w:iCs/>
          <w:sz w:val="24"/>
          <w:szCs w:val="24"/>
          <w:bdr w:val="none" w:sz="0" w:space="0" w:color="auto" w:frame="1"/>
          <w:lang w:eastAsia="ru-RU"/>
        </w:rPr>
        <w:t xml:space="preserve">В поверхностных пресных водах содержание меди колеблется в пределах от нескольких единиц до десятков, реже сотен микрограммов на литр. Содержание растворенных форм меди в незагрязненных пресных поверхностных водах обычно колеблется от 0,5 до 1,0 мкг/л. Значительно более высокие концентрации меди (до 500-2000 мкг/л) характерны для горнорудных районов. В результате деятельности человека содержание меди в атмосферных осадках весьма значительно. Если говорить о токсичности, то медь не является </w:t>
      </w:r>
      <w:proofErr w:type="spellStart"/>
      <w:r w:rsidRPr="00D03A6E">
        <w:rPr>
          <w:rFonts w:ascii="Times New Roman" w:eastAsia="Times New Roman" w:hAnsi="Times New Roman" w:cs="Times New Roman"/>
          <w:bCs/>
          <w:iCs/>
          <w:sz w:val="24"/>
          <w:szCs w:val="24"/>
          <w:bdr w:val="none" w:sz="0" w:space="0" w:color="auto" w:frame="1"/>
          <w:lang w:eastAsia="ru-RU"/>
        </w:rPr>
        <w:t>остротоксичной</w:t>
      </w:r>
      <w:proofErr w:type="spellEnd"/>
      <w:r w:rsidRPr="00D03A6E">
        <w:rPr>
          <w:rFonts w:ascii="Times New Roman" w:eastAsia="Times New Roman" w:hAnsi="Times New Roman" w:cs="Times New Roman"/>
          <w:bCs/>
          <w:iCs/>
          <w:sz w:val="24"/>
          <w:szCs w:val="24"/>
          <w:bdr w:val="none" w:sz="0" w:space="0" w:color="auto" w:frame="1"/>
          <w:lang w:eastAsia="ru-RU"/>
        </w:rPr>
        <w:t xml:space="preserve"> для человека, хотя в некоторых случаях хронический переизбыток или недостаток меди в организме может вызвать интоксикации. </w:t>
      </w:r>
    </w:p>
    <w:p w:rsidR="006256BF" w:rsidRPr="00D03A6E" w:rsidRDefault="00AB04BA" w:rsidP="00D03A6E">
      <w:pPr>
        <w:tabs>
          <w:tab w:val="left" w:pos="567"/>
        </w:tabs>
        <w:spacing w:after="0"/>
        <w:ind w:firstLine="567"/>
        <w:jc w:val="both"/>
        <w:textAlignment w:val="baseline"/>
        <w:rPr>
          <w:rFonts w:ascii="Times New Roman" w:hAnsi="Times New Roman" w:cs="Times New Roman"/>
          <w:bCs/>
          <w:sz w:val="24"/>
          <w:szCs w:val="24"/>
        </w:rPr>
      </w:pPr>
      <w:r w:rsidRPr="00D03A6E">
        <w:rPr>
          <w:rFonts w:ascii="Times New Roman" w:eastAsia="Times New Roman" w:hAnsi="Times New Roman" w:cs="Times New Roman"/>
          <w:bCs/>
          <w:iCs/>
          <w:sz w:val="24"/>
          <w:szCs w:val="24"/>
          <w:bdr w:val="none" w:sz="0" w:space="0" w:color="auto" w:frame="1"/>
          <w:lang w:eastAsia="ru-RU"/>
        </w:rPr>
        <w:t>Для определения ионов меди двухвалентной к пробам исследуемого образца воды приливают раствор аммиака, который при взаимодействии с ионами меди образует осадок основной соли сине-зеленого цвета.</w:t>
      </w:r>
      <w:r w:rsidR="00AE6858" w:rsidRPr="00D03A6E">
        <w:rPr>
          <w:rFonts w:ascii="Times New Roman" w:hAnsi="Times New Roman" w:cs="Times New Roman"/>
          <w:bCs/>
          <w:sz w:val="24"/>
          <w:szCs w:val="24"/>
        </w:rPr>
        <w:t>[6]</w:t>
      </w:r>
    </w:p>
    <w:p w:rsidR="00882643" w:rsidRPr="00D03A6E" w:rsidRDefault="00882643" w:rsidP="00D03A6E">
      <w:pPr>
        <w:tabs>
          <w:tab w:val="left" w:pos="567"/>
        </w:tabs>
        <w:spacing w:after="0"/>
        <w:ind w:firstLine="567"/>
        <w:jc w:val="both"/>
        <w:textAlignment w:val="baseline"/>
        <w:rPr>
          <w:rFonts w:ascii="Times New Roman" w:hAnsi="Times New Roman" w:cs="Times New Roman"/>
          <w:bCs/>
          <w:sz w:val="24"/>
          <w:szCs w:val="24"/>
        </w:rPr>
      </w:pPr>
    </w:p>
    <w:p w:rsidR="007303BF" w:rsidRPr="00D03A6E" w:rsidRDefault="007303BF" w:rsidP="00D03A6E">
      <w:pPr>
        <w:tabs>
          <w:tab w:val="left" w:pos="567"/>
        </w:tabs>
        <w:spacing w:after="0"/>
        <w:ind w:firstLine="567"/>
        <w:jc w:val="both"/>
        <w:textAlignment w:val="baseline"/>
        <w:rPr>
          <w:rFonts w:ascii="Times New Roman" w:eastAsia="Times New Roman" w:hAnsi="Times New Roman" w:cs="Times New Roman"/>
          <w:b/>
          <w:bCs/>
          <w:iCs/>
          <w:sz w:val="24"/>
          <w:szCs w:val="24"/>
          <w:bdr w:val="none" w:sz="0" w:space="0" w:color="auto" w:frame="1"/>
          <w:lang w:eastAsia="ru-RU"/>
        </w:rPr>
      </w:pPr>
      <w:r w:rsidRPr="00D03A6E">
        <w:rPr>
          <w:rFonts w:ascii="Times New Roman" w:eastAsia="Times New Roman" w:hAnsi="Times New Roman" w:cs="Times New Roman"/>
          <w:b/>
          <w:bCs/>
          <w:iCs/>
          <w:sz w:val="24"/>
          <w:szCs w:val="24"/>
          <w:bdr w:val="none" w:sz="0" w:space="0" w:color="auto" w:frame="1"/>
          <w:lang w:eastAsia="ru-RU"/>
        </w:rPr>
        <w:t>3.2.6. Методика определения органических веществ</w:t>
      </w:r>
      <w:r w:rsidRPr="00D03A6E">
        <w:rPr>
          <w:rFonts w:ascii="Times New Roman" w:eastAsia="Times New Roman" w:hAnsi="Times New Roman" w:cs="Times New Roman"/>
          <w:b/>
          <w:bCs/>
          <w:iCs/>
          <w:sz w:val="24"/>
          <w:szCs w:val="24"/>
          <w:u w:val="single"/>
          <w:bdr w:val="none" w:sz="0" w:space="0" w:color="auto" w:frame="1"/>
          <w:lang w:eastAsia="ru-RU"/>
        </w:rPr>
        <w:t xml:space="preserve"> </w:t>
      </w:r>
      <w:r w:rsidRPr="00D03A6E">
        <w:rPr>
          <w:rFonts w:ascii="Times New Roman" w:eastAsia="Times New Roman" w:hAnsi="Times New Roman" w:cs="Times New Roman"/>
          <w:b/>
          <w:bCs/>
          <w:iCs/>
          <w:sz w:val="24"/>
          <w:szCs w:val="24"/>
          <w:bdr w:val="none" w:sz="0" w:space="0" w:color="auto" w:frame="1"/>
          <w:lang w:eastAsia="ru-RU"/>
        </w:rPr>
        <w:t xml:space="preserve"> в воде:</w:t>
      </w:r>
    </w:p>
    <w:p w:rsidR="00AB04BA" w:rsidRPr="00D03A6E" w:rsidRDefault="00AB04BA" w:rsidP="00D03A6E">
      <w:pPr>
        <w:tabs>
          <w:tab w:val="left" w:pos="567"/>
        </w:tabs>
        <w:spacing w:after="0"/>
        <w:ind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D03A6E">
        <w:rPr>
          <w:rFonts w:ascii="Times New Roman" w:eastAsia="Times New Roman" w:hAnsi="Times New Roman" w:cs="Times New Roman"/>
          <w:bCs/>
          <w:iCs/>
          <w:sz w:val="24"/>
          <w:szCs w:val="24"/>
          <w:bdr w:val="none" w:sz="0" w:space="0" w:color="auto" w:frame="1"/>
          <w:lang w:eastAsia="ru-RU"/>
        </w:rPr>
        <w:t>В природной воде всегда присутству</w:t>
      </w:r>
      <w:r w:rsidR="0003708E" w:rsidRPr="00D03A6E">
        <w:rPr>
          <w:rFonts w:ascii="Times New Roman" w:eastAsia="Times New Roman" w:hAnsi="Times New Roman" w:cs="Times New Roman"/>
          <w:bCs/>
          <w:iCs/>
          <w:sz w:val="24"/>
          <w:szCs w:val="24"/>
          <w:bdr w:val="none" w:sz="0" w:space="0" w:color="auto" w:frame="1"/>
          <w:lang w:eastAsia="ru-RU"/>
        </w:rPr>
        <w:t>ют органические вещества. Обра</w:t>
      </w:r>
      <w:r w:rsidRPr="00D03A6E">
        <w:rPr>
          <w:rFonts w:ascii="Times New Roman" w:eastAsia="Times New Roman" w:hAnsi="Times New Roman" w:cs="Times New Roman"/>
          <w:bCs/>
          <w:iCs/>
          <w:sz w:val="24"/>
          <w:szCs w:val="24"/>
          <w:bdr w:val="none" w:sz="0" w:space="0" w:color="auto" w:frame="1"/>
          <w:lang w:eastAsia="ru-RU"/>
        </w:rPr>
        <w:t xml:space="preserve">зующиеся в водном объекте и поступающие </w:t>
      </w:r>
      <w:r w:rsidR="0003708E" w:rsidRPr="00D03A6E">
        <w:rPr>
          <w:rFonts w:ascii="Times New Roman" w:eastAsia="Times New Roman" w:hAnsi="Times New Roman" w:cs="Times New Roman"/>
          <w:bCs/>
          <w:iCs/>
          <w:sz w:val="24"/>
          <w:szCs w:val="24"/>
          <w:bdr w:val="none" w:sz="0" w:space="0" w:color="auto" w:frame="1"/>
          <w:lang w:eastAsia="ru-RU"/>
        </w:rPr>
        <w:t>в него извне органические веще</w:t>
      </w:r>
      <w:r w:rsidRPr="00D03A6E">
        <w:rPr>
          <w:rFonts w:ascii="Times New Roman" w:eastAsia="Times New Roman" w:hAnsi="Times New Roman" w:cs="Times New Roman"/>
          <w:bCs/>
          <w:iCs/>
          <w:sz w:val="24"/>
          <w:szCs w:val="24"/>
          <w:bdr w:val="none" w:sz="0" w:space="0" w:color="auto" w:frame="1"/>
          <w:lang w:eastAsia="ru-RU"/>
        </w:rPr>
        <w:t>ства весьма разнообразны по своей химической природе и</w:t>
      </w:r>
      <w:r w:rsidR="0003708E" w:rsidRPr="00D03A6E">
        <w:rPr>
          <w:rFonts w:ascii="Times New Roman" w:eastAsia="Times New Roman" w:hAnsi="Times New Roman" w:cs="Times New Roman"/>
          <w:bCs/>
          <w:iCs/>
          <w:sz w:val="24"/>
          <w:szCs w:val="24"/>
          <w:bdr w:val="none" w:sz="0" w:space="0" w:color="auto" w:frame="1"/>
          <w:lang w:eastAsia="ru-RU"/>
        </w:rPr>
        <w:t xml:space="preserve"> свойствам и суще</w:t>
      </w:r>
      <w:r w:rsidRPr="00D03A6E">
        <w:rPr>
          <w:rFonts w:ascii="Times New Roman" w:eastAsia="Times New Roman" w:hAnsi="Times New Roman" w:cs="Times New Roman"/>
          <w:bCs/>
          <w:iCs/>
          <w:sz w:val="24"/>
          <w:szCs w:val="24"/>
          <w:bdr w:val="none" w:sz="0" w:space="0" w:color="auto" w:frame="1"/>
          <w:lang w:eastAsia="ru-RU"/>
        </w:rPr>
        <w:t>ственно влияют на качество воды и ее пригодность для тех или иных нужд.</w:t>
      </w:r>
    </w:p>
    <w:p w:rsidR="006256BF" w:rsidRPr="00D03A6E" w:rsidRDefault="006256BF" w:rsidP="00D03A6E">
      <w:pPr>
        <w:tabs>
          <w:tab w:val="left" w:pos="567"/>
        </w:tabs>
        <w:spacing w:after="0"/>
        <w:ind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D03A6E">
        <w:rPr>
          <w:rFonts w:ascii="Times New Roman" w:eastAsia="Times New Roman" w:hAnsi="Times New Roman" w:cs="Times New Roman"/>
          <w:bCs/>
          <w:iCs/>
          <w:sz w:val="24"/>
          <w:szCs w:val="24"/>
          <w:bdr w:val="none" w:sz="0" w:space="0" w:color="auto" w:frame="1"/>
          <w:lang w:eastAsia="ru-RU"/>
        </w:rPr>
        <w:t xml:space="preserve">В </w:t>
      </w:r>
      <w:r w:rsidR="00AB04BA" w:rsidRPr="00D03A6E">
        <w:rPr>
          <w:rFonts w:ascii="Times New Roman" w:eastAsia="Times New Roman" w:hAnsi="Times New Roman" w:cs="Times New Roman"/>
          <w:bCs/>
          <w:iCs/>
          <w:sz w:val="24"/>
          <w:szCs w:val="24"/>
          <w:bdr w:val="none" w:sz="0" w:space="0" w:color="auto" w:frame="1"/>
          <w:lang w:eastAsia="ru-RU"/>
        </w:rPr>
        <w:t>перечень веществ, которы</w:t>
      </w:r>
      <w:r w:rsidR="0003708E" w:rsidRPr="00D03A6E">
        <w:rPr>
          <w:rFonts w:ascii="Times New Roman" w:eastAsia="Times New Roman" w:hAnsi="Times New Roman" w:cs="Times New Roman"/>
          <w:bCs/>
          <w:iCs/>
          <w:sz w:val="24"/>
          <w:szCs w:val="24"/>
          <w:bdr w:val="none" w:sz="0" w:space="0" w:color="auto" w:frame="1"/>
          <w:lang w:eastAsia="ru-RU"/>
        </w:rPr>
        <w:t xml:space="preserve">е обязательны к определению при </w:t>
      </w:r>
      <w:r w:rsidR="00AB04BA" w:rsidRPr="00D03A6E">
        <w:rPr>
          <w:rFonts w:ascii="Times New Roman" w:eastAsia="Times New Roman" w:hAnsi="Times New Roman" w:cs="Times New Roman"/>
          <w:bCs/>
          <w:iCs/>
          <w:sz w:val="24"/>
          <w:szCs w:val="24"/>
          <w:bdr w:val="none" w:sz="0" w:space="0" w:color="auto" w:frame="1"/>
          <w:lang w:eastAsia="ru-RU"/>
        </w:rPr>
        <w:t>анализе воды, включены нефтепродукты, а</w:t>
      </w:r>
      <w:r w:rsidR="0003708E" w:rsidRPr="00D03A6E">
        <w:rPr>
          <w:rFonts w:ascii="Times New Roman" w:eastAsia="Times New Roman" w:hAnsi="Times New Roman" w:cs="Times New Roman"/>
          <w:bCs/>
          <w:iCs/>
          <w:sz w:val="24"/>
          <w:szCs w:val="24"/>
          <w:bdr w:val="none" w:sz="0" w:space="0" w:color="auto" w:frame="1"/>
          <w:lang w:eastAsia="ru-RU"/>
        </w:rPr>
        <w:t>нионные синтетические поверхно</w:t>
      </w:r>
      <w:r w:rsidR="00AB04BA" w:rsidRPr="00D03A6E">
        <w:rPr>
          <w:rFonts w:ascii="Times New Roman" w:eastAsia="Times New Roman" w:hAnsi="Times New Roman" w:cs="Times New Roman"/>
          <w:bCs/>
          <w:iCs/>
          <w:sz w:val="24"/>
          <w:szCs w:val="24"/>
          <w:bdr w:val="none" w:sz="0" w:space="0" w:color="auto" w:frame="1"/>
          <w:lang w:eastAsia="ru-RU"/>
        </w:rPr>
        <w:t>стно-активные вещества, пестициды и фенолы.</w:t>
      </w:r>
      <w:r w:rsidRPr="00D03A6E">
        <w:rPr>
          <w:rFonts w:ascii="Times New Roman" w:eastAsia="Times New Roman" w:hAnsi="Times New Roman" w:cs="Times New Roman"/>
          <w:bCs/>
          <w:iCs/>
          <w:sz w:val="24"/>
          <w:szCs w:val="24"/>
          <w:bdr w:val="none" w:sz="0" w:space="0" w:color="auto" w:frame="1"/>
          <w:lang w:eastAsia="ru-RU"/>
        </w:rPr>
        <w:t xml:space="preserve"> </w:t>
      </w:r>
    </w:p>
    <w:p w:rsidR="00AB04BA" w:rsidRPr="00D03A6E" w:rsidRDefault="006256BF" w:rsidP="00D03A6E">
      <w:pPr>
        <w:tabs>
          <w:tab w:val="left" w:pos="567"/>
        </w:tabs>
        <w:spacing w:after="0"/>
        <w:ind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D03A6E">
        <w:rPr>
          <w:rFonts w:ascii="Times New Roman" w:eastAsia="Times New Roman" w:hAnsi="Times New Roman" w:cs="Times New Roman"/>
          <w:bCs/>
          <w:iCs/>
          <w:sz w:val="24"/>
          <w:szCs w:val="24"/>
          <w:bdr w:val="none" w:sz="0" w:space="0" w:color="auto" w:frame="1"/>
          <w:lang w:eastAsia="ru-RU"/>
        </w:rPr>
        <w:t>Д</w:t>
      </w:r>
      <w:r w:rsidR="00AB04BA" w:rsidRPr="00D03A6E">
        <w:rPr>
          <w:rFonts w:ascii="Times New Roman" w:eastAsia="Times New Roman" w:hAnsi="Times New Roman" w:cs="Times New Roman"/>
          <w:bCs/>
          <w:iCs/>
          <w:sz w:val="24"/>
          <w:szCs w:val="24"/>
          <w:bdr w:val="none" w:sz="0" w:space="0" w:color="auto" w:frame="1"/>
          <w:lang w:eastAsia="ru-RU"/>
        </w:rPr>
        <w:t>ля оце</w:t>
      </w:r>
      <w:r w:rsidR="0003708E" w:rsidRPr="00D03A6E">
        <w:rPr>
          <w:rFonts w:ascii="Times New Roman" w:eastAsia="Times New Roman" w:hAnsi="Times New Roman" w:cs="Times New Roman"/>
          <w:bCs/>
          <w:iCs/>
          <w:sz w:val="24"/>
          <w:szCs w:val="24"/>
          <w:bdr w:val="none" w:sz="0" w:space="0" w:color="auto" w:frame="1"/>
          <w:lang w:eastAsia="ru-RU"/>
        </w:rPr>
        <w:t xml:space="preserve">нки качества воды и пригодности </w:t>
      </w:r>
      <w:r w:rsidR="00AB04BA" w:rsidRPr="00D03A6E">
        <w:rPr>
          <w:rFonts w:ascii="Times New Roman" w:eastAsia="Times New Roman" w:hAnsi="Times New Roman" w:cs="Times New Roman"/>
          <w:bCs/>
          <w:iCs/>
          <w:sz w:val="24"/>
          <w:szCs w:val="24"/>
          <w:bdr w:val="none" w:sz="0" w:space="0" w:color="auto" w:frame="1"/>
          <w:lang w:eastAsia="ru-RU"/>
        </w:rPr>
        <w:t>ее для использования достаточно знать об</w:t>
      </w:r>
      <w:r w:rsidR="0003708E" w:rsidRPr="00D03A6E">
        <w:rPr>
          <w:rFonts w:ascii="Times New Roman" w:eastAsia="Times New Roman" w:hAnsi="Times New Roman" w:cs="Times New Roman"/>
          <w:bCs/>
          <w:iCs/>
          <w:sz w:val="24"/>
          <w:szCs w:val="24"/>
          <w:bdr w:val="none" w:sz="0" w:space="0" w:color="auto" w:frame="1"/>
          <w:lang w:eastAsia="ru-RU"/>
        </w:rPr>
        <w:t>щее содержание органических ве</w:t>
      </w:r>
      <w:r w:rsidR="00AB04BA" w:rsidRPr="00D03A6E">
        <w:rPr>
          <w:rFonts w:ascii="Times New Roman" w:eastAsia="Times New Roman" w:hAnsi="Times New Roman" w:cs="Times New Roman"/>
          <w:bCs/>
          <w:iCs/>
          <w:sz w:val="24"/>
          <w:szCs w:val="24"/>
          <w:bdr w:val="none" w:sz="0" w:space="0" w:color="auto" w:frame="1"/>
          <w:lang w:eastAsia="ru-RU"/>
        </w:rPr>
        <w:t xml:space="preserve">ществ в воде. Последнее характеризуется </w:t>
      </w:r>
      <w:r w:rsidR="0003708E" w:rsidRPr="00D03A6E">
        <w:rPr>
          <w:rFonts w:ascii="Times New Roman" w:eastAsia="Times New Roman" w:hAnsi="Times New Roman" w:cs="Times New Roman"/>
          <w:bCs/>
          <w:iCs/>
          <w:sz w:val="24"/>
          <w:szCs w:val="24"/>
          <w:bdr w:val="none" w:sz="0" w:space="0" w:color="auto" w:frame="1"/>
          <w:lang w:eastAsia="ru-RU"/>
        </w:rPr>
        <w:t>содержанием органического угле</w:t>
      </w:r>
      <w:r w:rsidR="00AB04BA" w:rsidRPr="00D03A6E">
        <w:rPr>
          <w:rFonts w:ascii="Times New Roman" w:eastAsia="Times New Roman" w:hAnsi="Times New Roman" w:cs="Times New Roman"/>
          <w:bCs/>
          <w:iCs/>
          <w:sz w:val="24"/>
          <w:szCs w:val="24"/>
          <w:bdr w:val="none" w:sz="0" w:space="0" w:color="auto" w:frame="1"/>
          <w:lang w:eastAsia="ru-RU"/>
        </w:rPr>
        <w:t>рода в воде, т.к. в среднем органический угл</w:t>
      </w:r>
      <w:r w:rsidR="0003708E" w:rsidRPr="00D03A6E">
        <w:rPr>
          <w:rFonts w:ascii="Times New Roman" w:eastAsia="Times New Roman" w:hAnsi="Times New Roman" w:cs="Times New Roman"/>
          <w:bCs/>
          <w:iCs/>
          <w:sz w:val="24"/>
          <w:szCs w:val="24"/>
          <w:bdr w:val="none" w:sz="0" w:space="0" w:color="auto" w:frame="1"/>
          <w:lang w:eastAsia="ru-RU"/>
        </w:rPr>
        <w:t>ерод составляет 50% массы орга</w:t>
      </w:r>
      <w:r w:rsidR="00AB04BA" w:rsidRPr="00D03A6E">
        <w:rPr>
          <w:rFonts w:ascii="Times New Roman" w:eastAsia="Times New Roman" w:hAnsi="Times New Roman" w:cs="Times New Roman"/>
          <w:bCs/>
          <w:iCs/>
          <w:sz w:val="24"/>
          <w:szCs w:val="24"/>
          <w:bdr w:val="none" w:sz="0" w:space="0" w:color="auto" w:frame="1"/>
          <w:lang w:eastAsia="ru-RU"/>
        </w:rPr>
        <w:t>нического вещества.</w:t>
      </w:r>
    </w:p>
    <w:p w:rsidR="0003708E" w:rsidRPr="00D03A6E" w:rsidRDefault="006256BF" w:rsidP="00D03A6E">
      <w:pPr>
        <w:tabs>
          <w:tab w:val="left" w:pos="567"/>
        </w:tabs>
        <w:spacing w:after="0"/>
        <w:ind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D03A6E">
        <w:rPr>
          <w:rFonts w:ascii="Times New Roman" w:eastAsia="Times New Roman" w:hAnsi="Times New Roman" w:cs="Times New Roman"/>
          <w:bCs/>
          <w:iCs/>
          <w:sz w:val="24"/>
          <w:szCs w:val="24"/>
          <w:bdr w:val="none" w:sz="0" w:space="0" w:color="auto" w:frame="1"/>
          <w:lang w:eastAsia="ru-RU"/>
        </w:rPr>
        <w:t>Для определения наличия органических веществ, к пробам исследуемого образца воды добавляют несколько капель 0,5% раствора перманганата калия и 0,5% раствора серной кислоты. При нагревании происходит изменение окраски, что свидетельствует о присутствии в воде органических веществ.</w:t>
      </w:r>
    </w:p>
    <w:p w:rsidR="00882643" w:rsidRPr="00D03A6E" w:rsidRDefault="00882643" w:rsidP="00D03A6E">
      <w:pPr>
        <w:tabs>
          <w:tab w:val="left" w:pos="567"/>
        </w:tabs>
        <w:spacing w:after="0"/>
        <w:ind w:firstLine="567"/>
        <w:jc w:val="both"/>
        <w:textAlignment w:val="baseline"/>
        <w:rPr>
          <w:rFonts w:ascii="Times New Roman" w:eastAsia="Times New Roman" w:hAnsi="Times New Roman" w:cs="Times New Roman"/>
          <w:bCs/>
          <w:iCs/>
          <w:sz w:val="24"/>
          <w:szCs w:val="24"/>
          <w:bdr w:val="none" w:sz="0" w:space="0" w:color="auto" w:frame="1"/>
          <w:lang w:eastAsia="ru-RU"/>
        </w:rPr>
      </w:pPr>
    </w:p>
    <w:p w:rsidR="00DA03F0" w:rsidRPr="00D03A6E" w:rsidRDefault="0004616A" w:rsidP="00D03A6E">
      <w:pPr>
        <w:tabs>
          <w:tab w:val="left" w:pos="567"/>
        </w:tabs>
        <w:spacing w:after="0"/>
        <w:ind w:firstLine="567"/>
        <w:jc w:val="both"/>
        <w:textAlignment w:val="baseline"/>
        <w:rPr>
          <w:rFonts w:ascii="Times New Roman" w:eastAsia="Times New Roman" w:hAnsi="Times New Roman" w:cs="Times New Roman"/>
          <w:b/>
          <w:bCs/>
          <w:sz w:val="24"/>
          <w:szCs w:val="24"/>
          <w:bdr w:val="none" w:sz="0" w:space="0" w:color="auto" w:frame="1"/>
          <w:lang w:eastAsia="ru-RU"/>
        </w:rPr>
      </w:pPr>
      <w:r w:rsidRPr="00D03A6E">
        <w:rPr>
          <w:rFonts w:ascii="Times New Roman" w:eastAsia="Times New Roman" w:hAnsi="Times New Roman" w:cs="Times New Roman"/>
          <w:b/>
          <w:bCs/>
          <w:sz w:val="24"/>
          <w:szCs w:val="24"/>
          <w:bdr w:val="none" w:sz="0" w:space="0" w:color="auto" w:frame="1"/>
          <w:lang w:val="en-US" w:eastAsia="ru-RU"/>
        </w:rPr>
        <w:t>IV</w:t>
      </w:r>
      <w:r w:rsidRPr="00D03A6E">
        <w:rPr>
          <w:rFonts w:ascii="Times New Roman" w:eastAsia="Times New Roman" w:hAnsi="Times New Roman" w:cs="Times New Roman"/>
          <w:b/>
          <w:bCs/>
          <w:sz w:val="24"/>
          <w:szCs w:val="24"/>
          <w:bdr w:val="none" w:sz="0" w:space="0" w:color="auto" w:frame="1"/>
          <w:lang w:eastAsia="ru-RU"/>
        </w:rPr>
        <w:t xml:space="preserve">. </w:t>
      </w:r>
      <w:r w:rsidR="00E87100" w:rsidRPr="00D03A6E">
        <w:rPr>
          <w:rFonts w:ascii="Times New Roman" w:eastAsia="Times New Roman" w:hAnsi="Times New Roman" w:cs="Times New Roman"/>
          <w:b/>
          <w:bCs/>
          <w:sz w:val="24"/>
          <w:szCs w:val="24"/>
          <w:bdr w:val="none" w:sz="0" w:space="0" w:color="auto" w:frame="1"/>
          <w:lang w:eastAsia="ru-RU"/>
        </w:rPr>
        <w:t xml:space="preserve">Практическая часть.   </w:t>
      </w:r>
    </w:p>
    <w:p w:rsidR="00C1740A" w:rsidRPr="00D03A6E" w:rsidRDefault="00C1740A" w:rsidP="00D03A6E">
      <w:pPr>
        <w:pStyle w:val="c1"/>
        <w:tabs>
          <w:tab w:val="left" w:pos="567"/>
        </w:tabs>
        <w:spacing w:before="0" w:beforeAutospacing="0" w:after="0" w:afterAutospacing="0" w:line="276" w:lineRule="auto"/>
        <w:ind w:firstLine="567"/>
        <w:jc w:val="both"/>
        <w:textAlignment w:val="baseline"/>
      </w:pPr>
      <w:r w:rsidRPr="00D03A6E">
        <w:rPr>
          <w:rStyle w:val="c4"/>
          <w:b/>
          <w:bCs/>
          <w:bdr w:val="none" w:sz="0" w:space="0" w:color="auto" w:frame="1"/>
        </w:rPr>
        <w:t>Объект изучения.</w:t>
      </w:r>
    </w:p>
    <w:p w:rsidR="00C1740A" w:rsidRPr="00D03A6E" w:rsidRDefault="00C1740A" w:rsidP="00D03A6E">
      <w:pPr>
        <w:pStyle w:val="c1"/>
        <w:tabs>
          <w:tab w:val="left" w:pos="567"/>
        </w:tabs>
        <w:spacing w:before="0" w:beforeAutospacing="0" w:after="0" w:afterAutospacing="0" w:line="276" w:lineRule="auto"/>
        <w:ind w:firstLine="567"/>
        <w:jc w:val="both"/>
        <w:textAlignment w:val="baseline"/>
        <w:rPr>
          <w:rStyle w:val="c9"/>
          <w:bdr w:val="none" w:sz="0" w:space="0" w:color="auto" w:frame="1"/>
        </w:rPr>
      </w:pPr>
      <w:r w:rsidRPr="00D03A6E">
        <w:rPr>
          <w:rStyle w:val="c9"/>
          <w:bdr w:val="none" w:sz="0" w:space="0" w:color="auto" w:frame="1"/>
        </w:rPr>
        <w:t xml:space="preserve">Забор воды был произведён на р. </w:t>
      </w:r>
      <w:proofErr w:type="spellStart"/>
      <w:r w:rsidRPr="00D03A6E">
        <w:rPr>
          <w:rStyle w:val="c9"/>
          <w:bdr w:val="none" w:sz="0" w:space="0" w:color="auto" w:frame="1"/>
        </w:rPr>
        <w:t>Чистоводная</w:t>
      </w:r>
      <w:proofErr w:type="spellEnd"/>
      <w:r w:rsidRPr="00D03A6E">
        <w:rPr>
          <w:rStyle w:val="c9"/>
          <w:bdr w:val="none" w:sz="0" w:space="0" w:color="auto" w:frame="1"/>
        </w:rPr>
        <w:t xml:space="preserve">, </w:t>
      </w:r>
      <w:proofErr w:type="spellStart"/>
      <w:r w:rsidRPr="00D03A6E">
        <w:rPr>
          <w:rStyle w:val="c9"/>
          <w:bdr w:val="none" w:sz="0" w:space="0" w:color="auto" w:frame="1"/>
        </w:rPr>
        <w:t>р</w:t>
      </w:r>
      <w:proofErr w:type="gramStart"/>
      <w:r w:rsidRPr="00D03A6E">
        <w:rPr>
          <w:rStyle w:val="c9"/>
          <w:bdr w:val="none" w:sz="0" w:space="0" w:color="auto" w:frame="1"/>
        </w:rPr>
        <w:t>.</w:t>
      </w:r>
      <w:r w:rsidR="006943BD" w:rsidRPr="00D03A6E">
        <w:rPr>
          <w:rStyle w:val="c9"/>
          <w:bdr w:val="none" w:sz="0" w:space="0" w:color="auto" w:frame="1"/>
        </w:rPr>
        <w:t>Д</w:t>
      </w:r>
      <w:proofErr w:type="gramEnd"/>
      <w:r w:rsidR="006943BD" w:rsidRPr="00D03A6E">
        <w:rPr>
          <w:rStyle w:val="c9"/>
          <w:bdr w:val="none" w:sz="0" w:space="0" w:color="auto" w:frame="1"/>
        </w:rPr>
        <w:t>юанка</w:t>
      </w:r>
      <w:proofErr w:type="spellEnd"/>
      <w:r w:rsidR="006943BD" w:rsidRPr="00D03A6E">
        <w:rPr>
          <w:rStyle w:val="c9"/>
          <w:bdr w:val="none" w:sz="0" w:space="0" w:color="auto" w:frame="1"/>
        </w:rPr>
        <w:t xml:space="preserve">, </w:t>
      </w:r>
      <w:proofErr w:type="spellStart"/>
      <w:r w:rsidR="006943BD" w:rsidRPr="00D03A6E">
        <w:rPr>
          <w:rStyle w:val="c9"/>
          <w:bdr w:val="none" w:sz="0" w:space="0" w:color="auto" w:frame="1"/>
        </w:rPr>
        <w:t>о</w:t>
      </w:r>
      <w:r w:rsidR="00DA03F0" w:rsidRPr="00D03A6E">
        <w:rPr>
          <w:rStyle w:val="c9"/>
          <w:bdr w:val="none" w:sz="0" w:space="0" w:color="auto" w:frame="1"/>
        </w:rPr>
        <w:t>.Мучке</w:t>
      </w:r>
      <w:proofErr w:type="spellEnd"/>
      <w:r w:rsidR="007645F5" w:rsidRPr="00D03A6E">
        <w:rPr>
          <w:rStyle w:val="c9"/>
          <w:bdr w:val="none" w:sz="0" w:space="0" w:color="auto" w:frame="1"/>
        </w:rPr>
        <w:t xml:space="preserve"> в январе 2020г.</w:t>
      </w:r>
      <w:r w:rsidR="00DA03F0" w:rsidRPr="00D03A6E">
        <w:rPr>
          <w:rStyle w:val="c9"/>
          <w:bdr w:val="none" w:sz="0" w:space="0" w:color="auto" w:frame="1"/>
        </w:rPr>
        <w:t xml:space="preserve"> расположенных</w:t>
      </w:r>
      <w:r w:rsidRPr="00D03A6E">
        <w:rPr>
          <w:rStyle w:val="c9"/>
          <w:bdr w:val="none" w:sz="0" w:space="0" w:color="auto" w:frame="1"/>
        </w:rPr>
        <w:t xml:space="preserve"> в </w:t>
      </w:r>
      <w:r w:rsidR="00DA03F0" w:rsidRPr="00D03A6E">
        <w:rPr>
          <w:rStyle w:val="c9"/>
          <w:bdr w:val="none" w:sz="0" w:space="0" w:color="auto" w:frame="1"/>
        </w:rPr>
        <w:t>окрестностях Ванинского района.</w:t>
      </w:r>
    </w:p>
    <w:p w:rsidR="00CA043E" w:rsidRPr="00D03A6E" w:rsidRDefault="00CA043E" w:rsidP="00D03A6E">
      <w:pPr>
        <w:pStyle w:val="c1"/>
        <w:tabs>
          <w:tab w:val="left" w:pos="567"/>
        </w:tabs>
        <w:spacing w:before="0" w:beforeAutospacing="0" w:after="0" w:afterAutospacing="0" w:line="276" w:lineRule="auto"/>
        <w:ind w:firstLine="567"/>
        <w:jc w:val="both"/>
        <w:textAlignment w:val="baseline"/>
      </w:pPr>
      <w:r w:rsidRPr="00D03A6E">
        <w:rPr>
          <w:b/>
          <w:bCs/>
          <w:bdr w:val="none" w:sz="0" w:space="0" w:color="auto" w:frame="1"/>
        </w:rPr>
        <w:t>4.1. Определение органолептических характеристик воды.</w:t>
      </w:r>
    </w:p>
    <w:p w:rsidR="00C1740A" w:rsidRPr="00D03A6E" w:rsidRDefault="00C1740A"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Определение запаха</w:t>
      </w:r>
      <w:r w:rsidR="0004616A" w:rsidRPr="00D03A6E">
        <w:rPr>
          <w:rFonts w:ascii="Times New Roman" w:eastAsia="Times New Roman" w:hAnsi="Times New Roman" w:cs="Times New Roman"/>
          <w:b/>
          <w:bCs/>
          <w:sz w:val="24"/>
          <w:szCs w:val="24"/>
          <w:bdr w:val="none" w:sz="0" w:space="0" w:color="auto" w:frame="1"/>
          <w:lang w:eastAsia="ru-RU"/>
        </w:rPr>
        <w:t>.</w:t>
      </w:r>
    </w:p>
    <w:p w:rsidR="00C1740A" w:rsidRPr="00D03A6E" w:rsidRDefault="00C1740A" w:rsidP="00901187">
      <w:pPr>
        <w:pStyle w:val="a6"/>
        <w:numPr>
          <w:ilvl w:val="0"/>
          <w:numId w:val="8"/>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Наполняем колбу водой на 1/3 объема и закрываем пробкой.</w:t>
      </w:r>
    </w:p>
    <w:p w:rsidR="00C1740A" w:rsidRPr="00D03A6E" w:rsidRDefault="00C1740A" w:rsidP="00901187">
      <w:pPr>
        <w:pStyle w:val="a6"/>
        <w:numPr>
          <w:ilvl w:val="0"/>
          <w:numId w:val="8"/>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Взбалтываем содержимое колбы.</w:t>
      </w:r>
    </w:p>
    <w:p w:rsidR="00C1740A" w:rsidRPr="00D03A6E" w:rsidRDefault="00C1740A" w:rsidP="00901187">
      <w:pPr>
        <w:pStyle w:val="a6"/>
        <w:numPr>
          <w:ilvl w:val="0"/>
          <w:numId w:val="8"/>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Открываем колбу и, осторожно, неглубоко вдыхая воздух, сразу же определяем характер и интенсивность запаха</w:t>
      </w:r>
      <w:r w:rsidR="006D48E6" w:rsidRPr="00D03A6E">
        <w:rPr>
          <w:rFonts w:ascii="Times New Roman" w:eastAsia="Times New Roman" w:hAnsi="Times New Roman" w:cs="Times New Roman"/>
          <w:sz w:val="24"/>
          <w:szCs w:val="24"/>
          <w:bdr w:val="none" w:sz="0" w:space="0" w:color="auto" w:frame="1"/>
          <w:lang w:eastAsia="ru-RU"/>
        </w:rPr>
        <w:t xml:space="preserve"> по таблицам</w:t>
      </w:r>
      <w:r w:rsidRPr="00D03A6E">
        <w:rPr>
          <w:rFonts w:ascii="Times New Roman" w:eastAsia="Times New Roman" w:hAnsi="Times New Roman" w:cs="Times New Roman"/>
          <w:sz w:val="24"/>
          <w:szCs w:val="24"/>
          <w:bdr w:val="none" w:sz="0" w:space="0" w:color="auto" w:frame="1"/>
          <w:lang w:eastAsia="ru-RU"/>
        </w:rPr>
        <w:t xml:space="preserve">. </w:t>
      </w:r>
    </w:p>
    <w:p w:rsidR="00C1740A" w:rsidRPr="00D03A6E" w:rsidRDefault="00C1740A"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u w:val="single"/>
          <w:bdr w:val="none" w:sz="0" w:space="0" w:color="auto" w:frame="1"/>
          <w:lang w:eastAsia="ru-RU"/>
        </w:rPr>
        <w:lastRenderedPageBreak/>
        <w:t>Вывод:</w:t>
      </w:r>
      <w:r w:rsidRPr="00D03A6E">
        <w:rPr>
          <w:rFonts w:ascii="Times New Roman" w:eastAsia="Times New Roman" w:hAnsi="Times New Roman" w:cs="Times New Roman"/>
          <w:sz w:val="24"/>
          <w:szCs w:val="24"/>
          <w:bdr w:val="none" w:sz="0" w:space="0" w:color="auto" w:frame="1"/>
          <w:lang w:eastAsia="ru-RU"/>
        </w:rPr>
        <w:t> Вода из исследуемых водоемов имеет очень слабую интенсивность запаха, характер запаха неотчетливый.</w:t>
      </w:r>
    </w:p>
    <w:p w:rsidR="00C1740A" w:rsidRPr="00D03A6E" w:rsidRDefault="00C1740A"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Определение цветности:</w:t>
      </w:r>
    </w:p>
    <w:p w:rsidR="00C1740A" w:rsidRPr="00D03A6E" w:rsidRDefault="00C1740A" w:rsidP="00901187">
      <w:pPr>
        <w:pStyle w:val="a6"/>
        <w:numPr>
          <w:ilvl w:val="0"/>
          <w:numId w:val="9"/>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Заполняем пробирку водой до высоты 10 см.</w:t>
      </w:r>
    </w:p>
    <w:p w:rsidR="00C1740A" w:rsidRPr="00D03A6E" w:rsidRDefault="00C1740A" w:rsidP="00901187">
      <w:pPr>
        <w:pStyle w:val="a6"/>
        <w:numPr>
          <w:ilvl w:val="0"/>
          <w:numId w:val="9"/>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Определяем цветность воды, рассматривая пробирку сверху на белом фоне при достаточном боковом освещении.</w:t>
      </w:r>
    </w:p>
    <w:p w:rsidR="0004616A" w:rsidRPr="00D03A6E" w:rsidRDefault="00C1740A" w:rsidP="00D03A6E">
      <w:pPr>
        <w:tabs>
          <w:tab w:val="left" w:pos="567"/>
        </w:tabs>
        <w:spacing w:after="0"/>
        <w:ind w:firstLine="567"/>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u w:val="single"/>
          <w:bdr w:val="none" w:sz="0" w:space="0" w:color="auto" w:frame="1"/>
          <w:lang w:eastAsia="ru-RU"/>
        </w:rPr>
        <w:t>Вывод:</w:t>
      </w:r>
      <w:r w:rsidRPr="00D03A6E">
        <w:rPr>
          <w:rFonts w:ascii="Times New Roman" w:eastAsia="Times New Roman" w:hAnsi="Times New Roman" w:cs="Times New Roman"/>
          <w:sz w:val="24"/>
          <w:szCs w:val="24"/>
          <w:bdr w:val="none" w:sz="0" w:space="0" w:color="auto" w:frame="1"/>
          <w:lang w:eastAsia="ru-RU"/>
        </w:rPr>
        <w:t xml:space="preserve"> вода из </w:t>
      </w:r>
      <w:r w:rsidR="006D48E6" w:rsidRPr="00D03A6E">
        <w:rPr>
          <w:rFonts w:ascii="Times New Roman" w:eastAsia="Times New Roman" w:hAnsi="Times New Roman" w:cs="Times New Roman"/>
          <w:sz w:val="24"/>
          <w:szCs w:val="24"/>
          <w:bdr w:val="none" w:sz="0" w:space="0" w:color="auto" w:frame="1"/>
          <w:lang w:eastAsia="ru-RU"/>
        </w:rPr>
        <w:t xml:space="preserve">р. </w:t>
      </w:r>
      <w:proofErr w:type="spellStart"/>
      <w:r w:rsidR="006D48E6" w:rsidRPr="00D03A6E">
        <w:rPr>
          <w:rFonts w:ascii="Times New Roman" w:eastAsia="Times New Roman" w:hAnsi="Times New Roman" w:cs="Times New Roman"/>
          <w:sz w:val="24"/>
          <w:szCs w:val="24"/>
          <w:bdr w:val="none" w:sz="0" w:space="0" w:color="auto" w:frame="1"/>
          <w:lang w:eastAsia="ru-RU"/>
        </w:rPr>
        <w:t>Чистоводная</w:t>
      </w:r>
      <w:proofErr w:type="spellEnd"/>
      <w:r w:rsidR="006D48E6" w:rsidRPr="00D03A6E">
        <w:rPr>
          <w:rFonts w:ascii="Times New Roman" w:eastAsia="Times New Roman" w:hAnsi="Times New Roman" w:cs="Times New Roman"/>
          <w:sz w:val="24"/>
          <w:szCs w:val="24"/>
          <w:bdr w:val="none" w:sz="0" w:space="0" w:color="auto" w:frame="1"/>
          <w:lang w:eastAsia="ru-RU"/>
        </w:rPr>
        <w:t xml:space="preserve">, </w:t>
      </w:r>
      <w:proofErr w:type="spellStart"/>
      <w:r w:rsidR="006D48E6" w:rsidRPr="00D03A6E">
        <w:rPr>
          <w:rFonts w:ascii="Times New Roman" w:eastAsia="Times New Roman" w:hAnsi="Times New Roman" w:cs="Times New Roman"/>
          <w:sz w:val="24"/>
          <w:szCs w:val="24"/>
          <w:bdr w:val="none" w:sz="0" w:space="0" w:color="auto" w:frame="1"/>
          <w:lang w:eastAsia="ru-RU"/>
        </w:rPr>
        <w:t>о</w:t>
      </w:r>
      <w:proofErr w:type="gramStart"/>
      <w:r w:rsidR="006D48E6" w:rsidRPr="00D03A6E">
        <w:rPr>
          <w:rFonts w:ascii="Times New Roman" w:eastAsia="Times New Roman" w:hAnsi="Times New Roman" w:cs="Times New Roman"/>
          <w:sz w:val="24"/>
          <w:szCs w:val="24"/>
          <w:bdr w:val="none" w:sz="0" w:space="0" w:color="auto" w:frame="1"/>
          <w:lang w:eastAsia="ru-RU"/>
        </w:rPr>
        <w:t>.М</w:t>
      </w:r>
      <w:proofErr w:type="gramEnd"/>
      <w:r w:rsidR="006D48E6" w:rsidRPr="00D03A6E">
        <w:rPr>
          <w:rFonts w:ascii="Times New Roman" w:eastAsia="Times New Roman" w:hAnsi="Times New Roman" w:cs="Times New Roman"/>
          <w:sz w:val="24"/>
          <w:szCs w:val="24"/>
          <w:bdr w:val="none" w:sz="0" w:space="0" w:color="auto" w:frame="1"/>
          <w:lang w:eastAsia="ru-RU"/>
        </w:rPr>
        <w:t>учке</w:t>
      </w:r>
      <w:proofErr w:type="spellEnd"/>
      <w:r w:rsidR="006D48E6" w:rsidRPr="00D03A6E">
        <w:rPr>
          <w:rFonts w:ascii="Times New Roman" w:eastAsia="Times New Roman" w:hAnsi="Times New Roman" w:cs="Times New Roman"/>
          <w:sz w:val="24"/>
          <w:szCs w:val="24"/>
          <w:bdr w:val="none" w:sz="0" w:space="0" w:color="auto" w:frame="1"/>
          <w:lang w:eastAsia="ru-RU"/>
        </w:rPr>
        <w:t xml:space="preserve"> и</w:t>
      </w:r>
      <w:r w:rsidR="00A92249" w:rsidRPr="00D03A6E">
        <w:rPr>
          <w:rFonts w:ascii="Times New Roman" w:eastAsia="Times New Roman" w:hAnsi="Times New Roman" w:cs="Times New Roman"/>
          <w:sz w:val="24"/>
          <w:szCs w:val="24"/>
          <w:bdr w:val="none" w:sz="0" w:space="0" w:color="auto" w:frame="1"/>
          <w:lang w:eastAsia="ru-RU"/>
        </w:rPr>
        <w:t xml:space="preserve"> </w:t>
      </w:r>
      <w:proofErr w:type="spellStart"/>
      <w:r w:rsidR="006D48E6" w:rsidRPr="00D03A6E">
        <w:rPr>
          <w:rFonts w:ascii="Times New Roman" w:eastAsia="Times New Roman" w:hAnsi="Times New Roman" w:cs="Times New Roman"/>
          <w:sz w:val="24"/>
          <w:szCs w:val="24"/>
          <w:bdr w:val="none" w:sz="0" w:space="0" w:color="auto" w:frame="1"/>
          <w:lang w:eastAsia="ru-RU"/>
        </w:rPr>
        <w:t>р.Б.Дюанка</w:t>
      </w:r>
      <w:proofErr w:type="spellEnd"/>
      <w:r w:rsidR="006D48E6" w:rsidRPr="00D03A6E">
        <w:rPr>
          <w:rFonts w:ascii="Times New Roman" w:eastAsia="Times New Roman" w:hAnsi="Times New Roman" w:cs="Times New Roman"/>
          <w:sz w:val="24"/>
          <w:szCs w:val="24"/>
          <w:bdr w:val="none" w:sz="0" w:space="0" w:color="auto" w:frame="1"/>
          <w:lang w:eastAsia="ru-RU"/>
        </w:rPr>
        <w:t xml:space="preserve"> </w:t>
      </w:r>
      <w:r w:rsidR="00A92249" w:rsidRPr="00D03A6E">
        <w:rPr>
          <w:rFonts w:ascii="Times New Roman" w:eastAsia="Times New Roman" w:hAnsi="Times New Roman" w:cs="Times New Roman"/>
          <w:sz w:val="24"/>
          <w:szCs w:val="24"/>
          <w:bdr w:val="none" w:sz="0" w:space="0" w:color="auto" w:frame="1"/>
          <w:lang w:eastAsia="ru-RU"/>
        </w:rPr>
        <w:t>без цвета</w:t>
      </w:r>
      <w:r w:rsidRPr="00D03A6E">
        <w:rPr>
          <w:rFonts w:ascii="Times New Roman" w:eastAsia="Times New Roman" w:hAnsi="Times New Roman" w:cs="Times New Roman"/>
          <w:sz w:val="24"/>
          <w:szCs w:val="24"/>
          <w:bdr w:val="none" w:sz="0" w:space="0" w:color="auto" w:frame="1"/>
          <w:lang w:eastAsia="ru-RU"/>
        </w:rPr>
        <w:t>.</w:t>
      </w:r>
    </w:p>
    <w:p w:rsidR="00C1740A" w:rsidRPr="00D03A6E" w:rsidRDefault="00C1740A"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 xml:space="preserve">Определение </w:t>
      </w:r>
      <w:r w:rsidR="002728D6" w:rsidRPr="00D03A6E">
        <w:rPr>
          <w:rFonts w:ascii="Times New Roman" w:eastAsia="Times New Roman" w:hAnsi="Times New Roman" w:cs="Times New Roman"/>
          <w:b/>
          <w:bCs/>
          <w:sz w:val="24"/>
          <w:szCs w:val="24"/>
          <w:bdr w:val="none" w:sz="0" w:space="0" w:color="auto" w:frame="1"/>
          <w:lang w:eastAsia="ru-RU"/>
        </w:rPr>
        <w:t>прозрачности</w:t>
      </w:r>
      <w:r w:rsidRPr="00D03A6E">
        <w:rPr>
          <w:rFonts w:ascii="Times New Roman" w:eastAsia="Times New Roman" w:hAnsi="Times New Roman" w:cs="Times New Roman"/>
          <w:b/>
          <w:bCs/>
          <w:sz w:val="24"/>
          <w:szCs w:val="24"/>
          <w:bdr w:val="none" w:sz="0" w:space="0" w:color="auto" w:frame="1"/>
          <w:lang w:eastAsia="ru-RU"/>
        </w:rPr>
        <w:t>:</w:t>
      </w:r>
    </w:p>
    <w:p w:rsidR="00C1740A" w:rsidRPr="00D03A6E" w:rsidRDefault="00C1740A" w:rsidP="00901187">
      <w:pPr>
        <w:pStyle w:val="a6"/>
        <w:numPr>
          <w:ilvl w:val="0"/>
          <w:numId w:val="12"/>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Заполняем пробирку водой до высоты 10 см.</w:t>
      </w:r>
    </w:p>
    <w:p w:rsidR="00C1740A" w:rsidRPr="00D03A6E" w:rsidRDefault="00C1740A" w:rsidP="00901187">
      <w:pPr>
        <w:pStyle w:val="a6"/>
        <w:numPr>
          <w:ilvl w:val="0"/>
          <w:numId w:val="12"/>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Определяем мутность</w:t>
      </w:r>
      <w:r w:rsidR="000469D4" w:rsidRPr="00D03A6E">
        <w:rPr>
          <w:rFonts w:ascii="Times New Roman" w:eastAsia="Times New Roman" w:hAnsi="Times New Roman" w:cs="Times New Roman"/>
          <w:sz w:val="24"/>
          <w:szCs w:val="24"/>
          <w:bdr w:val="none" w:sz="0" w:space="0" w:color="auto" w:frame="1"/>
          <w:lang w:eastAsia="ru-RU"/>
        </w:rPr>
        <w:t xml:space="preserve"> и прозрачность</w:t>
      </w:r>
      <w:r w:rsidRPr="00D03A6E">
        <w:rPr>
          <w:rFonts w:ascii="Times New Roman" w:eastAsia="Times New Roman" w:hAnsi="Times New Roman" w:cs="Times New Roman"/>
          <w:sz w:val="24"/>
          <w:szCs w:val="24"/>
          <w:bdr w:val="none" w:sz="0" w:space="0" w:color="auto" w:frame="1"/>
          <w:lang w:eastAsia="ru-RU"/>
        </w:rPr>
        <w:t xml:space="preserve"> воды, рассматривая пробирку сверху на темном фоне при достаточном боковом освещении.</w:t>
      </w:r>
    </w:p>
    <w:p w:rsidR="000469D4" w:rsidRPr="00D03A6E" w:rsidRDefault="000469D4" w:rsidP="00901187">
      <w:pPr>
        <w:pStyle w:val="a6"/>
        <w:numPr>
          <w:ilvl w:val="0"/>
          <w:numId w:val="12"/>
        </w:numPr>
        <w:tabs>
          <w:tab w:val="left" w:pos="284"/>
        </w:tabs>
        <w:ind w:left="0" w:firstLine="0"/>
        <w:jc w:val="both"/>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Заполняем пробирку дистиллированной  водой до высоты 10 см. и сравниваем с изучаемым объектом.</w:t>
      </w:r>
    </w:p>
    <w:p w:rsidR="00C1740A" w:rsidRPr="00D03A6E" w:rsidRDefault="00C1740A"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u w:val="single"/>
          <w:bdr w:val="none" w:sz="0" w:space="0" w:color="auto" w:frame="1"/>
          <w:lang w:eastAsia="ru-RU"/>
        </w:rPr>
        <w:t>Вывод:</w:t>
      </w:r>
      <w:r w:rsidRPr="00D03A6E">
        <w:rPr>
          <w:rFonts w:ascii="Times New Roman" w:eastAsia="Times New Roman" w:hAnsi="Times New Roman" w:cs="Times New Roman"/>
          <w:b/>
          <w:bCs/>
          <w:sz w:val="24"/>
          <w:szCs w:val="24"/>
          <w:bdr w:val="none" w:sz="0" w:space="0" w:color="auto" w:frame="1"/>
          <w:lang w:eastAsia="ru-RU"/>
        </w:rPr>
        <w:t> </w:t>
      </w:r>
      <w:r w:rsidR="006D48E6" w:rsidRPr="00D03A6E">
        <w:rPr>
          <w:rFonts w:ascii="Times New Roman" w:eastAsia="Times New Roman" w:hAnsi="Times New Roman" w:cs="Times New Roman"/>
          <w:sz w:val="24"/>
          <w:szCs w:val="24"/>
          <w:bdr w:val="none" w:sz="0" w:space="0" w:color="auto" w:frame="1"/>
          <w:lang w:eastAsia="ru-RU"/>
        </w:rPr>
        <w:t xml:space="preserve">вода из р. </w:t>
      </w:r>
      <w:proofErr w:type="spellStart"/>
      <w:r w:rsidR="006D48E6" w:rsidRPr="00D03A6E">
        <w:rPr>
          <w:rFonts w:ascii="Times New Roman" w:eastAsia="Times New Roman" w:hAnsi="Times New Roman" w:cs="Times New Roman"/>
          <w:sz w:val="24"/>
          <w:szCs w:val="24"/>
          <w:bdr w:val="none" w:sz="0" w:space="0" w:color="auto" w:frame="1"/>
          <w:lang w:eastAsia="ru-RU"/>
        </w:rPr>
        <w:t>Чистоводная</w:t>
      </w:r>
      <w:proofErr w:type="spellEnd"/>
      <w:r w:rsidR="006D48E6" w:rsidRPr="00D03A6E">
        <w:rPr>
          <w:rFonts w:ascii="Times New Roman" w:eastAsia="Times New Roman" w:hAnsi="Times New Roman" w:cs="Times New Roman"/>
          <w:sz w:val="24"/>
          <w:szCs w:val="24"/>
          <w:bdr w:val="none" w:sz="0" w:space="0" w:color="auto" w:frame="1"/>
          <w:lang w:eastAsia="ru-RU"/>
        </w:rPr>
        <w:t xml:space="preserve">, </w:t>
      </w:r>
      <w:proofErr w:type="spellStart"/>
      <w:r w:rsidR="006D48E6" w:rsidRPr="00D03A6E">
        <w:rPr>
          <w:rFonts w:ascii="Times New Roman" w:eastAsia="Times New Roman" w:hAnsi="Times New Roman" w:cs="Times New Roman"/>
          <w:sz w:val="24"/>
          <w:szCs w:val="24"/>
          <w:bdr w:val="none" w:sz="0" w:space="0" w:color="auto" w:frame="1"/>
          <w:lang w:eastAsia="ru-RU"/>
        </w:rPr>
        <w:t>о</w:t>
      </w:r>
      <w:proofErr w:type="gramStart"/>
      <w:r w:rsidR="006D48E6" w:rsidRPr="00D03A6E">
        <w:rPr>
          <w:rFonts w:ascii="Times New Roman" w:eastAsia="Times New Roman" w:hAnsi="Times New Roman" w:cs="Times New Roman"/>
          <w:sz w:val="24"/>
          <w:szCs w:val="24"/>
          <w:bdr w:val="none" w:sz="0" w:space="0" w:color="auto" w:frame="1"/>
          <w:lang w:eastAsia="ru-RU"/>
        </w:rPr>
        <w:t>.М</w:t>
      </w:r>
      <w:proofErr w:type="gramEnd"/>
      <w:r w:rsidR="006D48E6" w:rsidRPr="00D03A6E">
        <w:rPr>
          <w:rFonts w:ascii="Times New Roman" w:eastAsia="Times New Roman" w:hAnsi="Times New Roman" w:cs="Times New Roman"/>
          <w:sz w:val="24"/>
          <w:szCs w:val="24"/>
          <w:bdr w:val="none" w:sz="0" w:space="0" w:color="auto" w:frame="1"/>
          <w:lang w:eastAsia="ru-RU"/>
        </w:rPr>
        <w:t>учке</w:t>
      </w:r>
      <w:proofErr w:type="spellEnd"/>
      <w:r w:rsidR="006D48E6" w:rsidRPr="00D03A6E">
        <w:rPr>
          <w:rFonts w:ascii="Times New Roman" w:eastAsia="Times New Roman" w:hAnsi="Times New Roman" w:cs="Times New Roman"/>
          <w:sz w:val="24"/>
          <w:szCs w:val="24"/>
          <w:bdr w:val="none" w:sz="0" w:space="0" w:color="auto" w:frame="1"/>
          <w:lang w:eastAsia="ru-RU"/>
        </w:rPr>
        <w:t xml:space="preserve"> и </w:t>
      </w:r>
      <w:proofErr w:type="spellStart"/>
      <w:r w:rsidR="006D48E6" w:rsidRPr="00D03A6E">
        <w:rPr>
          <w:rFonts w:ascii="Times New Roman" w:eastAsia="Times New Roman" w:hAnsi="Times New Roman" w:cs="Times New Roman"/>
          <w:sz w:val="24"/>
          <w:szCs w:val="24"/>
          <w:bdr w:val="none" w:sz="0" w:space="0" w:color="auto" w:frame="1"/>
          <w:lang w:eastAsia="ru-RU"/>
        </w:rPr>
        <w:t>р.Б.Дюанка</w:t>
      </w:r>
      <w:proofErr w:type="spellEnd"/>
      <w:r w:rsidR="006D48E6" w:rsidRPr="00D03A6E">
        <w:rPr>
          <w:rFonts w:ascii="Times New Roman" w:eastAsia="Times New Roman" w:hAnsi="Times New Roman" w:cs="Times New Roman"/>
          <w:sz w:val="24"/>
          <w:szCs w:val="24"/>
          <w:bdr w:val="none" w:sz="0" w:space="0" w:color="auto" w:frame="1"/>
          <w:lang w:eastAsia="ru-RU"/>
        </w:rPr>
        <w:t xml:space="preserve"> </w:t>
      </w:r>
      <w:proofErr w:type="spellStart"/>
      <w:r w:rsidR="00A92249" w:rsidRPr="00D03A6E">
        <w:rPr>
          <w:rFonts w:ascii="Times New Roman" w:eastAsia="Times New Roman" w:hAnsi="Times New Roman" w:cs="Times New Roman"/>
          <w:sz w:val="24"/>
          <w:szCs w:val="24"/>
          <w:bdr w:val="none" w:sz="0" w:space="0" w:color="auto" w:frame="1"/>
          <w:lang w:eastAsia="ru-RU"/>
        </w:rPr>
        <w:t>прозрач</w:t>
      </w:r>
      <w:r w:rsidR="006D48E6" w:rsidRPr="00D03A6E">
        <w:rPr>
          <w:rFonts w:ascii="Times New Roman" w:eastAsia="Times New Roman" w:hAnsi="Times New Roman" w:cs="Times New Roman"/>
          <w:sz w:val="24"/>
          <w:szCs w:val="24"/>
          <w:bdr w:val="none" w:sz="0" w:space="0" w:color="auto" w:frame="1"/>
          <w:lang w:eastAsia="ru-RU"/>
        </w:rPr>
        <w:t>ая</w:t>
      </w:r>
      <w:proofErr w:type="spellEnd"/>
      <w:r w:rsidR="006D48E6" w:rsidRPr="00D03A6E">
        <w:rPr>
          <w:rFonts w:ascii="Times New Roman" w:eastAsia="Times New Roman" w:hAnsi="Times New Roman" w:cs="Times New Roman"/>
          <w:sz w:val="24"/>
          <w:szCs w:val="24"/>
          <w:bdr w:val="none" w:sz="0" w:space="0" w:color="auto" w:frame="1"/>
          <w:lang w:eastAsia="ru-RU"/>
        </w:rPr>
        <w:t>.</w:t>
      </w:r>
    </w:p>
    <w:p w:rsidR="00C1740A" w:rsidRPr="00D03A6E" w:rsidRDefault="0004616A" w:rsidP="00901187">
      <w:pPr>
        <w:tabs>
          <w:tab w:val="left" w:pos="567"/>
        </w:tabs>
        <w:spacing w:after="0"/>
        <w:ind w:firstLine="567"/>
        <w:jc w:val="right"/>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 xml:space="preserve">                                       </w:t>
      </w:r>
      <w:r w:rsidR="00882643" w:rsidRPr="00D03A6E">
        <w:rPr>
          <w:rFonts w:ascii="Times New Roman" w:eastAsia="Times New Roman" w:hAnsi="Times New Roman" w:cs="Times New Roman"/>
          <w:i/>
          <w:sz w:val="24"/>
          <w:szCs w:val="24"/>
          <w:bdr w:val="none" w:sz="0" w:space="0" w:color="auto" w:frame="1"/>
          <w:lang w:eastAsia="ru-RU"/>
        </w:rPr>
        <w:t>Таблица 6</w:t>
      </w:r>
      <w:r w:rsidR="00C1740A" w:rsidRPr="00D03A6E">
        <w:rPr>
          <w:rFonts w:ascii="Times New Roman" w:eastAsia="Times New Roman" w:hAnsi="Times New Roman" w:cs="Times New Roman"/>
          <w:i/>
          <w:sz w:val="24"/>
          <w:szCs w:val="24"/>
          <w:bdr w:val="none" w:sz="0" w:space="0" w:color="auto" w:frame="1"/>
          <w:lang w:eastAsia="ru-RU"/>
        </w:rPr>
        <w:t>.</w:t>
      </w:r>
      <w:r w:rsidR="00C1740A" w:rsidRPr="00D03A6E">
        <w:rPr>
          <w:rFonts w:ascii="Times New Roman" w:eastAsia="Times New Roman" w:hAnsi="Times New Roman" w:cs="Times New Roman"/>
          <w:sz w:val="24"/>
          <w:szCs w:val="24"/>
          <w:bdr w:val="none" w:sz="0" w:space="0" w:color="auto" w:frame="1"/>
          <w:lang w:eastAsia="ru-RU"/>
        </w:rPr>
        <w:t xml:space="preserve"> Результаты органолептических исследований.</w:t>
      </w:r>
    </w:p>
    <w:tbl>
      <w:tblPr>
        <w:tblW w:w="9855" w:type="dxa"/>
        <w:tblInd w:w="-108" w:type="dxa"/>
        <w:tblCellMar>
          <w:left w:w="0" w:type="dxa"/>
          <w:right w:w="0" w:type="dxa"/>
        </w:tblCellMar>
        <w:tblLook w:val="04A0" w:firstRow="1" w:lastRow="0" w:firstColumn="1" w:lastColumn="0" w:noHBand="0" w:noVBand="1"/>
      </w:tblPr>
      <w:tblGrid>
        <w:gridCol w:w="2768"/>
        <w:gridCol w:w="2303"/>
        <w:gridCol w:w="2304"/>
        <w:gridCol w:w="2480"/>
      </w:tblGrid>
      <w:tr w:rsidR="00F31CE0" w:rsidRPr="00D03A6E" w:rsidTr="00901187">
        <w:tc>
          <w:tcPr>
            <w:tcW w:w="27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Характеристика</w:t>
            </w:r>
          </w:p>
        </w:tc>
        <w:tc>
          <w:tcPr>
            <w:tcW w:w="23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 xml:space="preserve">р. </w:t>
            </w:r>
            <w:proofErr w:type="spellStart"/>
            <w:r w:rsidRPr="00D03A6E">
              <w:rPr>
                <w:rFonts w:ascii="Times New Roman" w:eastAsia="Times New Roman" w:hAnsi="Times New Roman" w:cs="Times New Roman"/>
                <w:b/>
                <w:bCs/>
                <w:sz w:val="24"/>
                <w:szCs w:val="24"/>
                <w:bdr w:val="none" w:sz="0" w:space="0" w:color="auto" w:frame="1"/>
                <w:lang w:eastAsia="ru-RU"/>
              </w:rPr>
              <w:t>Чистоводная</w:t>
            </w:r>
            <w:proofErr w:type="spellEnd"/>
          </w:p>
        </w:tc>
        <w:tc>
          <w:tcPr>
            <w:tcW w:w="2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о</w:t>
            </w:r>
            <w:proofErr w:type="gramStart"/>
            <w:r w:rsidRPr="00D03A6E">
              <w:rPr>
                <w:rFonts w:ascii="Times New Roman" w:eastAsia="Times New Roman" w:hAnsi="Times New Roman" w:cs="Times New Roman"/>
                <w:b/>
                <w:bCs/>
                <w:sz w:val="24"/>
                <w:szCs w:val="24"/>
                <w:bdr w:val="none" w:sz="0" w:space="0" w:color="auto" w:frame="1"/>
                <w:lang w:eastAsia="ru-RU"/>
              </w:rPr>
              <w:t>.М</w:t>
            </w:r>
            <w:proofErr w:type="gramEnd"/>
            <w:r w:rsidRPr="00D03A6E">
              <w:rPr>
                <w:rFonts w:ascii="Times New Roman" w:eastAsia="Times New Roman" w:hAnsi="Times New Roman" w:cs="Times New Roman"/>
                <w:b/>
                <w:bCs/>
                <w:sz w:val="24"/>
                <w:szCs w:val="24"/>
                <w:bdr w:val="none" w:sz="0" w:space="0" w:color="auto" w:frame="1"/>
                <w:lang w:eastAsia="ru-RU"/>
              </w:rPr>
              <w:t>учке</w:t>
            </w:r>
            <w:proofErr w:type="spellEnd"/>
          </w:p>
        </w:tc>
        <w:tc>
          <w:tcPr>
            <w:tcW w:w="2480" w:type="dxa"/>
            <w:tcBorders>
              <w:top w:val="single" w:sz="8" w:space="0" w:color="000000"/>
              <w:left w:val="single" w:sz="8" w:space="0" w:color="000000"/>
              <w:bottom w:val="single" w:sz="8" w:space="0" w:color="000000"/>
              <w:right w:val="single" w:sz="8" w:space="0" w:color="000000"/>
            </w:tcBorders>
          </w:tcPr>
          <w:p w:rsidR="0004616A" w:rsidRPr="00D03A6E" w:rsidRDefault="00184812" w:rsidP="00901187">
            <w:pPr>
              <w:tabs>
                <w:tab w:val="left" w:pos="567"/>
              </w:tabs>
              <w:spacing w:after="0"/>
              <w:jc w:val="both"/>
              <w:textAlignment w:val="baseline"/>
              <w:rPr>
                <w:rFonts w:ascii="Times New Roman" w:eastAsia="Times New Roman" w:hAnsi="Times New Roman" w:cs="Times New Roman"/>
                <w:b/>
                <w:bCs/>
                <w:sz w:val="24"/>
                <w:szCs w:val="24"/>
                <w:bdr w:val="none" w:sz="0" w:space="0" w:color="auto" w:frame="1"/>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р</w:t>
            </w:r>
            <w:r w:rsidR="0004616A" w:rsidRPr="00D03A6E">
              <w:rPr>
                <w:rFonts w:ascii="Times New Roman" w:eastAsia="Times New Roman" w:hAnsi="Times New Roman" w:cs="Times New Roman"/>
                <w:b/>
                <w:bCs/>
                <w:sz w:val="24"/>
                <w:szCs w:val="24"/>
                <w:bdr w:val="none" w:sz="0" w:space="0" w:color="auto" w:frame="1"/>
                <w:lang w:eastAsia="ru-RU"/>
              </w:rPr>
              <w:t>.Б.Дюанка</w:t>
            </w:r>
            <w:proofErr w:type="spellEnd"/>
          </w:p>
        </w:tc>
      </w:tr>
      <w:tr w:rsidR="00F31CE0" w:rsidRPr="00D03A6E" w:rsidTr="00901187">
        <w:tc>
          <w:tcPr>
            <w:tcW w:w="27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Интенсивность запаха</w:t>
            </w:r>
          </w:p>
        </w:tc>
        <w:tc>
          <w:tcPr>
            <w:tcW w:w="23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Слабая</w:t>
            </w:r>
          </w:p>
        </w:tc>
        <w:tc>
          <w:tcPr>
            <w:tcW w:w="2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Слабая</w:t>
            </w:r>
          </w:p>
        </w:tc>
        <w:tc>
          <w:tcPr>
            <w:tcW w:w="2480" w:type="dxa"/>
            <w:tcBorders>
              <w:top w:val="single" w:sz="8" w:space="0" w:color="000000"/>
              <w:left w:val="single" w:sz="8" w:space="0" w:color="000000"/>
              <w:bottom w:val="single" w:sz="8" w:space="0" w:color="000000"/>
              <w:right w:val="single" w:sz="8" w:space="0" w:color="000000"/>
            </w:tcBorders>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Слабая</w:t>
            </w:r>
          </w:p>
        </w:tc>
      </w:tr>
      <w:tr w:rsidR="00F31CE0" w:rsidRPr="00D03A6E" w:rsidTr="00901187">
        <w:tc>
          <w:tcPr>
            <w:tcW w:w="27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Характер запаха</w:t>
            </w:r>
          </w:p>
        </w:tc>
        <w:tc>
          <w:tcPr>
            <w:tcW w:w="23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неотчетливый</w:t>
            </w:r>
          </w:p>
        </w:tc>
        <w:tc>
          <w:tcPr>
            <w:tcW w:w="2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неотчетливый</w:t>
            </w:r>
          </w:p>
        </w:tc>
        <w:tc>
          <w:tcPr>
            <w:tcW w:w="2480" w:type="dxa"/>
            <w:tcBorders>
              <w:top w:val="single" w:sz="8" w:space="0" w:color="000000"/>
              <w:left w:val="single" w:sz="8" w:space="0" w:color="000000"/>
              <w:bottom w:val="single" w:sz="8" w:space="0" w:color="000000"/>
              <w:right w:val="single" w:sz="8" w:space="0" w:color="000000"/>
            </w:tcBorders>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неотчетливый</w:t>
            </w:r>
          </w:p>
        </w:tc>
      </w:tr>
      <w:tr w:rsidR="00F31CE0" w:rsidRPr="00D03A6E" w:rsidTr="00901187">
        <w:tc>
          <w:tcPr>
            <w:tcW w:w="27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Цветность</w:t>
            </w:r>
          </w:p>
        </w:tc>
        <w:tc>
          <w:tcPr>
            <w:tcW w:w="23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бесцветная</w:t>
            </w:r>
          </w:p>
        </w:tc>
        <w:tc>
          <w:tcPr>
            <w:tcW w:w="2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бесцветная</w:t>
            </w:r>
          </w:p>
        </w:tc>
        <w:tc>
          <w:tcPr>
            <w:tcW w:w="2480" w:type="dxa"/>
            <w:tcBorders>
              <w:top w:val="single" w:sz="8" w:space="0" w:color="000000"/>
              <w:left w:val="single" w:sz="8" w:space="0" w:color="000000"/>
              <w:bottom w:val="single" w:sz="8" w:space="0" w:color="000000"/>
              <w:right w:val="single" w:sz="8" w:space="0" w:color="000000"/>
            </w:tcBorders>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бесцветная</w:t>
            </w:r>
          </w:p>
        </w:tc>
      </w:tr>
      <w:tr w:rsidR="00F31CE0" w:rsidRPr="00D03A6E" w:rsidTr="00901187">
        <w:tc>
          <w:tcPr>
            <w:tcW w:w="27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Мутность</w:t>
            </w:r>
          </w:p>
        </w:tc>
        <w:tc>
          <w:tcPr>
            <w:tcW w:w="23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Прозрачная</w:t>
            </w:r>
          </w:p>
        </w:tc>
        <w:tc>
          <w:tcPr>
            <w:tcW w:w="23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Прозрачная</w:t>
            </w:r>
          </w:p>
        </w:tc>
        <w:tc>
          <w:tcPr>
            <w:tcW w:w="2480" w:type="dxa"/>
            <w:tcBorders>
              <w:top w:val="single" w:sz="8" w:space="0" w:color="000000"/>
              <w:left w:val="single" w:sz="8" w:space="0" w:color="000000"/>
              <w:bottom w:val="single" w:sz="8" w:space="0" w:color="000000"/>
              <w:right w:val="single" w:sz="8" w:space="0" w:color="000000"/>
            </w:tcBorders>
          </w:tcPr>
          <w:p w:rsidR="0004616A" w:rsidRPr="00D03A6E" w:rsidRDefault="0004616A" w:rsidP="00901187">
            <w:pPr>
              <w:tabs>
                <w:tab w:val="left" w:pos="567"/>
              </w:tabs>
              <w:spacing w:after="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Прозрачная</w:t>
            </w:r>
          </w:p>
        </w:tc>
      </w:tr>
    </w:tbl>
    <w:p w:rsidR="00C1740A" w:rsidRPr="00D03A6E" w:rsidRDefault="00CA043E"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 xml:space="preserve">4.2. </w:t>
      </w:r>
      <w:r w:rsidR="00C1740A" w:rsidRPr="00D03A6E">
        <w:rPr>
          <w:rFonts w:ascii="Times New Roman" w:eastAsia="Times New Roman" w:hAnsi="Times New Roman" w:cs="Times New Roman"/>
          <w:b/>
          <w:bCs/>
          <w:sz w:val="24"/>
          <w:szCs w:val="24"/>
          <w:bdr w:val="none" w:sz="0" w:space="0" w:color="auto" w:frame="1"/>
          <w:lang w:eastAsia="ru-RU"/>
        </w:rPr>
        <w:t>Определение кислотности природных вод</w:t>
      </w:r>
    </w:p>
    <w:p w:rsidR="00184812" w:rsidRPr="00D03A6E" w:rsidRDefault="00C1740A" w:rsidP="00901187">
      <w:pPr>
        <w:tabs>
          <w:tab w:val="left" w:pos="567"/>
        </w:tabs>
        <w:spacing w:after="0"/>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Кислотность воды определяли при помощи универсальной индикаторной бумаги и сравнивали ее окраску со шкалой.</w:t>
      </w:r>
    </w:p>
    <w:p w:rsidR="00882643" w:rsidRPr="00D03A6E" w:rsidRDefault="00882643" w:rsidP="00901187">
      <w:pPr>
        <w:tabs>
          <w:tab w:val="left" w:pos="567"/>
        </w:tabs>
        <w:spacing w:after="0"/>
        <w:ind w:firstLine="567"/>
        <w:jc w:val="right"/>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i/>
          <w:sz w:val="24"/>
          <w:szCs w:val="24"/>
          <w:bdr w:val="none" w:sz="0" w:space="0" w:color="auto" w:frame="1"/>
          <w:lang w:eastAsia="ru-RU"/>
        </w:rPr>
        <w:t>Таблица 7.</w:t>
      </w:r>
      <w:r w:rsidRPr="00D03A6E">
        <w:rPr>
          <w:rFonts w:ascii="Times New Roman" w:eastAsia="Times New Roman" w:hAnsi="Times New Roman" w:cs="Times New Roman"/>
          <w:sz w:val="24"/>
          <w:szCs w:val="24"/>
          <w:bdr w:val="none" w:sz="0" w:space="0" w:color="auto" w:frame="1"/>
          <w:lang w:eastAsia="ru-RU"/>
        </w:rPr>
        <w:t xml:space="preserve"> Результаты кислотности природных вод.</w:t>
      </w:r>
    </w:p>
    <w:tbl>
      <w:tblPr>
        <w:tblStyle w:val="a3"/>
        <w:tblW w:w="0" w:type="auto"/>
        <w:tblLook w:val="04A0" w:firstRow="1" w:lastRow="0" w:firstColumn="1" w:lastColumn="0" w:noHBand="0" w:noVBand="1"/>
      </w:tblPr>
      <w:tblGrid>
        <w:gridCol w:w="3190"/>
        <w:gridCol w:w="3190"/>
        <w:gridCol w:w="3367"/>
      </w:tblGrid>
      <w:tr w:rsidR="00F31CE0" w:rsidRPr="00D03A6E" w:rsidTr="00901187">
        <w:tc>
          <w:tcPr>
            <w:tcW w:w="3190" w:type="dxa"/>
          </w:tcPr>
          <w:p w:rsidR="00184812" w:rsidRPr="00D03A6E" w:rsidRDefault="00184812" w:rsidP="00901187">
            <w:pPr>
              <w:tabs>
                <w:tab w:val="left" w:pos="567"/>
              </w:tabs>
              <w:spacing w:line="276" w:lineRule="auto"/>
              <w:jc w:val="center"/>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 xml:space="preserve">р. </w:t>
            </w:r>
            <w:proofErr w:type="spellStart"/>
            <w:r w:rsidRPr="00D03A6E">
              <w:rPr>
                <w:rFonts w:ascii="Times New Roman" w:eastAsia="Times New Roman" w:hAnsi="Times New Roman" w:cs="Times New Roman"/>
                <w:b/>
                <w:bCs/>
                <w:sz w:val="24"/>
                <w:szCs w:val="24"/>
                <w:bdr w:val="none" w:sz="0" w:space="0" w:color="auto" w:frame="1"/>
                <w:lang w:eastAsia="ru-RU"/>
              </w:rPr>
              <w:t>Чистоводная</w:t>
            </w:r>
            <w:proofErr w:type="spellEnd"/>
          </w:p>
        </w:tc>
        <w:tc>
          <w:tcPr>
            <w:tcW w:w="3190" w:type="dxa"/>
          </w:tcPr>
          <w:p w:rsidR="00184812" w:rsidRPr="00D03A6E" w:rsidRDefault="00184812" w:rsidP="00901187">
            <w:pPr>
              <w:tabs>
                <w:tab w:val="left" w:pos="567"/>
              </w:tabs>
              <w:spacing w:line="276" w:lineRule="auto"/>
              <w:jc w:val="center"/>
              <w:textAlignment w:val="baseline"/>
              <w:rPr>
                <w:rFonts w:ascii="Times New Roman" w:eastAsia="Times New Roman" w:hAnsi="Times New Roman" w:cs="Times New Roman"/>
                <w:sz w:val="24"/>
                <w:szCs w:val="24"/>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о</w:t>
            </w:r>
            <w:proofErr w:type="gramStart"/>
            <w:r w:rsidRPr="00D03A6E">
              <w:rPr>
                <w:rFonts w:ascii="Times New Roman" w:eastAsia="Times New Roman" w:hAnsi="Times New Roman" w:cs="Times New Roman"/>
                <w:b/>
                <w:bCs/>
                <w:sz w:val="24"/>
                <w:szCs w:val="24"/>
                <w:bdr w:val="none" w:sz="0" w:space="0" w:color="auto" w:frame="1"/>
                <w:lang w:eastAsia="ru-RU"/>
              </w:rPr>
              <w:t>.М</w:t>
            </w:r>
            <w:proofErr w:type="gramEnd"/>
            <w:r w:rsidRPr="00D03A6E">
              <w:rPr>
                <w:rFonts w:ascii="Times New Roman" w:eastAsia="Times New Roman" w:hAnsi="Times New Roman" w:cs="Times New Roman"/>
                <w:b/>
                <w:bCs/>
                <w:sz w:val="24"/>
                <w:szCs w:val="24"/>
                <w:bdr w:val="none" w:sz="0" w:space="0" w:color="auto" w:frame="1"/>
                <w:lang w:eastAsia="ru-RU"/>
              </w:rPr>
              <w:t>учке</w:t>
            </w:r>
            <w:proofErr w:type="spellEnd"/>
          </w:p>
        </w:tc>
        <w:tc>
          <w:tcPr>
            <w:tcW w:w="3367" w:type="dxa"/>
          </w:tcPr>
          <w:p w:rsidR="00184812" w:rsidRPr="00D03A6E" w:rsidRDefault="00184812" w:rsidP="00901187">
            <w:pPr>
              <w:tabs>
                <w:tab w:val="left" w:pos="567"/>
              </w:tabs>
              <w:spacing w:line="276" w:lineRule="auto"/>
              <w:jc w:val="center"/>
              <w:textAlignment w:val="baseline"/>
              <w:rPr>
                <w:rFonts w:ascii="Times New Roman" w:eastAsia="Times New Roman" w:hAnsi="Times New Roman" w:cs="Times New Roman"/>
                <w:b/>
                <w:bCs/>
                <w:sz w:val="24"/>
                <w:szCs w:val="24"/>
                <w:bdr w:val="none" w:sz="0" w:space="0" w:color="auto" w:frame="1"/>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р.Б.Дюанка</w:t>
            </w:r>
            <w:proofErr w:type="spellEnd"/>
          </w:p>
        </w:tc>
      </w:tr>
      <w:tr w:rsidR="00184812" w:rsidRPr="00D03A6E" w:rsidTr="00901187">
        <w:tc>
          <w:tcPr>
            <w:tcW w:w="3190" w:type="dxa"/>
          </w:tcPr>
          <w:p w:rsidR="00184812" w:rsidRPr="00D03A6E" w:rsidRDefault="00184812" w:rsidP="00901187">
            <w:pPr>
              <w:tabs>
                <w:tab w:val="left" w:pos="567"/>
                <w:tab w:val="left" w:pos="2282"/>
              </w:tabs>
              <w:spacing w:line="276" w:lineRule="auto"/>
              <w:jc w:val="center"/>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5</w:t>
            </w:r>
          </w:p>
        </w:tc>
        <w:tc>
          <w:tcPr>
            <w:tcW w:w="3190" w:type="dxa"/>
          </w:tcPr>
          <w:p w:rsidR="00184812" w:rsidRPr="00D03A6E" w:rsidRDefault="00184812" w:rsidP="00901187">
            <w:pPr>
              <w:tabs>
                <w:tab w:val="left" w:pos="567"/>
              </w:tabs>
              <w:spacing w:line="276" w:lineRule="auto"/>
              <w:jc w:val="center"/>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6</w:t>
            </w:r>
          </w:p>
        </w:tc>
        <w:tc>
          <w:tcPr>
            <w:tcW w:w="3367" w:type="dxa"/>
          </w:tcPr>
          <w:p w:rsidR="00184812" w:rsidRPr="00D03A6E" w:rsidRDefault="00184812" w:rsidP="00901187">
            <w:pPr>
              <w:tabs>
                <w:tab w:val="left" w:pos="567"/>
              </w:tabs>
              <w:spacing w:line="276" w:lineRule="auto"/>
              <w:jc w:val="center"/>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6</w:t>
            </w:r>
          </w:p>
        </w:tc>
      </w:tr>
    </w:tbl>
    <w:p w:rsidR="000B04BF" w:rsidRPr="00D03A6E" w:rsidRDefault="00184812" w:rsidP="00D03A6E">
      <w:pPr>
        <w:tabs>
          <w:tab w:val="left" w:pos="567"/>
        </w:tabs>
        <w:spacing w:after="0"/>
        <w:ind w:firstLine="567"/>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u w:val="single"/>
          <w:bdr w:val="none" w:sz="0" w:space="0" w:color="auto" w:frame="1"/>
          <w:lang w:eastAsia="ru-RU"/>
        </w:rPr>
        <w:t>Вывод:</w:t>
      </w:r>
      <w:r w:rsidRPr="00D03A6E">
        <w:rPr>
          <w:rFonts w:ascii="Times New Roman" w:eastAsia="Times New Roman" w:hAnsi="Times New Roman" w:cs="Times New Roman"/>
          <w:sz w:val="24"/>
          <w:szCs w:val="24"/>
          <w:bdr w:val="none" w:sz="0" w:space="0" w:color="auto" w:frame="1"/>
          <w:lang w:eastAsia="ru-RU"/>
        </w:rPr>
        <w:t> т</w:t>
      </w:r>
      <w:r w:rsidR="00C1740A" w:rsidRPr="00D03A6E">
        <w:rPr>
          <w:rFonts w:ascii="Times New Roman" w:eastAsia="Times New Roman" w:hAnsi="Times New Roman" w:cs="Times New Roman"/>
          <w:sz w:val="24"/>
          <w:szCs w:val="24"/>
          <w:bdr w:val="none" w:sz="0" w:space="0" w:color="auto" w:frame="1"/>
          <w:lang w:eastAsia="ru-RU"/>
        </w:rPr>
        <w:t xml:space="preserve">акой уровень кислотности говорит о присутствии в воде </w:t>
      </w:r>
      <w:r w:rsidR="00C031B5" w:rsidRPr="00D03A6E">
        <w:rPr>
          <w:rFonts w:ascii="Times New Roman" w:eastAsia="Times New Roman" w:hAnsi="Times New Roman" w:cs="Times New Roman"/>
          <w:sz w:val="24"/>
          <w:szCs w:val="24"/>
          <w:bdr w:val="none" w:sz="0" w:space="0" w:color="auto" w:frame="1"/>
          <w:lang w:eastAsia="ru-RU"/>
        </w:rPr>
        <w:t>гумусовых кислот в почве и болотных водах.</w:t>
      </w:r>
      <w:r w:rsidR="00AE6858" w:rsidRPr="00D03A6E">
        <w:rPr>
          <w:rFonts w:ascii="Times New Roman" w:hAnsi="Times New Roman" w:cs="Times New Roman"/>
          <w:bCs/>
          <w:sz w:val="24"/>
          <w:szCs w:val="24"/>
        </w:rPr>
        <w:t>[5]</w:t>
      </w:r>
    </w:p>
    <w:p w:rsidR="0072212B" w:rsidRPr="00D03A6E" w:rsidRDefault="0072212B" w:rsidP="00D03A6E">
      <w:pPr>
        <w:tabs>
          <w:tab w:val="left" w:pos="567"/>
        </w:tabs>
        <w:spacing w:after="0"/>
        <w:ind w:firstLine="567"/>
        <w:jc w:val="both"/>
        <w:textAlignment w:val="baseline"/>
        <w:rPr>
          <w:rFonts w:ascii="Times New Roman" w:eastAsia="Times New Roman" w:hAnsi="Times New Roman" w:cs="Times New Roman"/>
          <w:b/>
          <w:sz w:val="24"/>
          <w:szCs w:val="24"/>
          <w:lang w:eastAsia="ru-RU"/>
        </w:rPr>
      </w:pPr>
      <w:r w:rsidRPr="00D03A6E">
        <w:rPr>
          <w:rFonts w:ascii="Times New Roman" w:eastAsia="Times New Roman" w:hAnsi="Times New Roman" w:cs="Times New Roman"/>
          <w:b/>
          <w:sz w:val="24"/>
          <w:szCs w:val="24"/>
          <w:lang w:eastAsia="ru-RU"/>
        </w:rPr>
        <w:t>4.2</w:t>
      </w:r>
      <w:r w:rsidR="00CA043E" w:rsidRPr="00D03A6E">
        <w:rPr>
          <w:rFonts w:ascii="Times New Roman" w:eastAsia="Times New Roman" w:hAnsi="Times New Roman" w:cs="Times New Roman"/>
          <w:b/>
          <w:sz w:val="24"/>
          <w:szCs w:val="24"/>
          <w:lang w:eastAsia="ru-RU"/>
        </w:rPr>
        <w:t xml:space="preserve">. </w:t>
      </w:r>
      <w:r w:rsidRPr="00D03A6E">
        <w:rPr>
          <w:rFonts w:ascii="Times New Roman" w:eastAsia="Times New Roman" w:hAnsi="Times New Roman" w:cs="Times New Roman"/>
          <w:b/>
          <w:sz w:val="24"/>
          <w:szCs w:val="24"/>
          <w:lang w:eastAsia="ru-RU"/>
        </w:rPr>
        <w:t>Определение качества воды методами химического анализа.</w:t>
      </w:r>
    </w:p>
    <w:p w:rsidR="00CA043E" w:rsidRPr="00D03A6E" w:rsidRDefault="00CA043E" w:rsidP="00D03A6E">
      <w:pPr>
        <w:tabs>
          <w:tab w:val="left" w:pos="567"/>
        </w:tabs>
        <w:spacing w:after="0"/>
        <w:ind w:firstLine="567"/>
        <w:jc w:val="both"/>
        <w:textAlignment w:val="baseline"/>
        <w:rPr>
          <w:rFonts w:ascii="Times New Roman" w:eastAsia="Times New Roman" w:hAnsi="Times New Roman" w:cs="Times New Roman"/>
          <w:b/>
          <w:sz w:val="24"/>
          <w:szCs w:val="24"/>
          <w:lang w:eastAsia="ru-RU"/>
        </w:rPr>
      </w:pPr>
      <w:r w:rsidRPr="00D03A6E">
        <w:rPr>
          <w:rFonts w:ascii="Times New Roman" w:eastAsia="Times New Roman" w:hAnsi="Times New Roman" w:cs="Times New Roman"/>
          <w:b/>
          <w:sz w:val="24"/>
          <w:szCs w:val="24"/>
          <w:lang w:eastAsia="ru-RU"/>
        </w:rPr>
        <w:t>Определение хлоридов:</w:t>
      </w:r>
    </w:p>
    <w:p w:rsidR="00CA043E" w:rsidRPr="00D03A6E" w:rsidRDefault="00CA043E" w:rsidP="00901187">
      <w:pPr>
        <w:pStyle w:val="a6"/>
        <w:numPr>
          <w:ilvl w:val="0"/>
          <w:numId w:val="22"/>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 xml:space="preserve">В пробирку отбирают 5 мл исследуемой воды </w:t>
      </w:r>
    </w:p>
    <w:p w:rsidR="00CA043E" w:rsidRPr="00D03A6E" w:rsidRDefault="00CA043E" w:rsidP="00901187">
      <w:pPr>
        <w:pStyle w:val="a6"/>
        <w:numPr>
          <w:ilvl w:val="0"/>
          <w:numId w:val="22"/>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добавля</w:t>
      </w:r>
      <w:r w:rsidRPr="00D03A6E">
        <w:rPr>
          <w:rFonts w:ascii="Times New Roman" w:eastAsia="Times New Roman" w:hAnsi="Times New Roman" w:cs="Times New Roman"/>
          <w:sz w:val="24"/>
          <w:szCs w:val="24"/>
          <w:bdr w:val="none" w:sz="0" w:space="0" w:color="auto" w:frame="1"/>
          <w:lang w:eastAsia="ru-RU"/>
        </w:rPr>
        <w:softHyphen/>
        <w:t>ют 3 капли 10 %-</w:t>
      </w:r>
      <w:proofErr w:type="spellStart"/>
      <w:r w:rsidRPr="00D03A6E">
        <w:rPr>
          <w:rFonts w:ascii="Times New Roman" w:eastAsia="Times New Roman" w:hAnsi="Times New Roman" w:cs="Times New Roman"/>
          <w:sz w:val="24"/>
          <w:szCs w:val="24"/>
          <w:bdr w:val="none" w:sz="0" w:space="0" w:color="auto" w:frame="1"/>
          <w:lang w:eastAsia="ru-RU"/>
        </w:rPr>
        <w:t>ного</w:t>
      </w:r>
      <w:proofErr w:type="spellEnd"/>
      <w:r w:rsidRPr="00D03A6E">
        <w:rPr>
          <w:rFonts w:ascii="Times New Roman" w:eastAsia="Times New Roman" w:hAnsi="Times New Roman" w:cs="Times New Roman"/>
          <w:sz w:val="24"/>
          <w:szCs w:val="24"/>
          <w:bdr w:val="none" w:sz="0" w:space="0" w:color="auto" w:frame="1"/>
          <w:lang w:eastAsia="ru-RU"/>
        </w:rPr>
        <w:t xml:space="preserve"> раствора нитрата се</w:t>
      </w:r>
      <w:r w:rsidRPr="00D03A6E">
        <w:rPr>
          <w:rFonts w:ascii="Times New Roman" w:eastAsia="Times New Roman" w:hAnsi="Times New Roman" w:cs="Times New Roman"/>
          <w:sz w:val="24"/>
          <w:szCs w:val="24"/>
          <w:bdr w:val="none" w:sz="0" w:space="0" w:color="auto" w:frame="1"/>
          <w:lang w:eastAsia="ru-RU"/>
        </w:rPr>
        <w:softHyphen/>
        <w:t>ребра.</w:t>
      </w:r>
    </w:p>
    <w:p w:rsidR="00CA043E" w:rsidRPr="00D03A6E" w:rsidRDefault="00CA043E" w:rsidP="00901187">
      <w:pPr>
        <w:pStyle w:val="a6"/>
        <w:numPr>
          <w:ilvl w:val="0"/>
          <w:numId w:val="22"/>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Приблизительное содержание хлоридов опре</w:t>
      </w:r>
      <w:r w:rsidR="00D52D28" w:rsidRPr="00D03A6E">
        <w:rPr>
          <w:rFonts w:ascii="Times New Roman" w:eastAsia="Times New Roman" w:hAnsi="Times New Roman" w:cs="Times New Roman"/>
          <w:sz w:val="24"/>
          <w:szCs w:val="24"/>
          <w:bdr w:val="none" w:sz="0" w:space="0" w:color="auto" w:frame="1"/>
          <w:lang w:eastAsia="ru-RU"/>
        </w:rPr>
        <w:t>деляют по осадку или помутнению</w:t>
      </w:r>
      <w:r w:rsidRPr="00D03A6E">
        <w:rPr>
          <w:rFonts w:ascii="Times New Roman" w:eastAsia="Times New Roman" w:hAnsi="Times New Roman" w:cs="Times New Roman"/>
          <w:sz w:val="24"/>
          <w:szCs w:val="24"/>
          <w:bdr w:val="none" w:sz="0" w:space="0" w:color="auto" w:frame="1"/>
          <w:lang w:eastAsia="ru-RU"/>
        </w:rPr>
        <w:t>.</w:t>
      </w:r>
    </w:p>
    <w:p w:rsidR="00882643" w:rsidRPr="00D03A6E" w:rsidRDefault="00882643" w:rsidP="00901187">
      <w:pPr>
        <w:pStyle w:val="a6"/>
        <w:tabs>
          <w:tab w:val="left" w:pos="567"/>
        </w:tabs>
        <w:spacing w:after="0"/>
        <w:ind w:firstLine="567"/>
        <w:jc w:val="right"/>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i/>
          <w:sz w:val="24"/>
          <w:szCs w:val="24"/>
          <w:bdr w:val="none" w:sz="0" w:space="0" w:color="auto" w:frame="1"/>
          <w:lang w:eastAsia="ru-RU"/>
        </w:rPr>
        <w:t>Таблица 8.</w:t>
      </w:r>
      <w:r w:rsidRPr="00D03A6E">
        <w:rPr>
          <w:rFonts w:ascii="Times New Roman" w:eastAsia="Times New Roman" w:hAnsi="Times New Roman" w:cs="Times New Roman"/>
          <w:sz w:val="24"/>
          <w:szCs w:val="24"/>
          <w:bdr w:val="none" w:sz="0" w:space="0" w:color="auto" w:frame="1"/>
          <w:lang w:eastAsia="ru-RU"/>
        </w:rPr>
        <w:t xml:space="preserve"> Результаты </w:t>
      </w:r>
      <w:r w:rsidR="0002270C" w:rsidRPr="00D03A6E">
        <w:rPr>
          <w:rFonts w:ascii="Times New Roman" w:eastAsia="Times New Roman" w:hAnsi="Times New Roman" w:cs="Times New Roman"/>
          <w:sz w:val="24"/>
          <w:szCs w:val="24"/>
          <w:bdr w:val="none" w:sz="0" w:space="0" w:color="auto" w:frame="1"/>
          <w:lang w:eastAsia="ru-RU"/>
        </w:rPr>
        <w:t>определения хлоридов</w:t>
      </w:r>
      <w:r w:rsidRPr="00D03A6E">
        <w:rPr>
          <w:rFonts w:ascii="Times New Roman" w:eastAsia="Times New Roman" w:hAnsi="Times New Roman" w:cs="Times New Roman"/>
          <w:sz w:val="24"/>
          <w:szCs w:val="24"/>
          <w:bdr w:val="none" w:sz="0" w:space="0" w:color="auto" w:frame="1"/>
          <w:lang w:eastAsia="ru-RU"/>
        </w:rPr>
        <w:t>.</w:t>
      </w:r>
    </w:p>
    <w:tbl>
      <w:tblPr>
        <w:tblStyle w:val="a3"/>
        <w:tblW w:w="9639" w:type="dxa"/>
        <w:tblInd w:w="108" w:type="dxa"/>
        <w:tblLook w:val="04A0" w:firstRow="1" w:lastRow="0" w:firstColumn="1" w:lastColumn="0" w:noHBand="0" w:noVBand="1"/>
      </w:tblPr>
      <w:tblGrid>
        <w:gridCol w:w="2835"/>
        <w:gridCol w:w="3402"/>
        <w:gridCol w:w="3402"/>
      </w:tblGrid>
      <w:tr w:rsidR="00F31CE0" w:rsidRPr="00D03A6E" w:rsidTr="00704846">
        <w:tc>
          <w:tcPr>
            <w:tcW w:w="2835" w:type="dxa"/>
          </w:tcPr>
          <w:p w:rsidR="00CA043E" w:rsidRPr="00D03A6E" w:rsidRDefault="00CA043E"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lang w:eastAsia="ru-RU"/>
              </w:rPr>
              <w:t xml:space="preserve">р. </w:t>
            </w:r>
            <w:proofErr w:type="spellStart"/>
            <w:r w:rsidRPr="00D03A6E">
              <w:rPr>
                <w:rFonts w:ascii="Times New Roman" w:eastAsia="Times New Roman" w:hAnsi="Times New Roman" w:cs="Times New Roman"/>
                <w:b/>
                <w:bCs/>
                <w:sz w:val="24"/>
                <w:szCs w:val="24"/>
                <w:lang w:eastAsia="ru-RU"/>
              </w:rPr>
              <w:t>Чистоводная</w:t>
            </w:r>
            <w:proofErr w:type="spellEnd"/>
          </w:p>
        </w:tc>
        <w:tc>
          <w:tcPr>
            <w:tcW w:w="3402" w:type="dxa"/>
          </w:tcPr>
          <w:p w:rsidR="00CA043E" w:rsidRPr="00D03A6E" w:rsidRDefault="00CA043E"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proofErr w:type="spellStart"/>
            <w:r w:rsidRPr="00D03A6E">
              <w:rPr>
                <w:rFonts w:ascii="Times New Roman" w:eastAsia="Times New Roman" w:hAnsi="Times New Roman" w:cs="Times New Roman"/>
                <w:b/>
                <w:bCs/>
                <w:sz w:val="24"/>
                <w:szCs w:val="24"/>
                <w:lang w:eastAsia="ru-RU"/>
              </w:rPr>
              <w:t>о</w:t>
            </w:r>
            <w:proofErr w:type="gramStart"/>
            <w:r w:rsidRPr="00D03A6E">
              <w:rPr>
                <w:rFonts w:ascii="Times New Roman" w:eastAsia="Times New Roman" w:hAnsi="Times New Roman" w:cs="Times New Roman"/>
                <w:b/>
                <w:bCs/>
                <w:sz w:val="24"/>
                <w:szCs w:val="24"/>
                <w:lang w:eastAsia="ru-RU"/>
              </w:rPr>
              <w:t>.М</w:t>
            </w:r>
            <w:proofErr w:type="gramEnd"/>
            <w:r w:rsidRPr="00D03A6E">
              <w:rPr>
                <w:rFonts w:ascii="Times New Roman" w:eastAsia="Times New Roman" w:hAnsi="Times New Roman" w:cs="Times New Roman"/>
                <w:b/>
                <w:bCs/>
                <w:sz w:val="24"/>
                <w:szCs w:val="24"/>
                <w:lang w:eastAsia="ru-RU"/>
              </w:rPr>
              <w:t>учке</w:t>
            </w:r>
            <w:proofErr w:type="spellEnd"/>
          </w:p>
        </w:tc>
        <w:tc>
          <w:tcPr>
            <w:tcW w:w="3402" w:type="dxa"/>
          </w:tcPr>
          <w:p w:rsidR="00CA043E" w:rsidRPr="00D03A6E" w:rsidRDefault="00CA043E" w:rsidP="00D03A6E">
            <w:pPr>
              <w:tabs>
                <w:tab w:val="left" w:pos="567"/>
              </w:tabs>
              <w:spacing w:line="276" w:lineRule="auto"/>
              <w:ind w:firstLine="567"/>
              <w:jc w:val="both"/>
              <w:textAlignment w:val="baseline"/>
              <w:rPr>
                <w:rFonts w:ascii="Times New Roman" w:eastAsia="Times New Roman" w:hAnsi="Times New Roman" w:cs="Times New Roman"/>
                <w:b/>
                <w:bCs/>
                <w:sz w:val="24"/>
                <w:szCs w:val="24"/>
                <w:lang w:eastAsia="ru-RU"/>
              </w:rPr>
            </w:pPr>
            <w:proofErr w:type="spellStart"/>
            <w:r w:rsidRPr="00D03A6E">
              <w:rPr>
                <w:rFonts w:ascii="Times New Roman" w:eastAsia="Times New Roman" w:hAnsi="Times New Roman" w:cs="Times New Roman"/>
                <w:b/>
                <w:bCs/>
                <w:sz w:val="24"/>
                <w:szCs w:val="24"/>
                <w:lang w:eastAsia="ru-RU"/>
              </w:rPr>
              <w:t>р.Б.Дюанка</w:t>
            </w:r>
            <w:proofErr w:type="spellEnd"/>
          </w:p>
        </w:tc>
      </w:tr>
      <w:tr w:rsidR="00D135D6" w:rsidRPr="00D03A6E" w:rsidTr="00704846">
        <w:tc>
          <w:tcPr>
            <w:tcW w:w="2835" w:type="dxa"/>
          </w:tcPr>
          <w:p w:rsidR="00CA043E" w:rsidRPr="00D03A6E" w:rsidRDefault="00CA043E"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Помутнение</w:t>
            </w:r>
            <w:r w:rsidR="00BB25AE" w:rsidRPr="00D03A6E">
              <w:rPr>
                <w:rFonts w:ascii="Times New Roman" w:eastAsia="Times New Roman" w:hAnsi="Times New Roman" w:cs="Times New Roman"/>
                <w:sz w:val="24"/>
                <w:szCs w:val="24"/>
                <w:lang w:eastAsia="ru-RU"/>
              </w:rPr>
              <w:t>(</w:t>
            </w:r>
            <w:r w:rsidR="006351DA" w:rsidRPr="00D03A6E">
              <w:rPr>
                <w:rFonts w:ascii="Times New Roman" w:hAnsi="Times New Roman" w:cs="Times New Roman"/>
                <w:sz w:val="24"/>
                <w:szCs w:val="24"/>
              </w:rPr>
              <w:t>10-50мл/л</w:t>
            </w:r>
            <w:r w:rsidR="00BB25AE" w:rsidRPr="00D03A6E">
              <w:rPr>
                <w:rFonts w:ascii="Times New Roman" w:hAnsi="Times New Roman" w:cs="Times New Roman"/>
                <w:sz w:val="24"/>
                <w:szCs w:val="24"/>
              </w:rPr>
              <w:t>)</w:t>
            </w:r>
          </w:p>
        </w:tc>
        <w:tc>
          <w:tcPr>
            <w:tcW w:w="3402" w:type="dxa"/>
          </w:tcPr>
          <w:p w:rsidR="00CA043E" w:rsidRPr="00D03A6E" w:rsidRDefault="00CA043E"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Осадок выражен</w:t>
            </w:r>
            <w:r w:rsidR="00BB25AE" w:rsidRPr="00D03A6E">
              <w:rPr>
                <w:rFonts w:ascii="Times New Roman" w:eastAsia="Times New Roman" w:hAnsi="Times New Roman" w:cs="Times New Roman"/>
                <w:sz w:val="24"/>
                <w:szCs w:val="24"/>
                <w:lang w:eastAsia="ru-RU"/>
              </w:rPr>
              <w:t xml:space="preserve"> </w:t>
            </w:r>
            <w:r w:rsidR="006351DA" w:rsidRPr="00D03A6E">
              <w:rPr>
                <w:rFonts w:ascii="Times New Roman" w:eastAsia="Times New Roman" w:hAnsi="Times New Roman" w:cs="Times New Roman"/>
                <w:sz w:val="24"/>
                <w:szCs w:val="24"/>
                <w:lang w:eastAsia="ru-RU"/>
              </w:rPr>
              <w:t xml:space="preserve"> </w:t>
            </w:r>
            <w:r w:rsidR="00BB25AE" w:rsidRPr="00D03A6E">
              <w:rPr>
                <w:rFonts w:ascii="Times New Roman" w:eastAsia="Times New Roman" w:hAnsi="Times New Roman" w:cs="Times New Roman"/>
                <w:sz w:val="24"/>
                <w:szCs w:val="24"/>
                <w:lang w:eastAsia="ru-RU"/>
              </w:rPr>
              <w:t>(</w:t>
            </w:r>
            <w:r w:rsidR="006351DA" w:rsidRPr="00D03A6E">
              <w:rPr>
                <w:rFonts w:ascii="Times New Roman" w:hAnsi="Times New Roman" w:cs="Times New Roman"/>
                <w:sz w:val="24"/>
                <w:szCs w:val="24"/>
              </w:rPr>
              <w:t>50-100мл/л</w:t>
            </w:r>
            <w:r w:rsidR="00BB25AE" w:rsidRPr="00D03A6E">
              <w:rPr>
                <w:rFonts w:ascii="Times New Roman" w:hAnsi="Times New Roman" w:cs="Times New Roman"/>
                <w:sz w:val="24"/>
                <w:szCs w:val="24"/>
              </w:rPr>
              <w:t>)</w:t>
            </w:r>
          </w:p>
        </w:tc>
        <w:tc>
          <w:tcPr>
            <w:tcW w:w="3402" w:type="dxa"/>
          </w:tcPr>
          <w:p w:rsidR="00CA043E" w:rsidRPr="00D03A6E" w:rsidRDefault="00CA043E"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Следы помутнения</w:t>
            </w:r>
            <w:r w:rsidR="00BB25AE" w:rsidRPr="00D03A6E">
              <w:rPr>
                <w:rFonts w:ascii="Times New Roman" w:eastAsia="Times New Roman" w:hAnsi="Times New Roman" w:cs="Times New Roman"/>
                <w:sz w:val="24"/>
                <w:szCs w:val="24"/>
                <w:lang w:eastAsia="ru-RU"/>
              </w:rPr>
              <w:t>(</w:t>
            </w:r>
            <w:r w:rsidR="006351DA" w:rsidRPr="00D03A6E">
              <w:rPr>
                <w:rFonts w:ascii="Times New Roman" w:hAnsi="Times New Roman" w:cs="Times New Roman"/>
                <w:sz w:val="24"/>
                <w:szCs w:val="24"/>
              </w:rPr>
              <w:t>1-10мл/л</w:t>
            </w:r>
            <w:r w:rsidR="00BB25AE" w:rsidRPr="00D03A6E">
              <w:rPr>
                <w:rFonts w:ascii="Times New Roman" w:hAnsi="Times New Roman" w:cs="Times New Roman"/>
                <w:sz w:val="24"/>
                <w:szCs w:val="24"/>
              </w:rPr>
              <w:t>)</w:t>
            </w:r>
          </w:p>
        </w:tc>
      </w:tr>
    </w:tbl>
    <w:p w:rsidR="00CA043E" w:rsidRPr="00D03A6E" w:rsidRDefault="00CA043E"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u w:val="single"/>
          <w:lang w:eastAsia="ru-RU"/>
        </w:rPr>
        <w:t>Вывод:</w:t>
      </w:r>
      <w:r w:rsidRPr="00D03A6E">
        <w:rPr>
          <w:rFonts w:ascii="Times New Roman" w:eastAsia="Times New Roman" w:hAnsi="Times New Roman" w:cs="Times New Roman"/>
          <w:sz w:val="24"/>
          <w:szCs w:val="24"/>
          <w:lang w:eastAsia="ru-RU"/>
        </w:rPr>
        <w:t xml:space="preserve"> </w:t>
      </w:r>
      <w:r w:rsidR="00704846" w:rsidRPr="00D03A6E">
        <w:rPr>
          <w:rFonts w:ascii="Times New Roman" w:eastAsia="Times New Roman" w:hAnsi="Times New Roman" w:cs="Times New Roman"/>
          <w:sz w:val="24"/>
          <w:szCs w:val="24"/>
          <w:lang w:eastAsia="ru-RU"/>
        </w:rPr>
        <w:t>Слабая муть в пробе р.</w:t>
      </w:r>
      <w:r w:rsidR="00AF11C1" w:rsidRPr="00D03A6E">
        <w:rPr>
          <w:rFonts w:ascii="Times New Roman" w:eastAsia="Times New Roman" w:hAnsi="Times New Roman" w:cs="Times New Roman"/>
          <w:sz w:val="24"/>
          <w:szCs w:val="24"/>
          <w:lang w:eastAsia="ru-RU"/>
        </w:rPr>
        <w:t xml:space="preserve"> </w:t>
      </w:r>
      <w:proofErr w:type="spellStart"/>
      <w:r w:rsidR="00AF11C1" w:rsidRPr="00D03A6E">
        <w:rPr>
          <w:rFonts w:ascii="Times New Roman" w:eastAsia="Times New Roman" w:hAnsi="Times New Roman" w:cs="Times New Roman"/>
          <w:sz w:val="24"/>
          <w:szCs w:val="24"/>
          <w:lang w:eastAsia="ru-RU"/>
        </w:rPr>
        <w:t>Б.Дюанка</w:t>
      </w:r>
      <w:proofErr w:type="spellEnd"/>
      <w:r w:rsidR="00AF11C1" w:rsidRPr="00D03A6E">
        <w:rPr>
          <w:rFonts w:ascii="Times New Roman" w:eastAsia="Times New Roman" w:hAnsi="Times New Roman" w:cs="Times New Roman"/>
          <w:sz w:val="24"/>
          <w:szCs w:val="24"/>
          <w:lang w:eastAsia="ru-RU"/>
        </w:rPr>
        <w:t xml:space="preserve"> говорит о том, что концентрация ионов хлора составляет от 1-10 мг/л, что</w:t>
      </w:r>
      <w:r w:rsidR="00704846" w:rsidRPr="00D03A6E">
        <w:rPr>
          <w:rFonts w:ascii="Times New Roman" w:eastAsia="Times New Roman" w:hAnsi="Times New Roman" w:cs="Times New Roman"/>
          <w:sz w:val="24"/>
          <w:szCs w:val="24"/>
          <w:lang w:eastAsia="ru-RU"/>
        </w:rPr>
        <w:t xml:space="preserve"> в пределах нормы, р. </w:t>
      </w:r>
      <w:proofErr w:type="spellStart"/>
      <w:r w:rsidR="00704846" w:rsidRPr="00D03A6E">
        <w:rPr>
          <w:rFonts w:ascii="Times New Roman" w:eastAsia="Times New Roman" w:hAnsi="Times New Roman" w:cs="Times New Roman"/>
          <w:sz w:val="24"/>
          <w:szCs w:val="24"/>
          <w:lang w:eastAsia="ru-RU"/>
        </w:rPr>
        <w:t>Чистоводная</w:t>
      </w:r>
      <w:proofErr w:type="spellEnd"/>
      <w:r w:rsidR="00704846" w:rsidRPr="00D03A6E">
        <w:rPr>
          <w:rFonts w:ascii="Times New Roman" w:eastAsia="Times New Roman" w:hAnsi="Times New Roman" w:cs="Times New Roman"/>
          <w:sz w:val="24"/>
          <w:szCs w:val="24"/>
          <w:lang w:eastAsia="ru-RU"/>
        </w:rPr>
        <w:t xml:space="preserve"> и о.</w:t>
      </w:r>
      <w:r w:rsidR="00AF11C1" w:rsidRPr="00D03A6E">
        <w:rPr>
          <w:rFonts w:ascii="Times New Roman" w:eastAsia="Times New Roman" w:hAnsi="Times New Roman" w:cs="Times New Roman"/>
          <w:sz w:val="24"/>
          <w:szCs w:val="24"/>
          <w:lang w:eastAsia="ru-RU"/>
        </w:rPr>
        <w:t xml:space="preserve"> Мучке повышено.</w:t>
      </w:r>
    </w:p>
    <w:p w:rsidR="00646508" w:rsidRPr="00D03A6E" w:rsidRDefault="00C84C52" w:rsidP="00D03A6E">
      <w:pPr>
        <w:tabs>
          <w:tab w:val="left" w:pos="567"/>
        </w:tabs>
        <w:spacing w:after="0"/>
        <w:ind w:firstLine="567"/>
        <w:jc w:val="both"/>
        <w:textAlignment w:val="baseline"/>
        <w:rPr>
          <w:rFonts w:ascii="Times New Roman" w:eastAsia="Times New Roman" w:hAnsi="Times New Roman" w:cs="Times New Roman"/>
          <w:b/>
          <w:sz w:val="24"/>
          <w:szCs w:val="24"/>
          <w:lang w:eastAsia="ru-RU"/>
        </w:rPr>
      </w:pPr>
      <w:r w:rsidRPr="00D03A6E">
        <w:rPr>
          <w:rFonts w:ascii="Times New Roman" w:eastAsia="Times New Roman" w:hAnsi="Times New Roman" w:cs="Times New Roman"/>
          <w:b/>
          <w:sz w:val="24"/>
          <w:szCs w:val="24"/>
          <w:lang w:eastAsia="ru-RU"/>
        </w:rPr>
        <w:t>О</w:t>
      </w:r>
      <w:r w:rsidR="00646508" w:rsidRPr="00D03A6E">
        <w:rPr>
          <w:rFonts w:ascii="Times New Roman" w:eastAsia="Times New Roman" w:hAnsi="Times New Roman" w:cs="Times New Roman"/>
          <w:b/>
          <w:sz w:val="24"/>
          <w:szCs w:val="24"/>
          <w:lang w:eastAsia="ru-RU"/>
        </w:rPr>
        <w:t xml:space="preserve">пределения </w:t>
      </w:r>
      <w:proofErr w:type="gramStart"/>
      <w:r w:rsidR="00646508" w:rsidRPr="00D03A6E">
        <w:rPr>
          <w:rFonts w:ascii="Times New Roman" w:eastAsia="Times New Roman" w:hAnsi="Times New Roman" w:cs="Times New Roman"/>
          <w:b/>
          <w:sz w:val="24"/>
          <w:szCs w:val="24"/>
          <w:lang w:eastAsia="ru-RU"/>
        </w:rPr>
        <w:t>сульфат-ионов</w:t>
      </w:r>
      <w:proofErr w:type="gramEnd"/>
      <w:r w:rsidR="00646508" w:rsidRPr="00D03A6E">
        <w:rPr>
          <w:rFonts w:ascii="Times New Roman" w:eastAsia="Times New Roman" w:hAnsi="Times New Roman" w:cs="Times New Roman"/>
          <w:b/>
          <w:sz w:val="24"/>
          <w:szCs w:val="24"/>
          <w:lang w:eastAsia="ru-RU"/>
        </w:rPr>
        <w:t xml:space="preserve"> в воде:</w:t>
      </w:r>
    </w:p>
    <w:p w:rsidR="00646508" w:rsidRPr="00D03A6E" w:rsidRDefault="00646508" w:rsidP="00901187">
      <w:pPr>
        <w:pStyle w:val="a6"/>
        <w:numPr>
          <w:ilvl w:val="0"/>
          <w:numId w:val="28"/>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Вносим в пробирку 10мл. исследуемой воды.</w:t>
      </w:r>
    </w:p>
    <w:p w:rsidR="00646508" w:rsidRPr="00D03A6E" w:rsidRDefault="00646508" w:rsidP="00901187">
      <w:pPr>
        <w:pStyle w:val="a6"/>
        <w:numPr>
          <w:ilvl w:val="0"/>
          <w:numId w:val="28"/>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0,5 мл</w:t>
      </w:r>
      <w:proofErr w:type="gramStart"/>
      <w:r w:rsidRPr="00D03A6E">
        <w:rPr>
          <w:rFonts w:ascii="Times New Roman" w:eastAsia="Times New Roman" w:hAnsi="Times New Roman" w:cs="Times New Roman"/>
          <w:sz w:val="24"/>
          <w:szCs w:val="24"/>
          <w:bdr w:val="none" w:sz="0" w:space="0" w:color="auto" w:frame="1"/>
          <w:lang w:eastAsia="ru-RU"/>
        </w:rPr>
        <w:t>.</w:t>
      </w:r>
      <w:proofErr w:type="gramEnd"/>
      <w:r w:rsidRPr="00D03A6E">
        <w:rPr>
          <w:rFonts w:ascii="Times New Roman" w:eastAsia="Times New Roman" w:hAnsi="Times New Roman" w:cs="Times New Roman"/>
          <w:sz w:val="24"/>
          <w:szCs w:val="24"/>
          <w:bdr w:val="none" w:sz="0" w:space="0" w:color="auto" w:frame="1"/>
          <w:lang w:eastAsia="ru-RU"/>
        </w:rPr>
        <w:t xml:space="preserve"> </w:t>
      </w:r>
      <w:proofErr w:type="gramStart"/>
      <w:r w:rsidRPr="00D03A6E">
        <w:rPr>
          <w:rFonts w:ascii="Times New Roman" w:eastAsia="Times New Roman" w:hAnsi="Times New Roman" w:cs="Times New Roman"/>
          <w:sz w:val="24"/>
          <w:szCs w:val="24"/>
          <w:bdr w:val="none" w:sz="0" w:space="0" w:color="auto" w:frame="1"/>
          <w:lang w:eastAsia="ru-RU"/>
        </w:rPr>
        <w:t>с</w:t>
      </w:r>
      <w:proofErr w:type="gramEnd"/>
      <w:r w:rsidRPr="00D03A6E">
        <w:rPr>
          <w:rFonts w:ascii="Times New Roman" w:eastAsia="Times New Roman" w:hAnsi="Times New Roman" w:cs="Times New Roman"/>
          <w:sz w:val="24"/>
          <w:szCs w:val="24"/>
          <w:bdr w:val="none" w:sz="0" w:space="0" w:color="auto" w:frame="1"/>
          <w:lang w:eastAsia="ru-RU"/>
        </w:rPr>
        <w:t>оляной кислоты(1:5) и 2 мл. 5%-</w:t>
      </w:r>
      <w:proofErr w:type="spellStart"/>
      <w:r w:rsidRPr="00D03A6E">
        <w:rPr>
          <w:rFonts w:ascii="Times New Roman" w:eastAsia="Times New Roman" w:hAnsi="Times New Roman" w:cs="Times New Roman"/>
          <w:sz w:val="24"/>
          <w:szCs w:val="24"/>
          <w:bdr w:val="none" w:sz="0" w:space="0" w:color="auto" w:frame="1"/>
          <w:lang w:eastAsia="ru-RU"/>
        </w:rPr>
        <w:t>ного</w:t>
      </w:r>
      <w:proofErr w:type="spellEnd"/>
      <w:r w:rsidRPr="00D03A6E">
        <w:rPr>
          <w:rFonts w:ascii="Times New Roman" w:eastAsia="Times New Roman" w:hAnsi="Times New Roman" w:cs="Times New Roman"/>
          <w:sz w:val="24"/>
          <w:szCs w:val="24"/>
          <w:bdr w:val="none" w:sz="0" w:space="0" w:color="auto" w:frame="1"/>
          <w:lang w:eastAsia="ru-RU"/>
        </w:rPr>
        <w:t xml:space="preserve"> р-</w:t>
      </w:r>
      <w:proofErr w:type="spellStart"/>
      <w:r w:rsidRPr="00D03A6E">
        <w:rPr>
          <w:rFonts w:ascii="Times New Roman" w:eastAsia="Times New Roman" w:hAnsi="Times New Roman" w:cs="Times New Roman"/>
          <w:sz w:val="24"/>
          <w:szCs w:val="24"/>
          <w:bdr w:val="none" w:sz="0" w:space="0" w:color="auto" w:frame="1"/>
          <w:lang w:eastAsia="ru-RU"/>
        </w:rPr>
        <w:t>ра</w:t>
      </w:r>
      <w:proofErr w:type="spellEnd"/>
      <w:r w:rsidRPr="00D03A6E">
        <w:rPr>
          <w:rFonts w:ascii="Times New Roman" w:eastAsia="Times New Roman" w:hAnsi="Times New Roman" w:cs="Times New Roman"/>
          <w:sz w:val="24"/>
          <w:szCs w:val="24"/>
          <w:bdr w:val="none" w:sz="0" w:space="0" w:color="auto" w:frame="1"/>
          <w:lang w:eastAsia="ru-RU"/>
        </w:rPr>
        <w:t xml:space="preserve"> хлорида бария.</w:t>
      </w:r>
    </w:p>
    <w:p w:rsidR="0002270C" w:rsidRPr="00D03A6E" w:rsidRDefault="0002270C" w:rsidP="00901187">
      <w:pPr>
        <w:pStyle w:val="a6"/>
        <w:tabs>
          <w:tab w:val="left" w:pos="567"/>
        </w:tabs>
        <w:spacing w:after="0"/>
        <w:ind w:firstLine="567"/>
        <w:jc w:val="right"/>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i/>
          <w:sz w:val="24"/>
          <w:szCs w:val="24"/>
          <w:bdr w:val="none" w:sz="0" w:space="0" w:color="auto" w:frame="1"/>
          <w:lang w:eastAsia="ru-RU"/>
        </w:rPr>
        <w:t>Таблица 9.</w:t>
      </w:r>
      <w:r w:rsidRPr="00D03A6E">
        <w:rPr>
          <w:rFonts w:ascii="Times New Roman" w:eastAsia="Times New Roman" w:hAnsi="Times New Roman" w:cs="Times New Roman"/>
          <w:sz w:val="24"/>
          <w:szCs w:val="24"/>
          <w:bdr w:val="none" w:sz="0" w:space="0" w:color="auto" w:frame="1"/>
          <w:lang w:eastAsia="ru-RU"/>
        </w:rPr>
        <w:t xml:space="preserve"> Результаты определения </w:t>
      </w:r>
      <w:proofErr w:type="gramStart"/>
      <w:r w:rsidRPr="00D03A6E">
        <w:rPr>
          <w:rFonts w:ascii="Times New Roman" w:eastAsia="Times New Roman" w:hAnsi="Times New Roman" w:cs="Times New Roman"/>
          <w:sz w:val="24"/>
          <w:szCs w:val="24"/>
          <w:bdr w:val="none" w:sz="0" w:space="0" w:color="auto" w:frame="1"/>
          <w:lang w:eastAsia="ru-RU"/>
        </w:rPr>
        <w:t>сульфат-ионов</w:t>
      </w:r>
      <w:proofErr w:type="gramEnd"/>
      <w:r w:rsidRPr="00D03A6E">
        <w:rPr>
          <w:rFonts w:ascii="Times New Roman" w:eastAsia="Times New Roman" w:hAnsi="Times New Roman" w:cs="Times New Roman"/>
          <w:sz w:val="24"/>
          <w:szCs w:val="24"/>
          <w:bdr w:val="none" w:sz="0" w:space="0" w:color="auto" w:frame="1"/>
          <w:lang w:eastAsia="ru-RU"/>
        </w:rPr>
        <w:t>.</w:t>
      </w:r>
    </w:p>
    <w:tbl>
      <w:tblPr>
        <w:tblStyle w:val="a3"/>
        <w:tblW w:w="0" w:type="auto"/>
        <w:tblInd w:w="108" w:type="dxa"/>
        <w:tblLook w:val="04A0" w:firstRow="1" w:lastRow="0" w:firstColumn="1" w:lastColumn="0" w:noHBand="0" w:noVBand="1"/>
      </w:tblPr>
      <w:tblGrid>
        <w:gridCol w:w="3082"/>
        <w:gridCol w:w="3190"/>
        <w:gridCol w:w="3367"/>
      </w:tblGrid>
      <w:tr w:rsidR="00F31CE0" w:rsidRPr="00D03A6E" w:rsidTr="0038350B">
        <w:tc>
          <w:tcPr>
            <w:tcW w:w="3082" w:type="dxa"/>
          </w:tcPr>
          <w:p w:rsidR="00646508" w:rsidRPr="00D03A6E" w:rsidRDefault="00646508" w:rsidP="00901187">
            <w:pPr>
              <w:tabs>
                <w:tab w:val="left" w:pos="567"/>
              </w:tabs>
              <w:spacing w:line="276" w:lineRule="auto"/>
              <w:ind w:firstLine="34"/>
              <w:jc w:val="both"/>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b/>
                <w:bCs/>
                <w:sz w:val="24"/>
                <w:szCs w:val="24"/>
                <w:bdr w:val="none" w:sz="0" w:space="0" w:color="auto" w:frame="1"/>
                <w:lang w:eastAsia="ru-RU"/>
              </w:rPr>
              <w:t xml:space="preserve">р. </w:t>
            </w:r>
            <w:proofErr w:type="spellStart"/>
            <w:r w:rsidRPr="00D03A6E">
              <w:rPr>
                <w:rFonts w:ascii="Times New Roman" w:eastAsia="Times New Roman" w:hAnsi="Times New Roman" w:cs="Times New Roman"/>
                <w:b/>
                <w:bCs/>
                <w:sz w:val="24"/>
                <w:szCs w:val="24"/>
                <w:bdr w:val="none" w:sz="0" w:space="0" w:color="auto" w:frame="1"/>
                <w:lang w:eastAsia="ru-RU"/>
              </w:rPr>
              <w:t>Чистоводная</w:t>
            </w:r>
            <w:proofErr w:type="spellEnd"/>
          </w:p>
        </w:tc>
        <w:tc>
          <w:tcPr>
            <w:tcW w:w="3190" w:type="dxa"/>
          </w:tcPr>
          <w:p w:rsidR="00646508" w:rsidRPr="00D03A6E" w:rsidRDefault="00646508" w:rsidP="00901187">
            <w:pPr>
              <w:tabs>
                <w:tab w:val="left" w:pos="567"/>
              </w:tabs>
              <w:spacing w:line="276" w:lineRule="auto"/>
              <w:ind w:firstLine="34"/>
              <w:jc w:val="both"/>
              <w:rPr>
                <w:rFonts w:ascii="Times New Roman" w:eastAsia="Times New Roman" w:hAnsi="Times New Roman" w:cs="Times New Roman"/>
                <w:sz w:val="24"/>
                <w:szCs w:val="24"/>
                <w:bdr w:val="none" w:sz="0" w:space="0" w:color="auto" w:frame="1"/>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о</w:t>
            </w:r>
            <w:proofErr w:type="gramStart"/>
            <w:r w:rsidRPr="00D03A6E">
              <w:rPr>
                <w:rFonts w:ascii="Times New Roman" w:eastAsia="Times New Roman" w:hAnsi="Times New Roman" w:cs="Times New Roman"/>
                <w:b/>
                <w:bCs/>
                <w:sz w:val="24"/>
                <w:szCs w:val="24"/>
                <w:bdr w:val="none" w:sz="0" w:space="0" w:color="auto" w:frame="1"/>
                <w:lang w:eastAsia="ru-RU"/>
              </w:rPr>
              <w:t>.М</w:t>
            </w:r>
            <w:proofErr w:type="gramEnd"/>
            <w:r w:rsidRPr="00D03A6E">
              <w:rPr>
                <w:rFonts w:ascii="Times New Roman" w:eastAsia="Times New Roman" w:hAnsi="Times New Roman" w:cs="Times New Roman"/>
                <w:b/>
                <w:bCs/>
                <w:sz w:val="24"/>
                <w:szCs w:val="24"/>
                <w:bdr w:val="none" w:sz="0" w:space="0" w:color="auto" w:frame="1"/>
                <w:lang w:eastAsia="ru-RU"/>
              </w:rPr>
              <w:t>учке</w:t>
            </w:r>
            <w:proofErr w:type="spellEnd"/>
          </w:p>
        </w:tc>
        <w:tc>
          <w:tcPr>
            <w:tcW w:w="3367" w:type="dxa"/>
          </w:tcPr>
          <w:p w:rsidR="00646508" w:rsidRPr="00D03A6E" w:rsidRDefault="00646508" w:rsidP="00901187">
            <w:pPr>
              <w:tabs>
                <w:tab w:val="left" w:pos="567"/>
              </w:tabs>
              <w:spacing w:line="276" w:lineRule="auto"/>
              <w:ind w:firstLine="34"/>
              <w:jc w:val="both"/>
              <w:rPr>
                <w:rFonts w:ascii="Times New Roman" w:eastAsia="Times New Roman" w:hAnsi="Times New Roman" w:cs="Times New Roman"/>
                <w:b/>
                <w:bCs/>
                <w:sz w:val="24"/>
                <w:szCs w:val="24"/>
                <w:bdr w:val="none" w:sz="0" w:space="0" w:color="auto" w:frame="1"/>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р.Б.Дюанка</w:t>
            </w:r>
            <w:proofErr w:type="spellEnd"/>
          </w:p>
        </w:tc>
      </w:tr>
      <w:tr w:rsidR="00F31CE0" w:rsidRPr="00D03A6E" w:rsidTr="0038350B">
        <w:tc>
          <w:tcPr>
            <w:tcW w:w="3082" w:type="dxa"/>
          </w:tcPr>
          <w:p w:rsidR="00646508" w:rsidRPr="00D03A6E" w:rsidRDefault="00646508" w:rsidP="00901187">
            <w:pPr>
              <w:tabs>
                <w:tab w:val="left" w:pos="567"/>
              </w:tabs>
              <w:spacing w:line="276" w:lineRule="auto"/>
              <w:ind w:firstLine="34"/>
              <w:jc w:val="both"/>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lastRenderedPageBreak/>
              <w:t>Сильная муть (10-100мг/л)</w:t>
            </w:r>
          </w:p>
        </w:tc>
        <w:tc>
          <w:tcPr>
            <w:tcW w:w="3190" w:type="dxa"/>
          </w:tcPr>
          <w:p w:rsidR="00646508" w:rsidRPr="00D03A6E" w:rsidRDefault="00646508" w:rsidP="00901187">
            <w:pPr>
              <w:tabs>
                <w:tab w:val="left" w:pos="567"/>
              </w:tabs>
              <w:spacing w:line="276" w:lineRule="auto"/>
              <w:ind w:firstLine="34"/>
              <w:jc w:val="both"/>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Слабая муть(5-10мг/л)</w:t>
            </w:r>
          </w:p>
        </w:tc>
        <w:tc>
          <w:tcPr>
            <w:tcW w:w="3367" w:type="dxa"/>
          </w:tcPr>
          <w:p w:rsidR="00646508" w:rsidRPr="00D03A6E" w:rsidRDefault="00646508" w:rsidP="00901187">
            <w:pPr>
              <w:tabs>
                <w:tab w:val="left" w:pos="567"/>
              </w:tabs>
              <w:spacing w:line="276" w:lineRule="auto"/>
              <w:ind w:firstLine="34"/>
              <w:jc w:val="both"/>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Слабая муть(5-10мг/л)</w:t>
            </w:r>
          </w:p>
        </w:tc>
      </w:tr>
    </w:tbl>
    <w:p w:rsidR="006256BF" w:rsidRPr="00D03A6E" w:rsidRDefault="00646508"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u w:val="single"/>
          <w:lang w:eastAsia="ru-RU"/>
        </w:rPr>
        <w:t>Вывод:</w:t>
      </w:r>
      <w:r w:rsidR="00F7054A" w:rsidRPr="00D03A6E">
        <w:rPr>
          <w:rFonts w:ascii="Times New Roman" w:hAnsi="Times New Roman" w:cs="Times New Roman"/>
          <w:sz w:val="24"/>
          <w:szCs w:val="24"/>
        </w:rPr>
        <w:t xml:space="preserve"> </w:t>
      </w:r>
      <w:r w:rsidR="00F7054A" w:rsidRPr="00D03A6E">
        <w:rPr>
          <w:rFonts w:ascii="Times New Roman" w:eastAsia="Times New Roman" w:hAnsi="Times New Roman" w:cs="Times New Roman"/>
          <w:sz w:val="24"/>
          <w:szCs w:val="24"/>
          <w:lang w:eastAsia="ru-RU"/>
        </w:rPr>
        <w:t xml:space="preserve">слабая и сильная муть в пробах свидетельствует о повышенной концентрации сульфатов. </w:t>
      </w:r>
    </w:p>
    <w:p w:rsidR="000B04BF" w:rsidRPr="00D03A6E" w:rsidRDefault="000B04BF"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b/>
          <w:sz w:val="24"/>
          <w:szCs w:val="24"/>
        </w:rPr>
        <w:t>Определение ионов кальция:</w:t>
      </w:r>
    </w:p>
    <w:p w:rsidR="00903DA1" w:rsidRPr="00D03A6E" w:rsidRDefault="00903DA1" w:rsidP="00901187">
      <w:pPr>
        <w:pStyle w:val="a6"/>
        <w:numPr>
          <w:ilvl w:val="0"/>
          <w:numId w:val="16"/>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Поместить на предметное стекло 2 капли исследуемого образца воды</w:t>
      </w:r>
    </w:p>
    <w:p w:rsidR="00903DA1" w:rsidRPr="00D03A6E" w:rsidRDefault="00903DA1" w:rsidP="00901187">
      <w:pPr>
        <w:pStyle w:val="a6"/>
        <w:numPr>
          <w:ilvl w:val="0"/>
          <w:numId w:val="16"/>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sz w:val="24"/>
          <w:szCs w:val="24"/>
          <w:bdr w:val="none" w:sz="0" w:space="0" w:color="auto" w:frame="1"/>
        </w:rPr>
        <w:t>Д</w:t>
      </w:r>
      <w:r w:rsidR="0015200A" w:rsidRPr="00D03A6E">
        <w:rPr>
          <w:rFonts w:ascii="Times New Roman" w:hAnsi="Times New Roman" w:cs="Times New Roman"/>
          <w:sz w:val="24"/>
          <w:szCs w:val="24"/>
          <w:bdr w:val="none" w:sz="0" w:space="0" w:color="auto" w:frame="1"/>
        </w:rPr>
        <w:t>обавить к нему 2 капли</w:t>
      </w:r>
      <w:r w:rsidRPr="00D03A6E">
        <w:rPr>
          <w:rFonts w:ascii="Times New Roman" w:hAnsi="Times New Roman" w:cs="Times New Roman"/>
          <w:sz w:val="24"/>
          <w:szCs w:val="24"/>
          <w:bdr w:val="none" w:sz="0" w:space="0" w:color="auto" w:frame="1"/>
        </w:rPr>
        <w:t xml:space="preserve"> раствора серной кислоты </w:t>
      </w:r>
    </w:p>
    <w:p w:rsidR="0003708E" w:rsidRPr="00D03A6E" w:rsidRDefault="00903DA1" w:rsidP="00901187">
      <w:pPr>
        <w:pStyle w:val="a6"/>
        <w:numPr>
          <w:ilvl w:val="0"/>
          <w:numId w:val="16"/>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sz w:val="24"/>
          <w:szCs w:val="24"/>
        </w:rPr>
        <w:t xml:space="preserve">Нагреть пробирку. </w:t>
      </w:r>
    </w:p>
    <w:p w:rsidR="0002270C" w:rsidRPr="00D03A6E" w:rsidRDefault="0002270C" w:rsidP="00901187">
      <w:pPr>
        <w:pStyle w:val="a6"/>
        <w:tabs>
          <w:tab w:val="left" w:pos="567"/>
        </w:tabs>
        <w:spacing w:after="0"/>
        <w:ind w:firstLine="567"/>
        <w:jc w:val="right"/>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i/>
          <w:sz w:val="24"/>
          <w:szCs w:val="24"/>
        </w:rPr>
        <w:t>Таблица 10.</w:t>
      </w:r>
      <w:r w:rsidRPr="00D03A6E">
        <w:rPr>
          <w:rFonts w:ascii="Times New Roman" w:hAnsi="Times New Roman" w:cs="Times New Roman"/>
          <w:sz w:val="24"/>
          <w:szCs w:val="24"/>
        </w:rPr>
        <w:t xml:space="preserve"> Результаты определения ионов кальция.</w:t>
      </w:r>
    </w:p>
    <w:tbl>
      <w:tblPr>
        <w:tblStyle w:val="a3"/>
        <w:tblW w:w="0" w:type="auto"/>
        <w:tblInd w:w="108" w:type="dxa"/>
        <w:tblLook w:val="04A0" w:firstRow="1" w:lastRow="0" w:firstColumn="1" w:lastColumn="0" w:noHBand="0" w:noVBand="1"/>
      </w:tblPr>
      <w:tblGrid>
        <w:gridCol w:w="3686"/>
        <w:gridCol w:w="1925"/>
        <w:gridCol w:w="1926"/>
        <w:gridCol w:w="2102"/>
      </w:tblGrid>
      <w:tr w:rsidR="00F31CE0" w:rsidRPr="00D03A6E" w:rsidTr="0038350B">
        <w:tc>
          <w:tcPr>
            <w:tcW w:w="3686" w:type="dxa"/>
          </w:tcPr>
          <w:p w:rsidR="00E74804" w:rsidRPr="00D03A6E" w:rsidRDefault="00E74804" w:rsidP="00901187">
            <w:pPr>
              <w:tabs>
                <w:tab w:val="left" w:pos="567"/>
              </w:tabs>
              <w:spacing w:line="276" w:lineRule="auto"/>
              <w:ind w:firstLine="34"/>
              <w:jc w:val="both"/>
              <w:textAlignment w:val="baseline"/>
              <w:rPr>
                <w:rFonts w:ascii="Times New Roman" w:eastAsia="Times New Roman" w:hAnsi="Times New Roman" w:cs="Times New Roman"/>
                <w:b/>
                <w:bCs/>
                <w:sz w:val="24"/>
                <w:szCs w:val="24"/>
                <w:bdr w:val="none" w:sz="0" w:space="0" w:color="auto" w:frame="1"/>
                <w:lang w:eastAsia="ru-RU"/>
              </w:rPr>
            </w:pPr>
            <w:r w:rsidRPr="00D03A6E">
              <w:rPr>
                <w:rFonts w:ascii="Times New Roman" w:eastAsia="Times New Roman" w:hAnsi="Times New Roman" w:cs="Times New Roman"/>
                <w:b/>
                <w:bCs/>
                <w:sz w:val="24"/>
                <w:szCs w:val="24"/>
                <w:bdr w:val="none" w:sz="0" w:space="0" w:color="auto" w:frame="1"/>
                <w:lang w:eastAsia="ru-RU"/>
              </w:rPr>
              <w:t xml:space="preserve">Результат </w:t>
            </w:r>
          </w:p>
        </w:tc>
        <w:tc>
          <w:tcPr>
            <w:tcW w:w="1925" w:type="dxa"/>
          </w:tcPr>
          <w:p w:rsidR="00E74804" w:rsidRPr="00D03A6E" w:rsidRDefault="00E74804" w:rsidP="00901187">
            <w:pPr>
              <w:tabs>
                <w:tab w:val="left" w:pos="567"/>
              </w:tabs>
              <w:spacing w:line="276"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 xml:space="preserve">р. </w:t>
            </w:r>
            <w:proofErr w:type="spellStart"/>
            <w:r w:rsidRPr="00D03A6E">
              <w:rPr>
                <w:rFonts w:ascii="Times New Roman" w:eastAsia="Times New Roman" w:hAnsi="Times New Roman" w:cs="Times New Roman"/>
                <w:b/>
                <w:bCs/>
                <w:sz w:val="24"/>
                <w:szCs w:val="24"/>
                <w:bdr w:val="none" w:sz="0" w:space="0" w:color="auto" w:frame="1"/>
                <w:lang w:eastAsia="ru-RU"/>
              </w:rPr>
              <w:t>Чистоводная</w:t>
            </w:r>
            <w:proofErr w:type="spellEnd"/>
          </w:p>
        </w:tc>
        <w:tc>
          <w:tcPr>
            <w:tcW w:w="1926" w:type="dxa"/>
          </w:tcPr>
          <w:p w:rsidR="00E74804" w:rsidRPr="00D03A6E" w:rsidRDefault="00E74804" w:rsidP="00901187">
            <w:pPr>
              <w:tabs>
                <w:tab w:val="left" w:pos="567"/>
              </w:tabs>
              <w:spacing w:line="276" w:lineRule="auto"/>
              <w:ind w:firstLine="34"/>
              <w:jc w:val="both"/>
              <w:textAlignment w:val="baseline"/>
              <w:rPr>
                <w:rFonts w:ascii="Times New Roman" w:eastAsia="Times New Roman" w:hAnsi="Times New Roman" w:cs="Times New Roman"/>
                <w:sz w:val="24"/>
                <w:szCs w:val="24"/>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о</w:t>
            </w:r>
            <w:proofErr w:type="gramStart"/>
            <w:r w:rsidRPr="00D03A6E">
              <w:rPr>
                <w:rFonts w:ascii="Times New Roman" w:eastAsia="Times New Roman" w:hAnsi="Times New Roman" w:cs="Times New Roman"/>
                <w:b/>
                <w:bCs/>
                <w:sz w:val="24"/>
                <w:szCs w:val="24"/>
                <w:bdr w:val="none" w:sz="0" w:space="0" w:color="auto" w:frame="1"/>
                <w:lang w:eastAsia="ru-RU"/>
              </w:rPr>
              <w:t>.М</w:t>
            </w:r>
            <w:proofErr w:type="gramEnd"/>
            <w:r w:rsidRPr="00D03A6E">
              <w:rPr>
                <w:rFonts w:ascii="Times New Roman" w:eastAsia="Times New Roman" w:hAnsi="Times New Roman" w:cs="Times New Roman"/>
                <w:b/>
                <w:bCs/>
                <w:sz w:val="24"/>
                <w:szCs w:val="24"/>
                <w:bdr w:val="none" w:sz="0" w:space="0" w:color="auto" w:frame="1"/>
                <w:lang w:eastAsia="ru-RU"/>
              </w:rPr>
              <w:t>учке</w:t>
            </w:r>
            <w:proofErr w:type="spellEnd"/>
          </w:p>
        </w:tc>
        <w:tc>
          <w:tcPr>
            <w:tcW w:w="2102" w:type="dxa"/>
          </w:tcPr>
          <w:p w:rsidR="00E74804" w:rsidRPr="00D03A6E" w:rsidRDefault="00E74804" w:rsidP="00901187">
            <w:pPr>
              <w:tabs>
                <w:tab w:val="left" w:pos="567"/>
              </w:tabs>
              <w:spacing w:line="276" w:lineRule="auto"/>
              <w:ind w:firstLine="34"/>
              <w:jc w:val="both"/>
              <w:textAlignment w:val="baseline"/>
              <w:rPr>
                <w:rFonts w:ascii="Times New Roman" w:eastAsia="Times New Roman" w:hAnsi="Times New Roman" w:cs="Times New Roman"/>
                <w:b/>
                <w:bCs/>
                <w:sz w:val="24"/>
                <w:szCs w:val="24"/>
                <w:bdr w:val="none" w:sz="0" w:space="0" w:color="auto" w:frame="1"/>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р.Б.Дюанка</w:t>
            </w:r>
            <w:proofErr w:type="spellEnd"/>
          </w:p>
        </w:tc>
      </w:tr>
      <w:tr w:rsidR="00D135D6" w:rsidRPr="00D03A6E" w:rsidTr="0038350B">
        <w:tc>
          <w:tcPr>
            <w:tcW w:w="3686" w:type="dxa"/>
          </w:tcPr>
          <w:p w:rsidR="00E74804" w:rsidRPr="00D03A6E" w:rsidRDefault="00E74804" w:rsidP="00901187">
            <w:pPr>
              <w:tabs>
                <w:tab w:val="left" w:pos="567"/>
              </w:tabs>
              <w:spacing w:line="276" w:lineRule="auto"/>
              <w:ind w:firstLine="34"/>
              <w:jc w:val="both"/>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sz w:val="24"/>
                <w:szCs w:val="24"/>
              </w:rPr>
              <w:t>белые игольчатые кристаллы.</w:t>
            </w:r>
          </w:p>
        </w:tc>
        <w:tc>
          <w:tcPr>
            <w:tcW w:w="1925" w:type="dxa"/>
          </w:tcPr>
          <w:p w:rsidR="00E74804" w:rsidRPr="00D03A6E" w:rsidRDefault="00E74804" w:rsidP="00901187">
            <w:pPr>
              <w:tabs>
                <w:tab w:val="left" w:pos="567"/>
                <w:tab w:val="left" w:pos="2282"/>
              </w:tabs>
              <w:spacing w:line="276" w:lineRule="auto"/>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Нет</w:t>
            </w:r>
          </w:p>
        </w:tc>
        <w:tc>
          <w:tcPr>
            <w:tcW w:w="1926" w:type="dxa"/>
          </w:tcPr>
          <w:p w:rsidR="00E74804" w:rsidRPr="00D03A6E" w:rsidRDefault="00E74804" w:rsidP="00901187">
            <w:pPr>
              <w:tabs>
                <w:tab w:val="left" w:pos="567"/>
              </w:tabs>
              <w:spacing w:line="276" w:lineRule="auto"/>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 xml:space="preserve">Нет </w:t>
            </w:r>
          </w:p>
        </w:tc>
        <w:tc>
          <w:tcPr>
            <w:tcW w:w="2102" w:type="dxa"/>
          </w:tcPr>
          <w:p w:rsidR="00E74804" w:rsidRPr="00D03A6E" w:rsidRDefault="00E74804" w:rsidP="00901187">
            <w:pPr>
              <w:tabs>
                <w:tab w:val="left" w:pos="567"/>
              </w:tabs>
              <w:spacing w:line="276" w:lineRule="auto"/>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 xml:space="preserve">Нет </w:t>
            </w:r>
          </w:p>
        </w:tc>
      </w:tr>
    </w:tbl>
    <w:p w:rsidR="006256BF" w:rsidRPr="00D03A6E" w:rsidRDefault="00903DA1" w:rsidP="00D03A6E">
      <w:pPr>
        <w:tabs>
          <w:tab w:val="left" w:pos="567"/>
        </w:tabs>
        <w:spacing w:after="0"/>
        <w:ind w:firstLine="567"/>
        <w:jc w:val="both"/>
        <w:textAlignment w:val="baseline"/>
        <w:rPr>
          <w:rFonts w:ascii="Times New Roman" w:hAnsi="Times New Roman" w:cs="Times New Roman"/>
          <w:sz w:val="24"/>
          <w:szCs w:val="24"/>
        </w:rPr>
      </w:pPr>
      <w:r w:rsidRPr="00D03A6E">
        <w:rPr>
          <w:rFonts w:ascii="Times New Roman" w:hAnsi="Times New Roman" w:cs="Times New Roman"/>
          <w:sz w:val="24"/>
          <w:szCs w:val="24"/>
          <w:u w:val="single"/>
        </w:rPr>
        <w:t>Вывод</w:t>
      </w:r>
      <w:r w:rsidRPr="00D03A6E">
        <w:rPr>
          <w:rFonts w:ascii="Times New Roman" w:hAnsi="Times New Roman" w:cs="Times New Roman"/>
          <w:sz w:val="24"/>
          <w:szCs w:val="24"/>
        </w:rPr>
        <w:t xml:space="preserve">: </w:t>
      </w:r>
      <w:r w:rsidR="00E74804" w:rsidRPr="00D03A6E">
        <w:rPr>
          <w:rFonts w:ascii="Times New Roman" w:hAnsi="Times New Roman" w:cs="Times New Roman"/>
          <w:sz w:val="24"/>
          <w:szCs w:val="24"/>
        </w:rPr>
        <w:t xml:space="preserve">Отсутствие </w:t>
      </w:r>
      <w:r w:rsidR="000B04BF" w:rsidRPr="00D03A6E">
        <w:rPr>
          <w:rFonts w:ascii="Times New Roman" w:hAnsi="Times New Roman" w:cs="Times New Roman"/>
          <w:sz w:val="24"/>
          <w:szCs w:val="24"/>
        </w:rPr>
        <w:t>белых иго</w:t>
      </w:r>
      <w:r w:rsidR="00E74804" w:rsidRPr="00D03A6E">
        <w:rPr>
          <w:rFonts w:ascii="Times New Roman" w:hAnsi="Times New Roman" w:cs="Times New Roman"/>
          <w:sz w:val="24"/>
          <w:szCs w:val="24"/>
        </w:rPr>
        <w:t>льчатых кристаллов</w:t>
      </w:r>
      <w:r w:rsidR="0015200A" w:rsidRPr="00D03A6E">
        <w:rPr>
          <w:rFonts w:ascii="Times New Roman" w:hAnsi="Times New Roman" w:cs="Times New Roman"/>
          <w:sz w:val="24"/>
          <w:szCs w:val="24"/>
        </w:rPr>
        <w:t xml:space="preserve"> на предметном стекле означает,</w:t>
      </w:r>
      <w:r w:rsidR="00E74804" w:rsidRPr="00D03A6E">
        <w:rPr>
          <w:rFonts w:ascii="Times New Roman" w:hAnsi="Times New Roman" w:cs="Times New Roman"/>
          <w:sz w:val="24"/>
          <w:szCs w:val="24"/>
        </w:rPr>
        <w:t xml:space="preserve"> что в воде нет ионов</w:t>
      </w:r>
      <w:r w:rsidR="0015200A" w:rsidRPr="00D03A6E">
        <w:rPr>
          <w:rFonts w:ascii="Times New Roman" w:hAnsi="Times New Roman" w:cs="Times New Roman"/>
          <w:sz w:val="24"/>
          <w:szCs w:val="24"/>
        </w:rPr>
        <w:t xml:space="preserve"> кальция</w:t>
      </w:r>
      <w:r w:rsidR="00AF11C1" w:rsidRPr="00D03A6E">
        <w:rPr>
          <w:rFonts w:ascii="Times New Roman" w:hAnsi="Times New Roman" w:cs="Times New Roman"/>
          <w:sz w:val="24"/>
          <w:szCs w:val="24"/>
        </w:rPr>
        <w:t>.</w:t>
      </w:r>
    </w:p>
    <w:p w:rsidR="000B04BF" w:rsidRPr="00D03A6E" w:rsidRDefault="000B04BF"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b/>
          <w:sz w:val="24"/>
          <w:szCs w:val="24"/>
        </w:rPr>
        <w:t>Определение ионов меди двухвалентной:</w:t>
      </w:r>
    </w:p>
    <w:p w:rsidR="0003708E" w:rsidRPr="00D03A6E" w:rsidRDefault="0003708E" w:rsidP="00901187">
      <w:pPr>
        <w:pStyle w:val="a6"/>
        <w:numPr>
          <w:ilvl w:val="0"/>
          <w:numId w:val="24"/>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Заполняем пробирку водой до высоты 10 см.</w:t>
      </w:r>
    </w:p>
    <w:p w:rsidR="0003708E" w:rsidRPr="00D03A6E" w:rsidRDefault="0003708E" w:rsidP="00901187">
      <w:pPr>
        <w:pStyle w:val="a6"/>
        <w:numPr>
          <w:ilvl w:val="0"/>
          <w:numId w:val="24"/>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Прилить в исследуемый образец раствор аммиака</w:t>
      </w:r>
      <w:r w:rsidR="00BB25AE" w:rsidRPr="00D03A6E">
        <w:rPr>
          <w:rFonts w:ascii="Times New Roman" w:eastAsia="Times New Roman" w:hAnsi="Times New Roman" w:cs="Times New Roman"/>
          <w:sz w:val="24"/>
          <w:szCs w:val="24"/>
          <w:bdr w:val="none" w:sz="0" w:space="0" w:color="auto" w:frame="1"/>
          <w:lang w:eastAsia="ru-RU"/>
        </w:rPr>
        <w:t>.</w:t>
      </w:r>
    </w:p>
    <w:p w:rsidR="0003708E" w:rsidRPr="00D03A6E" w:rsidRDefault="00D52D28" w:rsidP="00901187">
      <w:pPr>
        <w:pStyle w:val="a6"/>
        <w:numPr>
          <w:ilvl w:val="0"/>
          <w:numId w:val="24"/>
        </w:numPr>
        <w:tabs>
          <w:tab w:val="left" w:pos="284"/>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 xml:space="preserve">Наличие </w:t>
      </w:r>
      <w:r w:rsidR="0003708E" w:rsidRPr="00D03A6E">
        <w:rPr>
          <w:rFonts w:ascii="Times New Roman" w:eastAsia="Times New Roman" w:hAnsi="Times New Roman" w:cs="Times New Roman"/>
          <w:sz w:val="24"/>
          <w:szCs w:val="24"/>
          <w:bdr w:val="none" w:sz="0" w:space="0" w:color="auto" w:frame="1"/>
          <w:lang w:eastAsia="ru-RU"/>
        </w:rPr>
        <w:t xml:space="preserve">осадка основной соли сине-зелёного цвета свидетельствует о нахождении в исследуемом образце ионов меди. </w:t>
      </w:r>
    </w:p>
    <w:p w:rsidR="0002270C" w:rsidRPr="00D03A6E" w:rsidRDefault="0002270C" w:rsidP="00901187">
      <w:pPr>
        <w:pStyle w:val="a6"/>
        <w:tabs>
          <w:tab w:val="left" w:pos="567"/>
        </w:tabs>
        <w:spacing w:after="0"/>
        <w:ind w:firstLine="567"/>
        <w:jc w:val="right"/>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i/>
          <w:sz w:val="24"/>
          <w:szCs w:val="24"/>
          <w:bdr w:val="none" w:sz="0" w:space="0" w:color="auto" w:frame="1"/>
          <w:lang w:eastAsia="ru-RU"/>
        </w:rPr>
        <w:t>Таблица 11.</w:t>
      </w:r>
      <w:r w:rsidRPr="00D03A6E">
        <w:rPr>
          <w:rFonts w:ascii="Times New Roman" w:eastAsia="Times New Roman" w:hAnsi="Times New Roman" w:cs="Times New Roman"/>
          <w:sz w:val="24"/>
          <w:szCs w:val="24"/>
          <w:bdr w:val="none" w:sz="0" w:space="0" w:color="auto" w:frame="1"/>
          <w:lang w:eastAsia="ru-RU"/>
        </w:rPr>
        <w:t xml:space="preserve"> Результаты определения ионов меди двухвалентной.</w:t>
      </w:r>
    </w:p>
    <w:tbl>
      <w:tblPr>
        <w:tblStyle w:val="a3"/>
        <w:tblW w:w="0" w:type="auto"/>
        <w:jc w:val="center"/>
        <w:tblInd w:w="108" w:type="dxa"/>
        <w:tblLook w:val="04A0" w:firstRow="1" w:lastRow="0" w:firstColumn="1" w:lastColumn="0" w:noHBand="0" w:noVBand="1"/>
      </w:tblPr>
      <w:tblGrid>
        <w:gridCol w:w="3082"/>
        <w:gridCol w:w="3190"/>
        <w:gridCol w:w="3191"/>
      </w:tblGrid>
      <w:tr w:rsidR="00F31CE0" w:rsidRPr="00D03A6E" w:rsidTr="00945BA9">
        <w:trPr>
          <w:jc w:val="center"/>
        </w:trPr>
        <w:tc>
          <w:tcPr>
            <w:tcW w:w="3082" w:type="dxa"/>
          </w:tcPr>
          <w:p w:rsidR="005E3DB3" w:rsidRPr="00D03A6E" w:rsidRDefault="005E3DB3"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lang w:eastAsia="ru-RU"/>
              </w:rPr>
              <w:t xml:space="preserve">р. </w:t>
            </w:r>
            <w:proofErr w:type="spellStart"/>
            <w:r w:rsidRPr="00D03A6E">
              <w:rPr>
                <w:rFonts w:ascii="Times New Roman" w:eastAsia="Times New Roman" w:hAnsi="Times New Roman" w:cs="Times New Roman"/>
                <w:b/>
                <w:bCs/>
                <w:sz w:val="24"/>
                <w:szCs w:val="24"/>
                <w:lang w:eastAsia="ru-RU"/>
              </w:rPr>
              <w:t>Чистоводная</w:t>
            </w:r>
            <w:proofErr w:type="spellEnd"/>
          </w:p>
        </w:tc>
        <w:tc>
          <w:tcPr>
            <w:tcW w:w="3190" w:type="dxa"/>
          </w:tcPr>
          <w:p w:rsidR="005E3DB3" w:rsidRPr="00D03A6E" w:rsidRDefault="005E3DB3"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proofErr w:type="spellStart"/>
            <w:r w:rsidRPr="00D03A6E">
              <w:rPr>
                <w:rFonts w:ascii="Times New Roman" w:eastAsia="Times New Roman" w:hAnsi="Times New Roman" w:cs="Times New Roman"/>
                <w:b/>
                <w:bCs/>
                <w:sz w:val="24"/>
                <w:szCs w:val="24"/>
                <w:lang w:eastAsia="ru-RU"/>
              </w:rPr>
              <w:t>о</w:t>
            </w:r>
            <w:proofErr w:type="gramStart"/>
            <w:r w:rsidRPr="00D03A6E">
              <w:rPr>
                <w:rFonts w:ascii="Times New Roman" w:eastAsia="Times New Roman" w:hAnsi="Times New Roman" w:cs="Times New Roman"/>
                <w:b/>
                <w:bCs/>
                <w:sz w:val="24"/>
                <w:szCs w:val="24"/>
                <w:lang w:eastAsia="ru-RU"/>
              </w:rPr>
              <w:t>.М</w:t>
            </w:r>
            <w:proofErr w:type="gramEnd"/>
            <w:r w:rsidRPr="00D03A6E">
              <w:rPr>
                <w:rFonts w:ascii="Times New Roman" w:eastAsia="Times New Roman" w:hAnsi="Times New Roman" w:cs="Times New Roman"/>
                <w:b/>
                <w:bCs/>
                <w:sz w:val="24"/>
                <w:szCs w:val="24"/>
                <w:lang w:eastAsia="ru-RU"/>
              </w:rPr>
              <w:t>учке</w:t>
            </w:r>
            <w:proofErr w:type="spellEnd"/>
          </w:p>
        </w:tc>
        <w:tc>
          <w:tcPr>
            <w:tcW w:w="3191" w:type="dxa"/>
          </w:tcPr>
          <w:p w:rsidR="005E3DB3" w:rsidRPr="00D03A6E" w:rsidRDefault="005E3DB3" w:rsidP="00D03A6E">
            <w:pPr>
              <w:tabs>
                <w:tab w:val="left" w:pos="567"/>
              </w:tabs>
              <w:spacing w:line="276" w:lineRule="auto"/>
              <w:ind w:firstLine="567"/>
              <w:jc w:val="both"/>
              <w:textAlignment w:val="baseline"/>
              <w:rPr>
                <w:rFonts w:ascii="Times New Roman" w:eastAsia="Times New Roman" w:hAnsi="Times New Roman" w:cs="Times New Roman"/>
                <w:b/>
                <w:bCs/>
                <w:sz w:val="24"/>
                <w:szCs w:val="24"/>
                <w:lang w:eastAsia="ru-RU"/>
              </w:rPr>
            </w:pPr>
            <w:proofErr w:type="spellStart"/>
            <w:r w:rsidRPr="00D03A6E">
              <w:rPr>
                <w:rFonts w:ascii="Times New Roman" w:eastAsia="Times New Roman" w:hAnsi="Times New Roman" w:cs="Times New Roman"/>
                <w:b/>
                <w:bCs/>
                <w:sz w:val="24"/>
                <w:szCs w:val="24"/>
                <w:lang w:eastAsia="ru-RU"/>
              </w:rPr>
              <w:t>р.Б.Дюанка</w:t>
            </w:r>
            <w:proofErr w:type="spellEnd"/>
          </w:p>
        </w:tc>
      </w:tr>
      <w:tr w:rsidR="00F31CE0" w:rsidRPr="00D03A6E" w:rsidTr="00945BA9">
        <w:trPr>
          <w:jc w:val="center"/>
        </w:trPr>
        <w:tc>
          <w:tcPr>
            <w:tcW w:w="3082" w:type="dxa"/>
          </w:tcPr>
          <w:p w:rsidR="005E3DB3" w:rsidRPr="00D03A6E" w:rsidRDefault="00945BA9"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Слабое помутнение</w:t>
            </w:r>
          </w:p>
        </w:tc>
        <w:tc>
          <w:tcPr>
            <w:tcW w:w="3190" w:type="dxa"/>
          </w:tcPr>
          <w:p w:rsidR="005E3DB3" w:rsidRPr="00D03A6E" w:rsidRDefault="005E3DB3"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Изменений нет</w:t>
            </w:r>
          </w:p>
        </w:tc>
        <w:tc>
          <w:tcPr>
            <w:tcW w:w="3191" w:type="dxa"/>
          </w:tcPr>
          <w:p w:rsidR="005E3DB3" w:rsidRPr="00D03A6E" w:rsidRDefault="005E3DB3"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lang w:eastAsia="ru-RU"/>
              </w:rPr>
              <w:t>Изменений нет</w:t>
            </w:r>
          </w:p>
        </w:tc>
      </w:tr>
    </w:tbl>
    <w:p w:rsidR="006256BF" w:rsidRPr="00D03A6E" w:rsidRDefault="005E3DB3"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u w:val="single"/>
          <w:lang w:eastAsia="ru-RU"/>
        </w:rPr>
        <w:t>Вывод:</w:t>
      </w:r>
      <w:r w:rsidRPr="00D03A6E">
        <w:rPr>
          <w:rFonts w:ascii="Times New Roman" w:eastAsia="Times New Roman" w:hAnsi="Times New Roman" w:cs="Times New Roman"/>
          <w:sz w:val="24"/>
          <w:szCs w:val="24"/>
          <w:lang w:eastAsia="ru-RU"/>
        </w:rPr>
        <w:t xml:space="preserve"> </w:t>
      </w:r>
      <w:r w:rsidR="007645F5" w:rsidRPr="00D03A6E">
        <w:rPr>
          <w:rFonts w:ascii="Times New Roman" w:eastAsia="Times New Roman" w:hAnsi="Times New Roman" w:cs="Times New Roman"/>
          <w:sz w:val="24"/>
          <w:szCs w:val="24"/>
          <w:lang w:eastAsia="ru-RU"/>
        </w:rPr>
        <w:t xml:space="preserve">отсутствие </w:t>
      </w:r>
      <w:r w:rsidR="00BB25AE" w:rsidRPr="00D03A6E">
        <w:rPr>
          <w:rFonts w:ascii="Times New Roman" w:eastAsia="Times New Roman" w:hAnsi="Times New Roman" w:cs="Times New Roman"/>
          <w:sz w:val="24"/>
          <w:szCs w:val="24"/>
          <w:lang w:eastAsia="ru-RU"/>
        </w:rPr>
        <w:t>осад</w:t>
      </w:r>
      <w:r w:rsidR="00D52D28" w:rsidRPr="00D03A6E">
        <w:rPr>
          <w:rFonts w:ascii="Times New Roman" w:eastAsia="Times New Roman" w:hAnsi="Times New Roman" w:cs="Times New Roman"/>
          <w:sz w:val="24"/>
          <w:szCs w:val="24"/>
          <w:lang w:eastAsia="ru-RU"/>
        </w:rPr>
        <w:t>ка</w:t>
      </w:r>
      <w:r w:rsidR="00945BA9" w:rsidRPr="00D03A6E">
        <w:rPr>
          <w:rFonts w:ascii="Times New Roman" w:eastAsia="Times New Roman" w:hAnsi="Times New Roman" w:cs="Times New Roman"/>
          <w:sz w:val="24"/>
          <w:szCs w:val="24"/>
          <w:lang w:eastAsia="ru-RU"/>
        </w:rPr>
        <w:t xml:space="preserve"> сине-зелёного цвета </w:t>
      </w:r>
      <w:r w:rsidR="007645F5" w:rsidRPr="00D03A6E">
        <w:rPr>
          <w:rFonts w:ascii="Times New Roman" w:eastAsia="Times New Roman" w:hAnsi="Times New Roman" w:cs="Times New Roman"/>
          <w:sz w:val="24"/>
          <w:szCs w:val="24"/>
          <w:lang w:eastAsia="ru-RU"/>
        </w:rPr>
        <w:t>означает</w:t>
      </w:r>
      <w:r w:rsidR="00BB25AE" w:rsidRPr="00D03A6E">
        <w:rPr>
          <w:rFonts w:ascii="Times New Roman" w:eastAsia="Times New Roman" w:hAnsi="Times New Roman" w:cs="Times New Roman"/>
          <w:sz w:val="24"/>
          <w:szCs w:val="24"/>
          <w:lang w:eastAsia="ru-RU"/>
        </w:rPr>
        <w:t xml:space="preserve">, что </w:t>
      </w:r>
      <w:r w:rsidR="007645F5" w:rsidRPr="00D03A6E">
        <w:rPr>
          <w:rFonts w:ascii="Times New Roman" w:eastAsia="Times New Roman" w:hAnsi="Times New Roman" w:cs="Times New Roman"/>
          <w:sz w:val="24"/>
          <w:szCs w:val="24"/>
          <w:lang w:eastAsia="ru-RU"/>
        </w:rPr>
        <w:t xml:space="preserve">в воде нет </w:t>
      </w:r>
      <w:r w:rsidR="00D52D28" w:rsidRPr="00D03A6E">
        <w:rPr>
          <w:rFonts w:ascii="Times New Roman" w:eastAsia="Times New Roman" w:hAnsi="Times New Roman" w:cs="Times New Roman"/>
          <w:sz w:val="24"/>
          <w:szCs w:val="24"/>
          <w:lang w:eastAsia="ru-RU"/>
        </w:rPr>
        <w:t>ионов меди</w:t>
      </w:r>
      <w:r w:rsidR="007645F5" w:rsidRPr="00D03A6E">
        <w:rPr>
          <w:rFonts w:ascii="Times New Roman" w:eastAsia="Times New Roman" w:hAnsi="Times New Roman" w:cs="Times New Roman"/>
          <w:sz w:val="24"/>
          <w:szCs w:val="24"/>
          <w:lang w:eastAsia="ru-RU"/>
        </w:rPr>
        <w:t>.</w:t>
      </w:r>
    </w:p>
    <w:p w:rsidR="0003708E" w:rsidRPr="00D03A6E" w:rsidRDefault="0003708E" w:rsidP="00D03A6E">
      <w:pPr>
        <w:tabs>
          <w:tab w:val="left" w:pos="567"/>
        </w:tabs>
        <w:spacing w:after="0"/>
        <w:ind w:firstLine="567"/>
        <w:jc w:val="both"/>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b/>
          <w:bCs/>
          <w:iCs/>
          <w:sz w:val="24"/>
          <w:szCs w:val="24"/>
        </w:rPr>
        <w:t>Определение наличия органических веществ</w:t>
      </w:r>
      <w:r w:rsidR="007645F5" w:rsidRPr="00D03A6E">
        <w:rPr>
          <w:rFonts w:ascii="Times New Roman" w:hAnsi="Times New Roman" w:cs="Times New Roman"/>
          <w:b/>
          <w:bCs/>
          <w:iCs/>
          <w:sz w:val="24"/>
          <w:szCs w:val="24"/>
        </w:rPr>
        <w:t>.</w:t>
      </w:r>
    </w:p>
    <w:p w:rsidR="0003708E" w:rsidRPr="00D03A6E" w:rsidRDefault="0003708E" w:rsidP="00901187">
      <w:pPr>
        <w:pStyle w:val="a6"/>
        <w:numPr>
          <w:ilvl w:val="0"/>
          <w:numId w:val="14"/>
        </w:numPr>
        <w:tabs>
          <w:tab w:val="left" w:pos="142"/>
          <w:tab w:val="left" w:pos="284"/>
          <w:tab w:val="left" w:pos="426"/>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sz w:val="24"/>
          <w:szCs w:val="24"/>
          <w:bdr w:val="none" w:sz="0" w:space="0" w:color="auto" w:frame="1"/>
          <w:lang w:eastAsia="ru-RU"/>
        </w:rPr>
        <w:t>Заполняем пробирку водой до высоты 10 см.</w:t>
      </w:r>
    </w:p>
    <w:p w:rsidR="0003708E" w:rsidRPr="00D03A6E" w:rsidRDefault="0003708E" w:rsidP="00901187">
      <w:pPr>
        <w:pStyle w:val="a6"/>
        <w:numPr>
          <w:ilvl w:val="0"/>
          <w:numId w:val="14"/>
        </w:numPr>
        <w:tabs>
          <w:tab w:val="left" w:pos="142"/>
          <w:tab w:val="left" w:pos="284"/>
          <w:tab w:val="left" w:pos="426"/>
        </w:tabs>
        <w:spacing w:after="0"/>
        <w:ind w:left="0" w:firstLine="0"/>
        <w:jc w:val="both"/>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sz w:val="24"/>
          <w:szCs w:val="24"/>
          <w:bdr w:val="none" w:sz="0" w:space="0" w:color="auto" w:frame="1"/>
        </w:rPr>
        <w:t>Добавляем несколько капель 0,5% раствора перманганата калия и 0,5% раствора серной кислоты</w:t>
      </w:r>
      <w:r w:rsidR="00882643" w:rsidRPr="00D03A6E">
        <w:rPr>
          <w:rFonts w:ascii="Times New Roman" w:hAnsi="Times New Roman" w:cs="Times New Roman"/>
          <w:sz w:val="24"/>
          <w:szCs w:val="24"/>
          <w:bdr w:val="none" w:sz="0" w:space="0" w:color="auto" w:frame="1"/>
        </w:rPr>
        <w:t xml:space="preserve"> и н</w:t>
      </w:r>
      <w:r w:rsidRPr="00D03A6E">
        <w:rPr>
          <w:rFonts w:ascii="Times New Roman" w:hAnsi="Times New Roman" w:cs="Times New Roman"/>
          <w:sz w:val="24"/>
          <w:szCs w:val="24"/>
        </w:rPr>
        <w:t xml:space="preserve">агреваем пробирку. </w:t>
      </w:r>
    </w:p>
    <w:p w:rsidR="0002270C" w:rsidRPr="00D03A6E" w:rsidRDefault="0002270C" w:rsidP="00901187">
      <w:pPr>
        <w:pStyle w:val="a6"/>
        <w:tabs>
          <w:tab w:val="left" w:pos="567"/>
        </w:tabs>
        <w:spacing w:after="0"/>
        <w:ind w:firstLine="567"/>
        <w:jc w:val="right"/>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i/>
          <w:sz w:val="24"/>
          <w:szCs w:val="24"/>
        </w:rPr>
        <w:t>Таблица 12.</w:t>
      </w:r>
      <w:r w:rsidRPr="00D03A6E">
        <w:rPr>
          <w:rFonts w:ascii="Times New Roman" w:hAnsi="Times New Roman" w:cs="Times New Roman"/>
          <w:sz w:val="24"/>
          <w:szCs w:val="24"/>
        </w:rPr>
        <w:t xml:space="preserve"> Результаты определения органических веществ.</w:t>
      </w:r>
    </w:p>
    <w:tbl>
      <w:tblPr>
        <w:tblStyle w:val="a3"/>
        <w:tblW w:w="0" w:type="auto"/>
        <w:tblInd w:w="108" w:type="dxa"/>
        <w:tblLook w:val="04A0" w:firstRow="1" w:lastRow="0" w:firstColumn="1" w:lastColumn="0" w:noHBand="0" w:noVBand="1"/>
      </w:tblPr>
      <w:tblGrid>
        <w:gridCol w:w="3082"/>
        <w:gridCol w:w="3190"/>
        <w:gridCol w:w="3367"/>
      </w:tblGrid>
      <w:tr w:rsidR="00F31CE0" w:rsidRPr="00D03A6E" w:rsidTr="0038350B">
        <w:tc>
          <w:tcPr>
            <w:tcW w:w="3082" w:type="dxa"/>
          </w:tcPr>
          <w:p w:rsidR="0003708E" w:rsidRPr="00D03A6E" w:rsidRDefault="0003708E"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 xml:space="preserve">р. </w:t>
            </w:r>
            <w:proofErr w:type="spellStart"/>
            <w:r w:rsidRPr="00D03A6E">
              <w:rPr>
                <w:rFonts w:ascii="Times New Roman" w:eastAsia="Times New Roman" w:hAnsi="Times New Roman" w:cs="Times New Roman"/>
                <w:b/>
                <w:bCs/>
                <w:sz w:val="24"/>
                <w:szCs w:val="24"/>
                <w:bdr w:val="none" w:sz="0" w:space="0" w:color="auto" w:frame="1"/>
                <w:lang w:eastAsia="ru-RU"/>
              </w:rPr>
              <w:t>Чистоводная</w:t>
            </w:r>
            <w:proofErr w:type="spellEnd"/>
          </w:p>
        </w:tc>
        <w:tc>
          <w:tcPr>
            <w:tcW w:w="3190" w:type="dxa"/>
          </w:tcPr>
          <w:p w:rsidR="0003708E" w:rsidRPr="00D03A6E" w:rsidRDefault="0003708E" w:rsidP="00D03A6E">
            <w:pPr>
              <w:tabs>
                <w:tab w:val="left" w:pos="567"/>
              </w:tabs>
              <w:spacing w:line="276" w:lineRule="auto"/>
              <w:ind w:firstLine="567"/>
              <w:jc w:val="both"/>
              <w:textAlignment w:val="baseline"/>
              <w:rPr>
                <w:rFonts w:ascii="Times New Roman" w:eastAsia="Times New Roman" w:hAnsi="Times New Roman" w:cs="Times New Roman"/>
                <w:sz w:val="24"/>
                <w:szCs w:val="24"/>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о</w:t>
            </w:r>
            <w:proofErr w:type="gramStart"/>
            <w:r w:rsidRPr="00D03A6E">
              <w:rPr>
                <w:rFonts w:ascii="Times New Roman" w:eastAsia="Times New Roman" w:hAnsi="Times New Roman" w:cs="Times New Roman"/>
                <w:b/>
                <w:bCs/>
                <w:sz w:val="24"/>
                <w:szCs w:val="24"/>
                <w:bdr w:val="none" w:sz="0" w:space="0" w:color="auto" w:frame="1"/>
                <w:lang w:eastAsia="ru-RU"/>
              </w:rPr>
              <w:t>.М</w:t>
            </w:r>
            <w:proofErr w:type="gramEnd"/>
            <w:r w:rsidRPr="00D03A6E">
              <w:rPr>
                <w:rFonts w:ascii="Times New Roman" w:eastAsia="Times New Roman" w:hAnsi="Times New Roman" w:cs="Times New Roman"/>
                <w:b/>
                <w:bCs/>
                <w:sz w:val="24"/>
                <w:szCs w:val="24"/>
                <w:bdr w:val="none" w:sz="0" w:space="0" w:color="auto" w:frame="1"/>
                <w:lang w:eastAsia="ru-RU"/>
              </w:rPr>
              <w:t>учке</w:t>
            </w:r>
            <w:proofErr w:type="spellEnd"/>
          </w:p>
        </w:tc>
        <w:tc>
          <w:tcPr>
            <w:tcW w:w="3367" w:type="dxa"/>
          </w:tcPr>
          <w:p w:rsidR="0003708E" w:rsidRPr="00D03A6E" w:rsidRDefault="0003708E" w:rsidP="00D03A6E">
            <w:pPr>
              <w:tabs>
                <w:tab w:val="left" w:pos="567"/>
              </w:tabs>
              <w:spacing w:line="276" w:lineRule="auto"/>
              <w:ind w:firstLine="567"/>
              <w:jc w:val="both"/>
              <w:textAlignment w:val="baseline"/>
              <w:rPr>
                <w:rFonts w:ascii="Times New Roman" w:eastAsia="Times New Roman" w:hAnsi="Times New Roman" w:cs="Times New Roman"/>
                <w:b/>
                <w:bCs/>
                <w:sz w:val="24"/>
                <w:szCs w:val="24"/>
                <w:bdr w:val="none" w:sz="0" w:space="0" w:color="auto" w:frame="1"/>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р.Б.Дюанка</w:t>
            </w:r>
            <w:proofErr w:type="spellEnd"/>
          </w:p>
        </w:tc>
      </w:tr>
      <w:tr w:rsidR="00F31CE0" w:rsidRPr="00D03A6E" w:rsidTr="0038350B">
        <w:tc>
          <w:tcPr>
            <w:tcW w:w="3082" w:type="dxa"/>
          </w:tcPr>
          <w:p w:rsidR="0003708E" w:rsidRPr="00D03A6E" w:rsidRDefault="0003708E" w:rsidP="00D03A6E">
            <w:pPr>
              <w:tabs>
                <w:tab w:val="left" w:pos="567"/>
                <w:tab w:val="left" w:pos="2282"/>
              </w:tabs>
              <w:spacing w:line="276" w:lineRule="auto"/>
              <w:ind w:firstLine="567"/>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Обесцвечивание раствора</w:t>
            </w:r>
          </w:p>
        </w:tc>
        <w:tc>
          <w:tcPr>
            <w:tcW w:w="3190" w:type="dxa"/>
          </w:tcPr>
          <w:p w:rsidR="0003708E" w:rsidRPr="00D03A6E" w:rsidRDefault="0003708E" w:rsidP="00D03A6E">
            <w:pPr>
              <w:tabs>
                <w:tab w:val="left" w:pos="567"/>
              </w:tabs>
              <w:spacing w:line="276" w:lineRule="auto"/>
              <w:ind w:firstLine="567"/>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Изменений нет</w:t>
            </w:r>
          </w:p>
        </w:tc>
        <w:tc>
          <w:tcPr>
            <w:tcW w:w="3367" w:type="dxa"/>
          </w:tcPr>
          <w:p w:rsidR="0003708E" w:rsidRPr="00D03A6E" w:rsidRDefault="0003708E" w:rsidP="00D03A6E">
            <w:pPr>
              <w:tabs>
                <w:tab w:val="left" w:pos="567"/>
              </w:tabs>
              <w:spacing w:line="276" w:lineRule="auto"/>
              <w:ind w:firstLine="567"/>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Изменений нет</w:t>
            </w:r>
          </w:p>
        </w:tc>
      </w:tr>
    </w:tbl>
    <w:p w:rsidR="007645F5" w:rsidRPr="00D03A6E" w:rsidRDefault="0003708E" w:rsidP="00D03A6E">
      <w:pPr>
        <w:tabs>
          <w:tab w:val="left" w:pos="567"/>
        </w:tabs>
        <w:ind w:firstLine="567"/>
        <w:jc w:val="both"/>
        <w:rPr>
          <w:rFonts w:ascii="Times New Roman" w:hAnsi="Times New Roman" w:cs="Times New Roman"/>
          <w:sz w:val="24"/>
          <w:szCs w:val="24"/>
        </w:rPr>
      </w:pPr>
      <w:r w:rsidRPr="00D03A6E">
        <w:rPr>
          <w:rFonts w:ascii="Times New Roman" w:eastAsia="Times New Roman" w:hAnsi="Times New Roman" w:cs="Times New Roman"/>
          <w:sz w:val="24"/>
          <w:szCs w:val="24"/>
          <w:u w:val="single"/>
          <w:bdr w:val="none" w:sz="0" w:space="0" w:color="auto" w:frame="1"/>
          <w:lang w:eastAsia="ru-RU"/>
        </w:rPr>
        <w:t>Вывод</w:t>
      </w:r>
      <w:r w:rsidRPr="00D03A6E">
        <w:rPr>
          <w:rFonts w:ascii="Times New Roman" w:eastAsia="Times New Roman" w:hAnsi="Times New Roman" w:cs="Times New Roman"/>
          <w:sz w:val="24"/>
          <w:szCs w:val="24"/>
          <w:bdr w:val="none" w:sz="0" w:space="0" w:color="auto" w:frame="1"/>
          <w:lang w:eastAsia="ru-RU"/>
        </w:rPr>
        <w:t xml:space="preserve">: Обесцвечивание раствора перманганата калия </w:t>
      </w:r>
      <w:r w:rsidR="007645F5" w:rsidRPr="00D03A6E">
        <w:rPr>
          <w:rFonts w:ascii="Times New Roman" w:eastAsia="Times New Roman" w:hAnsi="Times New Roman" w:cs="Times New Roman"/>
          <w:sz w:val="24"/>
          <w:szCs w:val="24"/>
          <w:bdr w:val="none" w:sz="0" w:space="0" w:color="auto" w:frame="1"/>
          <w:lang w:eastAsia="ru-RU"/>
        </w:rPr>
        <w:t xml:space="preserve">в пробе воды реки </w:t>
      </w:r>
      <w:proofErr w:type="spellStart"/>
      <w:r w:rsidR="007645F5" w:rsidRPr="00D03A6E">
        <w:rPr>
          <w:rFonts w:ascii="Times New Roman" w:eastAsia="Times New Roman" w:hAnsi="Times New Roman" w:cs="Times New Roman"/>
          <w:sz w:val="24"/>
          <w:szCs w:val="24"/>
          <w:bdr w:val="none" w:sz="0" w:space="0" w:color="auto" w:frame="1"/>
          <w:lang w:eastAsia="ru-RU"/>
        </w:rPr>
        <w:t>Чистоводная</w:t>
      </w:r>
      <w:proofErr w:type="spellEnd"/>
      <w:r w:rsidR="007645F5" w:rsidRPr="00D03A6E">
        <w:rPr>
          <w:rFonts w:ascii="Times New Roman" w:eastAsia="Times New Roman" w:hAnsi="Times New Roman" w:cs="Times New Roman"/>
          <w:sz w:val="24"/>
          <w:szCs w:val="24"/>
          <w:bdr w:val="none" w:sz="0" w:space="0" w:color="auto" w:frame="1"/>
          <w:lang w:eastAsia="ru-RU"/>
        </w:rPr>
        <w:t xml:space="preserve"> </w:t>
      </w:r>
      <w:r w:rsidRPr="00D03A6E">
        <w:rPr>
          <w:rFonts w:ascii="Times New Roman" w:eastAsia="Times New Roman" w:hAnsi="Times New Roman" w:cs="Times New Roman"/>
          <w:sz w:val="24"/>
          <w:szCs w:val="24"/>
          <w:bdr w:val="none" w:sz="0" w:space="0" w:color="auto" w:frame="1"/>
          <w:lang w:eastAsia="ru-RU"/>
        </w:rPr>
        <w:t>свидетельствует о наличии органических веществ.</w:t>
      </w:r>
      <w:r w:rsidR="00AE6858" w:rsidRPr="00D03A6E">
        <w:rPr>
          <w:rFonts w:ascii="Times New Roman" w:eastAsia="Times New Roman" w:hAnsi="Times New Roman" w:cs="Times New Roman"/>
          <w:sz w:val="24"/>
          <w:szCs w:val="24"/>
          <w:bdr w:val="none" w:sz="0" w:space="0" w:color="auto" w:frame="1"/>
          <w:lang w:eastAsia="ru-RU"/>
        </w:rPr>
        <w:t xml:space="preserve"> </w:t>
      </w:r>
      <w:r w:rsidR="00AE6858" w:rsidRPr="00D03A6E">
        <w:rPr>
          <w:rFonts w:ascii="Times New Roman" w:hAnsi="Times New Roman" w:cs="Times New Roman"/>
          <w:bCs/>
          <w:sz w:val="24"/>
          <w:szCs w:val="24"/>
        </w:rPr>
        <w:t>[4]</w:t>
      </w:r>
    </w:p>
    <w:p w:rsidR="007645F5" w:rsidRPr="00D03A6E" w:rsidRDefault="007645F5" w:rsidP="00901187">
      <w:pPr>
        <w:tabs>
          <w:tab w:val="left" w:pos="567"/>
        </w:tabs>
        <w:jc w:val="both"/>
        <w:rPr>
          <w:rFonts w:ascii="Times New Roman" w:hAnsi="Times New Roman" w:cs="Times New Roman"/>
          <w:b/>
          <w:sz w:val="24"/>
          <w:szCs w:val="24"/>
        </w:rPr>
      </w:pPr>
      <w:r w:rsidRPr="00D03A6E">
        <w:rPr>
          <w:rFonts w:ascii="Times New Roman" w:hAnsi="Times New Roman" w:cs="Times New Roman"/>
          <w:b/>
          <w:sz w:val="24"/>
          <w:szCs w:val="24"/>
        </w:rPr>
        <w:t>Выводы:</w:t>
      </w:r>
    </w:p>
    <w:p w:rsidR="006D6F49" w:rsidRPr="00D03A6E" w:rsidRDefault="007645F5"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 xml:space="preserve">1. </w:t>
      </w:r>
      <w:r w:rsidR="006D6F49" w:rsidRPr="00D03A6E">
        <w:rPr>
          <w:rFonts w:ascii="Times New Roman" w:hAnsi="Times New Roman" w:cs="Times New Roman"/>
          <w:sz w:val="24"/>
          <w:szCs w:val="24"/>
        </w:rPr>
        <w:t>Вода - это самое удивительное, самое распространенное и самое необходимое вещество на нашей планете, имеет огромное значение для всего живого.</w:t>
      </w:r>
    </w:p>
    <w:p w:rsidR="007645F5" w:rsidRPr="00D03A6E" w:rsidRDefault="007645F5"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2. Исследуемые пробы воды не имеют выраженного запаха, бес</w:t>
      </w:r>
      <w:r w:rsidR="002D6305" w:rsidRPr="00D03A6E">
        <w:rPr>
          <w:rFonts w:ascii="Times New Roman" w:hAnsi="Times New Roman" w:cs="Times New Roman"/>
          <w:sz w:val="24"/>
          <w:szCs w:val="24"/>
        </w:rPr>
        <w:t>цветны и прозрачны, что свидетельствует о её чистоте.</w:t>
      </w:r>
    </w:p>
    <w:p w:rsidR="0047223D" w:rsidRPr="00D03A6E" w:rsidRDefault="007645F5" w:rsidP="00D03A6E">
      <w:pPr>
        <w:tabs>
          <w:tab w:val="left" w:pos="567"/>
        </w:tabs>
        <w:ind w:firstLine="567"/>
        <w:jc w:val="both"/>
        <w:rPr>
          <w:rFonts w:ascii="Times New Roman" w:hAnsi="Times New Roman" w:cs="Times New Roman"/>
          <w:bCs/>
          <w:sz w:val="24"/>
          <w:szCs w:val="24"/>
        </w:rPr>
      </w:pPr>
      <w:r w:rsidRPr="00D03A6E">
        <w:rPr>
          <w:rFonts w:ascii="Times New Roman" w:hAnsi="Times New Roman" w:cs="Times New Roman"/>
          <w:bCs/>
          <w:sz w:val="24"/>
          <w:szCs w:val="24"/>
        </w:rPr>
        <w:t xml:space="preserve">3. </w:t>
      </w:r>
      <w:r w:rsidR="0047223D" w:rsidRPr="00D03A6E">
        <w:rPr>
          <w:rFonts w:ascii="Times New Roman" w:hAnsi="Times New Roman" w:cs="Times New Roman"/>
          <w:bCs/>
          <w:sz w:val="24"/>
          <w:szCs w:val="24"/>
        </w:rPr>
        <w:t>Рыба в пресной и морской воде может существовать только в интервале рН 5,0-8,5.</w:t>
      </w:r>
    </w:p>
    <w:p w:rsidR="0047223D" w:rsidRPr="00D03A6E" w:rsidRDefault="00A852BE" w:rsidP="00D03A6E">
      <w:pPr>
        <w:tabs>
          <w:tab w:val="left" w:pos="567"/>
        </w:tabs>
        <w:ind w:firstLine="567"/>
        <w:jc w:val="both"/>
        <w:rPr>
          <w:rFonts w:ascii="Times New Roman" w:hAnsi="Times New Roman" w:cs="Times New Roman"/>
          <w:bCs/>
          <w:sz w:val="24"/>
          <w:szCs w:val="24"/>
        </w:rPr>
      </w:pPr>
      <w:r w:rsidRPr="00D03A6E">
        <w:rPr>
          <w:rFonts w:ascii="Times New Roman" w:hAnsi="Times New Roman" w:cs="Times New Roman"/>
          <w:bCs/>
          <w:sz w:val="24"/>
          <w:szCs w:val="24"/>
        </w:rPr>
        <w:t>Уровень рН</w:t>
      </w:r>
      <w:r w:rsidR="0047223D" w:rsidRPr="00D03A6E">
        <w:rPr>
          <w:rFonts w:ascii="Times New Roman" w:hAnsi="Times New Roman" w:cs="Times New Roman"/>
          <w:bCs/>
          <w:sz w:val="24"/>
          <w:szCs w:val="24"/>
        </w:rPr>
        <w:t xml:space="preserve"> исследуемых </w:t>
      </w:r>
      <w:proofErr w:type="gramStart"/>
      <w:r w:rsidR="0047223D" w:rsidRPr="00D03A6E">
        <w:rPr>
          <w:rFonts w:ascii="Times New Roman" w:hAnsi="Times New Roman" w:cs="Times New Roman"/>
          <w:bCs/>
          <w:sz w:val="24"/>
          <w:szCs w:val="24"/>
        </w:rPr>
        <w:t>пробах</w:t>
      </w:r>
      <w:proofErr w:type="gramEnd"/>
      <w:r w:rsidR="0047223D" w:rsidRPr="00D03A6E">
        <w:rPr>
          <w:rFonts w:ascii="Times New Roman" w:hAnsi="Times New Roman" w:cs="Times New Roman"/>
          <w:bCs/>
          <w:sz w:val="24"/>
          <w:szCs w:val="24"/>
        </w:rPr>
        <w:t xml:space="preserve">  </w:t>
      </w:r>
      <w:r w:rsidRPr="00D03A6E">
        <w:rPr>
          <w:rFonts w:ascii="Times New Roman" w:hAnsi="Times New Roman" w:cs="Times New Roman"/>
          <w:bCs/>
          <w:sz w:val="24"/>
          <w:szCs w:val="24"/>
        </w:rPr>
        <w:t>=</w:t>
      </w:r>
      <w:r w:rsidR="00675C2C" w:rsidRPr="00D03A6E">
        <w:rPr>
          <w:rFonts w:ascii="Times New Roman" w:hAnsi="Times New Roman" w:cs="Times New Roman"/>
          <w:bCs/>
          <w:sz w:val="24"/>
          <w:szCs w:val="24"/>
        </w:rPr>
        <w:t xml:space="preserve"> </w:t>
      </w:r>
      <w:r w:rsidRPr="00D03A6E">
        <w:rPr>
          <w:rFonts w:ascii="Times New Roman" w:hAnsi="Times New Roman" w:cs="Times New Roman"/>
          <w:bCs/>
          <w:sz w:val="24"/>
          <w:szCs w:val="24"/>
        </w:rPr>
        <w:t>5-6,5</w:t>
      </w:r>
      <w:r w:rsidR="0047223D" w:rsidRPr="00D03A6E">
        <w:rPr>
          <w:rFonts w:ascii="Times New Roman" w:hAnsi="Times New Roman" w:cs="Times New Roman"/>
          <w:bCs/>
          <w:sz w:val="24"/>
          <w:szCs w:val="24"/>
        </w:rPr>
        <w:t xml:space="preserve">, что </w:t>
      </w:r>
      <w:r w:rsidR="002D6305" w:rsidRPr="00D03A6E">
        <w:rPr>
          <w:rFonts w:ascii="Times New Roman" w:hAnsi="Times New Roman" w:cs="Times New Roman"/>
          <w:bCs/>
          <w:sz w:val="24"/>
          <w:szCs w:val="24"/>
        </w:rPr>
        <w:t>говорит о присутствии в воде гумусовых кислот, которые могут влиять на органолептические свойства воды</w:t>
      </w:r>
      <w:r w:rsidR="00BF0FA6" w:rsidRPr="00D03A6E">
        <w:rPr>
          <w:rFonts w:ascii="Times New Roman" w:hAnsi="Times New Roman" w:cs="Times New Roman"/>
          <w:bCs/>
          <w:sz w:val="24"/>
          <w:szCs w:val="24"/>
        </w:rPr>
        <w:t>,</w:t>
      </w:r>
      <w:r w:rsidR="002D6305" w:rsidRPr="00D03A6E">
        <w:rPr>
          <w:rFonts w:ascii="Times New Roman" w:hAnsi="Times New Roman" w:cs="Times New Roman"/>
          <w:bCs/>
          <w:sz w:val="24"/>
          <w:szCs w:val="24"/>
        </w:rPr>
        <w:t xml:space="preserve"> затрудняют дезинфекцию и получение особо чистой воды, ускоряют коррозию металлов. Повышенное их содержание оказывает отрицательное влияние на развитие водных растительных и </w:t>
      </w:r>
      <w:r w:rsidR="002D6305" w:rsidRPr="00D03A6E">
        <w:rPr>
          <w:rFonts w:ascii="Times New Roman" w:hAnsi="Times New Roman" w:cs="Times New Roman"/>
          <w:bCs/>
          <w:sz w:val="24"/>
          <w:szCs w:val="24"/>
        </w:rPr>
        <w:lastRenderedPageBreak/>
        <w:t>животных организмов в результате резкого снижения концентрации ра</w:t>
      </w:r>
      <w:r w:rsidR="00BF0FA6" w:rsidRPr="00D03A6E">
        <w:rPr>
          <w:rFonts w:ascii="Times New Roman" w:hAnsi="Times New Roman" w:cs="Times New Roman"/>
          <w:bCs/>
          <w:sz w:val="24"/>
          <w:szCs w:val="24"/>
        </w:rPr>
        <w:t>створенного кислорода в водоеме</w:t>
      </w:r>
      <w:r w:rsidR="002D6305" w:rsidRPr="00D03A6E">
        <w:rPr>
          <w:rFonts w:ascii="Times New Roman" w:hAnsi="Times New Roman" w:cs="Times New Roman"/>
          <w:bCs/>
          <w:sz w:val="24"/>
          <w:szCs w:val="24"/>
        </w:rPr>
        <w:t xml:space="preserve">. </w:t>
      </w:r>
    </w:p>
    <w:p w:rsidR="00646508" w:rsidRPr="00D03A6E" w:rsidRDefault="00646508" w:rsidP="00D03A6E">
      <w:pPr>
        <w:tabs>
          <w:tab w:val="left" w:pos="567"/>
        </w:tabs>
        <w:ind w:firstLine="567"/>
        <w:jc w:val="both"/>
        <w:rPr>
          <w:rFonts w:ascii="Times New Roman" w:hAnsi="Times New Roman" w:cs="Times New Roman"/>
          <w:bCs/>
          <w:sz w:val="24"/>
          <w:szCs w:val="24"/>
        </w:rPr>
      </w:pPr>
      <w:r w:rsidRPr="00D03A6E">
        <w:rPr>
          <w:rFonts w:ascii="Times New Roman" w:hAnsi="Times New Roman" w:cs="Times New Roman"/>
          <w:bCs/>
          <w:sz w:val="24"/>
          <w:szCs w:val="24"/>
        </w:rPr>
        <w:t xml:space="preserve">4. </w:t>
      </w:r>
      <w:r w:rsidR="00DF6D7B" w:rsidRPr="00D03A6E">
        <w:rPr>
          <w:rFonts w:ascii="Times New Roman" w:hAnsi="Times New Roman" w:cs="Times New Roman"/>
          <w:bCs/>
          <w:sz w:val="24"/>
          <w:szCs w:val="24"/>
        </w:rPr>
        <w:t xml:space="preserve">Слабая муть в пробе реки Большая </w:t>
      </w:r>
      <w:r w:rsidRPr="00D03A6E">
        <w:rPr>
          <w:rFonts w:ascii="Times New Roman" w:hAnsi="Times New Roman" w:cs="Times New Roman"/>
          <w:bCs/>
          <w:sz w:val="24"/>
          <w:szCs w:val="24"/>
        </w:rPr>
        <w:t xml:space="preserve">Дюанка говорит о том, что концентрация ионов хлора составляет от 1-10 мг/л, что в пределах нормы, в пробах реки </w:t>
      </w:r>
      <w:proofErr w:type="spellStart"/>
      <w:r w:rsidRPr="00D03A6E">
        <w:rPr>
          <w:rFonts w:ascii="Times New Roman" w:hAnsi="Times New Roman" w:cs="Times New Roman"/>
          <w:bCs/>
          <w:sz w:val="24"/>
          <w:szCs w:val="24"/>
        </w:rPr>
        <w:t>Чистоводная</w:t>
      </w:r>
      <w:proofErr w:type="spellEnd"/>
      <w:r w:rsidRPr="00D03A6E">
        <w:rPr>
          <w:rFonts w:ascii="Times New Roman" w:hAnsi="Times New Roman" w:cs="Times New Roman"/>
          <w:bCs/>
          <w:sz w:val="24"/>
          <w:szCs w:val="24"/>
        </w:rPr>
        <w:t xml:space="preserve"> и озера Мучке повышено.</w:t>
      </w:r>
      <w:r w:rsidR="0024298D" w:rsidRPr="00D03A6E">
        <w:rPr>
          <w:rFonts w:ascii="Times New Roman" w:hAnsi="Times New Roman" w:cs="Times New Roman"/>
          <w:bCs/>
          <w:sz w:val="24"/>
          <w:szCs w:val="24"/>
        </w:rPr>
        <w:t xml:space="preserve"> Значительное повышение их концентрации является сигналом загрязнения промышленными и бытовыми стоками.</w:t>
      </w:r>
    </w:p>
    <w:p w:rsidR="00675C2C" w:rsidRPr="00D03A6E" w:rsidRDefault="0024298D" w:rsidP="00D03A6E">
      <w:pPr>
        <w:tabs>
          <w:tab w:val="left" w:pos="567"/>
        </w:tabs>
        <w:ind w:firstLine="567"/>
        <w:jc w:val="both"/>
        <w:rPr>
          <w:rFonts w:ascii="Times New Roman" w:hAnsi="Times New Roman" w:cs="Times New Roman"/>
          <w:bCs/>
          <w:sz w:val="24"/>
          <w:szCs w:val="24"/>
        </w:rPr>
      </w:pPr>
      <w:r w:rsidRPr="00D03A6E">
        <w:rPr>
          <w:rFonts w:ascii="Times New Roman" w:hAnsi="Times New Roman" w:cs="Times New Roman"/>
          <w:bCs/>
          <w:sz w:val="24"/>
          <w:szCs w:val="24"/>
        </w:rPr>
        <w:t xml:space="preserve">5. </w:t>
      </w:r>
      <w:r w:rsidR="00675C2C" w:rsidRPr="00D03A6E">
        <w:rPr>
          <w:rFonts w:ascii="Times New Roman" w:hAnsi="Times New Roman" w:cs="Times New Roman"/>
          <w:bCs/>
          <w:sz w:val="24"/>
          <w:szCs w:val="24"/>
        </w:rPr>
        <w:t xml:space="preserve">Образование сильной мути в пробе реки </w:t>
      </w:r>
      <w:proofErr w:type="spellStart"/>
      <w:r w:rsidR="00675C2C" w:rsidRPr="00D03A6E">
        <w:rPr>
          <w:rFonts w:ascii="Times New Roman" w:hAnsi="Times New Roman" w:cs="Times New Roman"/>
          <w:bCs/>
          <w:sz w:val="24"/>
          <w:szCs w:val="24"/>
        </w:rPr>
        <w:t>Чистоводная</w:t>
      </w:r>
      <w:proofErr w:type="spellEnd"/>
      <w:r w:rsidR="00675C2C" w:rsidRPr="00D03A6E">
        <w:rPr>
          <w:rFonts w:ascii="Times New Roman" w:hAnsi="Times New Roman" w:cs="Times New Roman"/>
          <w:bCs/>
          <w:sz w:val="24"/>
          <w:szCs w:val="24"/>
        </w:rPr>
        <w:t xml:space="preserve"> и слабой озера Мучке и реке </w:t>
      </w:r>
      <w:proofErr w:type="gramStart"/>
      <w:r w:rsidR="00675C2C" w:rsidRPr="00D03A6E">
        <w:rPr>
          <w:rFonts w:ascii="Times New Roman" w:hAnsi="Times New Roman" w:cs="Times New Roman"/>
          <w:bCs/>
          <w:sz w:val="24"/>
          <w:szCs w:val="24"/>
        </w:rPr>
        <w:t>Большая</w:t>
      </w:r>
      <w:proofErr w:type="gramEnd"/>
      <w:r w:rsidR="00675C2C" w:rsidRPr="00D03A6E">
        <w:rPr>
          <w:rFonts w:ascii="Times New Roman" w:hAnsi="Times New Roman" w:cs="Times New Roman"/>
          <w:bCs/>
          <w:sz w:val="24"/>
          <w:szCs w:val="24"/>
        </w:rPr>
        <w:t xml:space="preserve"> Дюанка свидетельствует о повышенной концентрации сульфатов, что свидетельствует о загрязнении источника сточными водами, в основном производственными.</w:t>
      </w:r>
    </w:p>
    <w:p w:rsidR="00675C2C" w:rsidRPr="00D03A6E" w:rsidRDefault="0024298D" w:rsidP="00D03A6E">
      <w:pPr>
        <w:tabs>
          <w:tab w:val="left" w:pos="567"/>
        </w:tabs>
        <w:ind w:firstLine="567"/>
        <w:jc w:val="both"/>
        <w:rPr>
          <w:rFonts w:ascii="Times New Roman" w:hAnsi="Times New Roman" w:cs="Times New Roman"/>
          <w:bCs/>
          <w:sz w:val="24"/>
          <w:szCs w:val="24"/>
        </w:rPr>
      </w:pPr>
      <w:r w:rsidRPr="00D03A6E">
        <w:rPr>
          <w:rFonts w:ascii="Times New Roman" w:hAnsi="Times New Roman" w:cs="Times New Roman"/>
          <w:bCs/>
          <w:sz w:val="24"/>
          <w:szCs w:val="24"/>
        </w:rPr>
        <w:t>6</w:t>
      </w:r>
      <w:r w:rsidR="00F7054A" w:rsidRPr="00D03A6E">
        <w:rPr>
          <w:rFonts w:ascii="Times New Roman" w:hAnsi="Times New Roman" w:cs="Times New Roman"/>
          <w:bCs/>
          <w:sz w:val="24"/>
          <w:szCs w:val="24"/>
        </w:rPr>
        <w:t xml:space="preserve">. </w:t>
      </w:r>
      <w:r w:rsidR="00675C2C" w:rsidRPr="00D03A6E">
        <w:rPr>
          <w:rFonts w:ascii="Times New Roman" w:hAnsi="Times New Roman" w:cs="Times New Roman"/>
          <w:bCs/>
          <w:sz w:val="24"/>
          <w:szCs w:val="24"/>
        </w:rPr>
        <w:t>Отсутствие белых игольчатых кристаллов на предметном стекле означает, что в воде нет ионов кальция, а это значит, что вода мягкая.</w:t>
      </w:r>
    </w:p>
    <w:p w:rsidR="00DF6D7B" w:rsidRPr="00D03A6E" w:rsidRDefault="0024298D" w:rsidP="00D03A6E">
      <w:pPr>
        <w:tabs>
          <w:tab w:val="left" w:pos="567"/>
        </w:tabs>
        <w:ind w:firstLine="567"/>
        <w:jc w:val="both"/>
        <w:rPr>
          <w:rFonts w:ascii="Times New Roman" w:hAnsi="Times New Roman" w:cs="Times New Roman"/>
          <w:bCs/>
          <w:iCs/>
          <w:sz w:val="24"/>
          <w:szCs w:val="24"/>
        </w:rPr>
      </w:pPr>
      <w:r w:rsidRPr="00D03A6E">
        <w:rPr>
          <w:rFonts w:ascii="Times New Roman" w:hAnsi="Times New Roman" w:cs="Times New Roman"/>
          <w:bCs/>
          <w:sz w:val="24"/>
          <w:szCs w:val="24"/>
        </w:rPr>
        <w:t>7</w:t>
      </w:r>
      <w:r w:rsidR="00DF6D7B" w:rsidRPr="00D03A6E">
        <w:rPr>
          <w:rFonts w:ascii="Times New Roman" w:hAnsi="Times New Roman" w:cs="Times New Roman"/>
          <w:bCs/>
          <w:sz w:val="24"/>
          <w:szCs w:val="24"/>
        </w:rPr>
        <w:t>. отсутствие осадка сине-зелёного цвета означает, что в воде нет ионов меди</w:t>
      </w:r>
      <w:r w:rsidRPr="00D03A6E">
        <w:rPr>
          <w:rFonts w:ascii="Times New Roman" w:hAnsi="Times New Roman" w:cs="Times New Roman"/>
          <w:bCs/>
          <w:sz w:val="24"/>
          <w:szCs w:val="24"/>
        </w:rPr>
        <w:t>. В</w:t>
      </w:r>
      <w:r w:rsidR="001445B4" w:rsidRPr="00D03A6E">
        <w:rPr>
          <w:rFonts w:ascii="Times New Roman" w:hAnsi="Times New Roman" w:cs="Times New Roman"/>
          <w:bCs/>
          <w:iCs/>
          <w:sz w:val="24"/>
          <w:szCs w:val="24"/>
        </w:rPr>
        <w:t xml:space="preserve"> некоторых </w:t>
      </w:r>
      <w:proofErr w:type="gramStart"/>
      <w:r w:rsidR="001445B4" w:rsidRPr="00D03A6E">
        <w:rPr>
          <w:rFonts w:ascii="Times New Roman" w:hAnsi="Times New Roman" w:cs="Times New Roman"/>
          <w:bCs/>
          <w:iCs/>
          <w:sz w:val="24"/>
          <w:szCs w:val="24"/>
        </w:rPr>
        <w:t>случаях</w:t>
      </w:r>
      <w:proofErr w:type="gramEnd"/>
      <w:r w:rsidR="001445B4" w:rsidRPr="00D03A6E">
        <w:rPr>
          <w:rFonts w:ascii="Times New Roman" w:hAnsi="Times New Roman" w:cs="Times New Roman"/>
          <w:bCs/>
          <w:iCs/>
          <w:sz w:val="24"/>
          <w:szCs w:val="24"/>
        </w:rPr>
        <w:t xml:space="preserve"> хронический переизбыток или недостаток </w:t>
      </w:r>
      <w:proofErr w:type="gramStart"/>
      <w:r w:rsidR="00675C2C" w:rsidRPr="00D03A6E">
        <w:rPr>
          <w:rFonts w:ascii="Times New Roman" w:hAnsi="Times New Roman" w:cs="Times New Roman"/>
          <w:bCs/>
          <w:iCs/>
          <w:sz w:val="24"/>
          <w:szCs w:val="24"/>
        </w:rPr>
        <w:t>которых</w:t>
      </w:r>
      <w:proofErr w:type="gramEnd"/>
      <w:r w:rsidR="00675C2C" w:rsidRPr="00D03A6E">
        <w:rPr>
          <w:rFonts w:ascii="Times New Roman" w:hAnsi="Times New Roman" w:cs="Times New Roman"/>
          <w:bCs/>
          <w:iCs/>
          <w:sz w:val="24"/>
          <w:szCs w:val="24"/>
        </w:rPr>
        <w:t xml:space="preserve"> </w:t>
      </w:r>
      <w:r w:rsidR="001445B4" w:rsidRPr="00D03A6E">
        <w:rPr>
          <w:rFonts w:ascii="Times New Roman" w:hAnsi="Times New Roman" w:cs="Times New Roman"/>
          <w:bCs/>
          <w:iCs/>
          <w:sz w:val="24"/>
          <w:szCs w:val="24"/>
        </w:rPr>
        <w:t xml:space="preserve">в организме </w:t>
      </w:r>
      <w:r w:rsidR="00675C2C" w:rsidRPr="00D03A6E">
        <w:rPr>
          <w:rFonts w:ascii="Times New Roman" w:hAnsi="Times New Roman" w:cs="Times New Roman"/>
          <w:bCs/>
          <w:iCs/>
          <w:sz w:val="24"/>
          <w:szCs w:val="24"/>
        </w:rPr>
        <w:t xml:space="preserve">человека </w:t>
      </w:r>
      <w:r w:rsidR="001445B4" w:rsidRPr="00D03A6E">
        <w:rPr>
          <w:rFonts w:ascii="Times New Roman" w:hAnsi="Times New Roman" w:cs="Times New Roman"/>
          <w:bCs/>
          <w:iCs/>
          <w:sz w:val="24"/>
          <w:szCs w:val="24"/>
        </w:rPr>
        <w:t>может вызвать интоксикации.</w:t>
      </w:r>
    </w:p>
    <w:p w:rsidR="0024298D" w:rsidRPr="00D03A6E" w:rsidRDefault="0024298D" w:rsidP="00D03A6E">
      <w:pPr>
        <w:tabs>
          <w:tab w:val="left" w:pos="567"/>
        </w:tabs>
        <w:ind w:firstLine="567"/>
        <w:jc w:val="both"/>
        <w:rPr>
          <w:rFonts w:ascii="Times New Roman" w:eastAsia="Times New Roman" w:hAnsi="Times New Roman" w:cs="Times New Roman"/>
          <w:sz w:val="24"/>
          <w:szCs w:val="24"/>
          <w:bdr w:val="none" w:sz="0" w:space="0" w:color="auto" w:frame="1"/>
          <w:lang w:eastAsia="ru-RU"/>
        </w:rPr>
      </w:pPr>
      <w:r w:rsidRPr="00D03A6E">
        <w:rPr>
          <w:rFonts w:ascii="Times New Roman" w:hAnsi="Times New Roman" w:cs="Times New Roman"/>
          <w:bCs/>
          <w:iCs/>
          <w:sz w:val="24"/>
          <w:szCs w:val="24"/>
        </w:rPr>
        <w:t xml:space="preserve">8. </w:t>
      </w:r>
      <w:r w:rsidRPr="00D03A6E">
        <w:rPr>
          <w:rFonts w:ascii="Times New Roman" w:eastAsia="Times New Roman" w:hAnsi="Times New Roman" w:cs="Times New Roman"/>
          <w:sz w:val="24"/>
          <w:szCs w:val="24"/>
          <w:bdr w:val="none" w:sz="0" w:space="0" w:color="auto" w:frame="1"/>
          <w:lang w:eastAsia="ru-RU"/>
        </w:rPr>
        <w:t xml:space="preserve">Обесцвечивание раствора перманганата калия в пробе воды реки </w:t>
      </w:r>
      <w:proofErr w:type="spellStart"/>
      <w:r w:rsidRPr="00D03A6E">
        <w:rPr>
          <w:rFonts w:ascii="Times New Roman" w:eastAsia="Times New Roman" w:hAnsi="Times New Roman" w:cs="Times New Roman"/>
          <w:sz w:val="24"/>
          <w:szCs w:val="24"/>
          <w:bdr w:val="none" w:sz="0" w:space="0" w:color="auto" w:frame="1"/>
          <w:lang w:eastAsia="ru-RU"/>
        </w:rPr>
        <w:t>Чистоводная</w:t>
      </w:r>
      <w:proofErr w:type="spellEnd"/>
      <w:r w:rsidRPr="00D03A6E">
        <w:rPr>
          <w:rFonts w:ascii="Times New Roman" w:eastAsia="Times New Roman" w:hAnsi="Times New Roman" w:cs="Times New Roman"/>
          <w:sz w:val="24"/>
          <w:szCs w:val="24"/>
          <w:bdr w:val="none" w:sz="0" w:space="0" w:color="auto" w:frame="1"/>
          <w:lang w:eastAsia="ru-RU"/>
        </w:rPr>
        <w:t xml:space="preserve"> свидетельствует о наличии органических веществ.</w:t>
      </w:r>
    </w:p>
    <w:p w:rsidR="0072212B" w:rsidRPr="00901187" w:rsidRDefault="0072212B" w:rsidP="00901187">
      <w:pPr>
        <w:pStyle w:val="a6"/>
        <w:tabs>
          <w:tab w:val="left" w:pos="567"/>
        </w:tabs>
        <w:spacing w:after="0"/>
        <w:ind w:firstLine="567"/>
        <w:jc w:val="right"/>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i/>
          <w:sz w:val="24"/>
          <w:szCs w:val="24"/>
        </w:rPr>
        <w:t>Таблица 13.</w:t>
      </w:r>
      <w:r w:rsidRPr="00D03A6E">
        <w:rPr>
          <w:rFonts w:ascii="Times New Roman" w:hAnsi="Times New Roman" w:cs="Times New Roman"/>
          <w:sz w:val="24"/>
          <w:szCs w:val="24"/>
        </w:rPr>
        <w:t xml:space="preserve"> Сводная таблица по результатам исследования</w:t>
      </w:r>
    </w:p>
    <w:tbl>
      <w:tblPr>
        <w:tblStyle w:val="a3"/>
        <w:tblW w:w="0" w:type="auto"/>
        <w:tblInd w:w="108" w:type="dxa"/>
        <w:tblLook w:val="04A0" w:firstRow="1" w:lastRow="0" w:firstColumn="1" w:lastColumn="0" w:noHBand="0" w:noVBand="1"/>
      </w:tblPr>
      <w:tblGrid>
        <w:gridCol w:w="2237"/>
        <w:gridCol w:w="2365"/>
        <w:gridCol w:w="2655"/>
        <w:gridCol w:w="2382"/>
      </w:tblGrid>
      <w:tr w:rsidR="00F31CE0" w:rsidRPr="00D03A6E" w:rsidTr="0038350B">
        <w:tc>
          <w:tcPr>
            <w:tcW w:w="2237"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b/>
                <w:bCs/>
                <w:sz w:val="24"/>
                <w:szCs w:val="24"/>
                <w:bdr w:val="none" w:sz="0" w:space="0" w:color="auto" w:frame="1"/>
                <w:lang w:eastAsia="ru-RU"/>
              </w:rPr>
            </w:pPr>
            <w:r w:rsidRPr="00D03A6E">
              <w:rPr>
                <w:rFonts w:ascii="Times New Roman" w:eastAsia="Times New Roman" w:hAnsi="Times New Roman" w:cs="Times New Roman"/>
                <w:b/>
                <w:bCs/>
                <w:sz w:val="24"/>
                <w:szCs w:val="24"/>
                <w:bdr w:val="none" w:sz="0" w:space="0" w:color="auto" w:frame="1"/>
                <w:lang w:eastAsia="ru-RU"/>
              </w:rPr>
              <w:t xml:space="preserve">Результат </w:t>
            </w:r>
          </w:p>
        </w:tc>
        <w:tc>
          <w:tcPr>
            <w:tcW w:w="2365"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lang w:eastAsia="ru-RU"/>
              </w:rPr>
            </w:pPr>
            <w:r w:rsidRPr="00D03A6E">
              <w:rPr>
                <w:rFonts w:ascii="Times New Roman" w:eastAsia="Times New Roman" w:hAnsi="Times New Roman" w:cs="Times New Roman"/>
                <w:b/>
                <w:bCs/>
                <w:sz w:val="24"/>
                <w:szCs w:val="24"/>
                <w:bdr w:val="none" w:sz="0" w:space="0" w:color="auto" w:frame="1"/>
                <w:lang w:eastAsia="ru-RU"/>
              </w:rPr>
              <w:t xml:space="preserve">р. </w:t>
            </w:r>
            <w:proofErr w:type="spellStart"/>
            <w:r w:rsidRPr="00D03A6E">
              <w:rPr>
                <w:rFonts w:ascii="Times New Roman" w:eastAsia="Times New Roman" w:hAnsi="Times New Roman" w:cs="Times New Roman"/>
                <w:b/>
                <w:bCs/>
                <w:sz w:val="24"/>
                <w:szCs w:val="24"/>
                <w:bdr w:val="none" w:sz="0" w:space="0" w:color="auto" w:frame="1"/>
                <w:lang w:eastAsia="ru-RU"/>
              </w:rPr>
              <w:t>Чистоводная</w:t>
            </w:r>
            <w:proofErr w:type="spellEnd"/>
          </w:p>
        </w:tc>
        <w:tc>
          <w:tcPr>
            <w:tcW w:w="2655"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о</w:t>
            </w:r>
            <w:proofErr w:type="gramStart"/>
            <w:r w:rsidRPr="00D03A6E">
              <w:rPr>
                <w:rFonts w:ascii="Times New Roman" w:eastAsia="Times New Roman" w:hAnsi="Times New Roman" w:cs="Times New Roman"/>
                <w:b/>
                <w:bCs/>
                <w:sz w:val="24"/>
                <w:szCs w:val="24"/>
                <w:bdr w:val="none" w:sz="0" w:space="0" w:color="auto" w:frame="1"/>
                <w:lang w:eastAsia="ru-RU"/>
              </w:rPr>
              <w:t>.М</w:t>
            </w:r>
            <w:proofErr w:type="gramEnd"/>
            <w:r w:rsidRPr="00D03A6E">
              <w:rPr>
                <w:rFonts w:ascii="Times New Roman" w:eastAsia="Times New Roman" w:hAnsi="Times New Roman" w:cs="Times New Roman"/>
                <w:b/>
                <w:bCs/>
                <w:sz w:val="24"/>
                <w:szCs w:val="24"/>
                <w:bdr w:val="none" w:sz="0" w:space="0" w:color="auto" w:frame="1"/>
                <w:lang w:eastAsia="ru-RU"/>
              </w:rPr>
              <w:t>учке</w:t>
            </w:r>
            <w:proofErr w:type="spellEnd"/>
          </w:p>
        </w:tc>
        <w:tc>
          <w:tcPr>
            <w:tcW w:w="2382"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b/>
                <w:bCs/>
                <w:sz w:val="24"/>
                <w:szCs w:val="24"/>
                <w:bdr w:val="none" w:sz="0" w:space="0" w:color="auto" w:frame="1"/>
                <w:lang w:eastAsia="ru-RU"/>
              </w:rPr>
            </w:pPr>
            <w:proofErr w:type="spellStart"/>
            <w:r w:rsidRPr="00D03A6E">
              <w:rPr>
                <w:rFonts w:ascii="Times New Roman" w:eastAsia="Times New Roman" w:hAnsi="Times New Roman" w:cs="Times New Roman"/>
                <w:b/>
                <w:bCs/>
                <w:sz w:val="24"/>
                <w:szCs w:val="24"/>
                <w:bdr w:val="none" w:sz="0" w:space="0" w:color="auto" w:frame="1"/>
                <w:lang w:eastAsia="ru-RU"/>
              </w:rPr>
              <w:t>р.Б.Дюанка</w:t>
            </w:r>
            <w:proofErr w:type="spellEnd"/>
          </w:p>
        </w:tc>
      </w:tr>
      <w:tr w:rsidR="00F31CE0" w:rsidRPr="00D03A6E" w:rsidTr="0038350B">
        <w:tc>
          <w:tcPr>
            <w:tcW w:w="2237"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lang w:eastAsia="ru-RU"/>
              </w:rPr>
            </w:pPr>
            <w:r w:rsidRPr="00D03A6E">
              <w:rPr>
                <w:rFonts w:ascii="Times New Roman" w:hAnsi="Times New Roman" w:cs="Times New Roman"/>
                <w:sz w:val="24"/>
                <w:szCs w:val="24"/>
              </w:rPr>
              <w:t xml:space="preserve">Органолептические свойства </w:t>
            </w:r>
          </w:p>
        </w:tc>
        <w:tc>
          <w:tcPr>
            <w:tcW w:w="2365" w:type="dxa"/>
          </w:tcPr>
          <w:p w:rsidR="00675C2C" w:rsidRPr="00D03A6E" w:rsidRDefault="00675C2C" w:rsidP="00901187">
            <w:pPr>
              <w:tabs>
                <w:tab w:val="left" w:pos="567"/>
                <w:tab w:val="left" w:pos="2282"/>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хор</w:t>
            </w:r>
          </w:p>
        </w:tc>
        <w:tc>
          <w:tcPr>
            <w:tcW w:w="2655"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хор</w:t>
            </w:r>
          </w:p>
        </w:tc>
        <w:tc>
          <w:tcPr>
            <w:tcW w:w="2382"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хор</w:t>
            </w:r>
          </w:p>
        </w:tc>
      </w:tr>
      <w:tr w:rsidR="00F31CE0" w:rsidRPr="00D03A6E" w:rsidTr="0038350B">
        <w:tc>
          <w:tcPr>
            <w:tcW w:w="2237" w:type="dxa"/>
          </w:tcPr>
          <w:p w:rsidR="00675C2C" w:rsidRPr="00D03A6E" w:rsidRDefault="00675C2C" w:rsidP="00901187">
            <w:pPr>
              <w:tabs>
                <w:tab w:val="left" w:pos="567"/>
              </w:tabs>
              <w:ind w:firstLine="34"/>
              <w:jc w:val="both"/>
              <w:textAlignment w:val="baseline"/>
              <w:rPr>
                <w:rFonts w:ascii="Times New Roman" w:hAnsi="Times New Roman" w:cs="Times New Roman"/>
                <w:sz w:val="24"/>
                <w:szCs w:val="24"/>
              </w:rPr>
            </w:pPr>
            <w:r w:rsidRPr="00D03A6E">
              <w:rPr>
                <w:rFonts w:ascii="Times New Roman" w:hAnsi="Times New Roman" w:cs="Times New Roman"/>
                <w:sz w:val="24"/>
                <w:szCs w:val="24"/>
              </w:rPr>
              <w:t>рН</w:t>
            </w:r>
          </w:p>
        </w:tc>
        <w:tc>
          <w:tcPr>
            <w:tcW w:w="2365" w:type="dxa"/>
          </w:tcPr>
          <w:p w:rsidR="00675C2C" w:rsidRPr="00D03A6E" w:rsidRDefault="00675C2C" w:rsidP="00901187">
            <w:pPr>
              <w:tabs>
                <w:tab w:val="left" w:pos="567"/>
                <w:tab w:val="left" w:pos="2282"/>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5</w:t>
            </w:r>
          </w:p>
        </w:tc>
        <w:tc>
          <w:tcPr>
            <w:tcW w:w="2655"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6</w:t>
            </w:r>
          </w:p>
        </w:tc>
        <w:tc>
          <w:tcPr>
            <w:tcW w:w="2382"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6</w:t>
            </w:r>
          </w:p>
        </w:tc>
      </w:tr>
      <w:tr w:rsidR="00F31CE0" w:rsidRPr="00D03A6E" w:rsidTr="0038350B">
        <w:tc>
          <w:tcPr>
            <w:tcW w:w="2237" w:type="dxa"/>
          </w:tcPr>
          <w:p w:rsidR="00675C2C" w:rsidRPr="00D03A6E" w:rsidRDefault="00675C2C" w:rsidP="00901187">
            <w:pPr>
              <w:tabs>
                <w:tab w:val="left" w:pos="567"/>
              </w:tabs>
              <w:ind w:firstLine="34"/>
              <w:jc w:val="both"/>
              <w:textAlignment w:val="baseline"/>
              <w:rPr>
                <w:rFonts w:ascii="Times New Roman" w:hAnsi="Times New Roman" w:cs="Times New Roman"/>
                <w:sz w:val="24"/>
                <w:szCs w:val="24"/>
              </w:rPr>
            </w:pPr>
            <w:r w:rsidRPr="00D03A6E">
              <w:rPr>
                <w:rFonts w:ascii="Times New Roman" w:hAnsi="Times New Roman" w:cs="Times New Roman"/>
                <w:bCs/>
                <w:sz w:val="24"/>
                <w:szCs w:val="24"/>
              </w:rPr>
              <w:t>ионов хлора</w:t>
            </w:r>
          </w:p>
        </w:tc>
        <w:tc>
          <w:tcPr>
            <w:tcW w:w="2365" w:type="dxa"/>
          </w:tcPr>
          <w:p w:rsidR="00675C2C" w:rsidRPr="00D03A6E" w:rsidRDefault="008A7140" w:rsidP="00901187">
            <w:pPr>
              <w:tabs>
                <w:tab w:val="left" w:pos="567"/>
                <w:tab w:val="left" w:pos="2282"/>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 xml:space="preserve">Помутнение </w:t>
            </w:r>
          </w:p>
        </w:tc>
        <w:tc>
          <w:tcPr>
            <w:tcW w:w="2655"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Выражен осадок</w:t>
            </w:r>
          </w:p>
        </w:tc>
        <w:tc>
          <w:tcPr>
            <w:tcW w:w="2382" w:type="dxa"/>
          </w:tcPr>
          <w:p w:rsidR="00675C2C" w:rsidRPr="00D03A6E" w:rsidRDefault="008A7140" w:rsidP="00901187">
            <w:pPr>
              <w:tabs>
                <w:tab w:val="left" w:pos="567"/>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Следы помутнения</w:t>
            </w:r>
          </w:p>
        </w:tc>
      </w:tr>
      <w:tr w:rsidR="00F31CE0" w:rsidRPr="00D03A6E" w:rsidTr="0038350B">
        <w:tc>
          <w:tcPr>
            <w:tcW w:w="2237" w:type="dxa"/>
          </w:tcPr>
          <w:p w:rsidR="00675C2C" w:rsidRPr="00D03A6E" w:rsidRDefault="00675C2C" w:rsidP="00901187">
            <w:pPr>
              <w:tabs>
                <w:tab w:val="left" w:pos="567"/>
              </w:tabs>
              <w:ind w:firstLine="34"/>
              <w:jc w:val="both"/>
              <w:textAlignment w:val="baseline"/>
              <w:rPr>
                <w:rFonts w:ascii="Times New Roman" w:hAnsi="Times New Roman" w:cs="Times New Roman"/>
                <w:sz w:val="24"/>
                <w:szCs w:val="24"/>
              </w:rPr>
            </w:pPr>
            <w:r w:rsidRPr="00D03A6E">
              <w:rPr>
                <w:rFonts w:ascii="Times New Roman" w:hAnsi="Times New Roman" w:cs="Times New Roman"/>
                <w:sz w:val="24"/>
                <w:szCs w:val="24"/>
              </w:rPr>
              <w:t>Сульфат ионы</w:t>
            </w:r>
          </w:p>
        </w:tc>
        <w:tc>
          <w:tcPr>
            <w:tcW w:w="2365" w:type="dxa"/>
          </w:tcPr>
          <w:p w:rsidR="00675C2C" w:rsidRPr="00D03A6E" w:rsidRDefault="00675C2C" w:rsidP="00901187">
            <w:pPr>
              <w:tabs>
                <w:tab w:val="left" w:pos="567"/>
              </w:tabs>
              <w:spacing w:after="200"/>
              <w:ind w:firstLine="34"/>
              <w:jc w:val="both"/>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 xml:space="preserve">Сильная муть </w:t>
            </w:r>
          </w:p>
        </w:tc>
        <w:tc>
          <w:tcPr>
            <w:tcW w:w="2655" w:type="dxa"/>
          </w:tcPr>
          <w:p w:rsidR="00675C2C" w:rsidRPr="00D03A6E" w:rsidRDefault="00675C2C" w:rsidP="00901187">
            <w:pPr>
              <w:tabs>
                <w:tab w:val="left" w:pos="567"/>
              </w:tabs>
              <w:spacing w:after="200"/>
              <w:ind w:firstLine="34"/>
              <w:jc w:val="both"/>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Слабая муть</w:t>
            </w:r>
          </w:p>
        </w:tc>
        <w:tc>
          <w:tcPr>
            <w:tcW w:w="2382" w:type="dxa"/>
          </w:tcPr>
          <w:p w:rsidR="00675C2C" w:rsidRPr="00D03A6E" w:rsidRDefault="00675C2C" w:rsidP="00901187">
            <w:pPr>
              <w:tabs>
                <w:tab w:val="left" w:pos="567"/>
              </w:tabs>
              <w:spacing w:after="200"/>
              <w:ind w:firstLine="34"/>
              <w:jc w:val="both"/>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Слабая муть</w:t>
            </w:r>
          </w:p>
        </w:tc>
      </w:tr>
      <w:tr w:rsidR="00F31CE0" w:rsidRPr="00D03A6E" w:rsidTr="0038350B">
        <w:tc>
          <w:tcPr>
            <w:tcW w:w="2237" w:type="dxa"/>
          </w:tcPr>
          <w:p w:rsidR="00675C2C" w:rsidRPr="00D03A6E" w:rsidRDefault="00675C2C" w:rsidP="00901187">
            <w:pPr>
              <w:tabs>
                <w:tab w:val="left" w:pos="567"/>
              </w:tabs>
              <w:ind w:firstLine="34"/>
              <w:jc w:val="both"/>
              <w:textAlignment w:val="baseline"/>
              <w:rPr>
                <w:rFonts w:ascii="Times New Roman" w:hAnsi="Times New Roman" w:cs="Times New Roman"/>
                <w:sz w:val="24"/>
                <w:szCs w:val="24"/>
              </w:rPr>
            </w:pPr>
            <w:r w:rsidRPr="00D03A6E">
              <w:rPr>
                <w:rFonts w:ascii="Times New Roman" w:hAnsi="Times New Roman" w:cs="Times New Roman"/>
                <w:bCs/>
                <w:sz w:val="24"/>
                <w:szCs w:val="24"/>
              </w:rPr>
              <w:t>ионов кальция</w:t>
            </w:r>
          </w:p>
        </w:tc>
        <w:tc>
          <w:tcPr>
            <w:tcW w:w="2365" w:type="dxa"/>
          </w:tcPr>
          <w:p w:rsidR="00675C2C" w:rsidRPr="00D03A6E" w:rsidRDefault="00675C2C" w:rsidP="00901187">
            <w:pPr>
              <w:tabs>
                <w:tab w:val="left" w:pos="567"/>
                <w:tab w:val="left" w:pos="2282"/>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w:t>
            </w:r>
          </w:p>
        </w:tc>
        <w:tc>
          <w:tcPr>
            <w:tcW w:w="2655"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w:t>
            </w:r>
          </w:p>
        </w:tc>
        <w:tc>
          <w:tcPr>
            <w:tcW w:w="2382"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w:t>
            </w:r>
          </w:p>
        </w:tc>
      </w:tr>
      <w:tr w:rsidR="00D135D6" w:rsidRPr="00D03A6E" w:rsidTr="0038350B">
        <w:tc>
          <w:tcPr>
            <w:tcW w:w="2237" w:type="dxa"/>
          </w:tcPr>
          <w:p w:rsidR="00675C2C" w:rsidRPr="00D03A6E" w:rsidRDefault="00675C2C" w:rsidP="00901187">
            <w:pPr>
              <w:tabs>
                <w:tab w:val="left" w:pos="567"/>
              </w:tabs>
              <w:ind w:firstLine="34"/>
              <w:jc w:val="both"/>
              <w:textAlignment w:val="baseline"/>
              <w:rPr>
                <w:rFonts w:ascii="Times New Roman" w:hAnsi="Times New Roman" w:cs="Times New Roman"/>
                <w:bCs/>
                <w:sz w:val="24"/>
                <w:szCs w:val="24"/>
              </w:rPr>
            </w:pPr>
            <w:r w:rsidRPr="00D03A6E">
              <w:rPr>
                <w:rFonts w:ascii="Times New Roman" w:hAnsi="Times New Roman" w:cs="Times New Roman"/>
                <w:bCs/>
                <w:sz w:val="24"/>
                <w:szCs w:val="24"/>
              </w:rPr>
              <w:t>ионов меди</w:t>
            </w:r>
          </w:p>
        </w:tc>
        <w:tc>
          <w:tcPr>
            <w:tcW w:w="2365" w:type="dxa"/>
          </w:tcPr>
          <w:p w:rsidR="00675C2C" w:rsidRPr="00D03A6E" w:rsidRDefault="00675C2C" w:rsidP="00901187">
            <w:pPr>
              <w:tabs>
                <w:tab w:val="left" w:pos="567"/>
                <w:tab w:val="left" w:pos="2282"/>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w:t>
            </w:r>
          </w:p>
        </w:tc>
        <w:tc>
          <w:tcPr>
            <w:tcW w:w="2655"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w:t>
            </w:r>
          </w:p>
        </w:tc>
        <w:tc>
          <w:tcPr>
            <w:tcW w:w="2382" w:type="dxa"/>
          </w:tcPr>
          <w:p w:rsidR="00675C2C" w:rsidRPr="00D03A6E" w:rsidRDefault="00675C2C" w:rsidP="00901187">
            <w:pPr>
              <w:tabs>
                <w:tab w:val="left" w:pos="567"/>
              </w:tabs>
              <w:ind w:firstLine="34"/>
              <w:jc w:val="both"/>
              <w:textAlignment w:val="baseline"/>
              <w:rPr>
                <w:rFonts w:ascii="Times New Roman" w:eastAsia="Times New Roman" w:hAnsi="Times New Roman" w:cs="Times New Roman"/>
                <w:sz w:val="24"/>
                <w:szCs w:val="24"/>
                <w:bdr w:val="none" w:sz="0" w:space="0" w:color="auto" w:frame="1"/>
                <w:lang w:eastAsia="ru-RU"/>
              </w:rPr>
            </w:pPr>
            <w:r w:rsidRPr="00D03A6E">
              <w:rPr>
                <w:rFonts w:ascii="Times New Roman" w:eastAsia="Times New Roman" w:hAnsi="Times New Roman" w:cs="Times New Roman"/>
                <w:sz w:val="24"/>
                <w:szCs w:val="24"/>
                <w:bdr w:val="none" w:sz="0" w:space="0" w:color="auto" w:frame="1"/>
                <w:lang w:eastAsia="ru-RU"/>
              </w:rPr>
              <w:t>-</w:t>
            </w:r>
          </w:p>
        </w:tc>
      </w:tr>
    </w:tbl>
    <w:p w:rsidR="0072212B" w:rsidRPr="00D03A6E" w:rsidRDefault="008A7140"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 xml:space="preserve">Поведя </w:t>
      </w:r>
      <w:proofErr w:type="gramStart"/>
      <w:r w:rsidRPr="00D03A6E">
        <w:rPr>
          <w:rFonts w:ascii="Times New Roman" w:hAnsi="Times New Roman" w:cs="Times New Roman"/>
          <w:sz w:val="24"/>
          <w:szCs w:val="24"/>
        </w:rPr>
        <w:t>исследование</w:t>
      </w:r>
      <w:proofErr w:type="gramEnd"/>
      <w:r w:rsidRPr="00D03A6E">
        <w:rPr>
          <w:rFonts w:ascii="Times New Roman" w:hAnsi="Times New Roman" w:cs="Times New Roman"/>
          <w:sz w:val="24"/>
          <w:szCs w:val="24"/>
        </w:rPr>
        <w:t xml:space="preserve"> п</w:t>
      </w:r>
      <w:r w:rsidR="006D6F49" w:rsidRPr="00D03A6E">
        <w:rPr>
          <w:rFonts w:ascii="Times New Roman" w:hAnsi="Times New Roman" w:cs="Times New Roman"/>
          <w:sz w:val="24"/>
          <w:szCs w:val="24"/>
        </w:rPr>
        <w:t xml:space="preserve">ришли к заключению, </w:t>
      </w:r>
      <w:r w:rsidR="002900BD" w:rsidRPr="00D03A6E">
        <w:rPr>
          <w:rFonts w:ascii="Times New Roman" w:hAnsi="Times New Roman" w:cs="Times New Roman"/>
          <w:sz w:val="24"/>
          <w:szCs w:val="24"/>
        </w:rPr>
        <w:t xml:space="preserve">о том </w:t>
      </w:r>
      <w:r w:rsidR="006D6F49" w:rsidRPr="00D03A6E">
        <w:rPr>
          <w:rFonts w:ascii="Times New Roman" w:hAnsi="Times New Roman" w:cs="Times New Roman"/>
          <w:sz w:val="24"/>
          <w:szCs w:val="24"/>
        </w:rPr>
        <w:t>что</w:t>
      </w:r>
      <w:r w:rsidR="002900BD" w:rsidRPr="00D03A6E">
        <w:rPr>
          <w:rFonts w:ascii="Times New Roman" w:hAnsi="Times New Roman" w:cs="Times New Roman"/>
          <w:sz w:val="24"/>
          <w:szCs w:val="24"/>
        </w:rPr>
        <w:t xml:space="preserve"> экологические проблемы в зоне </w:t>
      </w:r>
      <w:r w:rsidR="006D6F49" w:rsidRPr="00D03A6E">
        <w:rPr>
          <w:rFonts w:ascii="Times New Roman" w:hAnsi="Times New Roman" w:cs="Times New Roman"/>
          <w:sz w:val="24"/>
          <w:szCs w:val="24"/>
        </w:rPr>
        <w:t xml:space="preserve"> </w:t>
      </w:r>
      <w:r w:rsidR="002900BD" w:rsidRPr="00D03A6E">
        <w:rPr>
          <w:rFonts w:ascii="Times New Roman" w:hAnsi="Times New Roman" w:cs="Times New Roman"/>
          <w:sz w:val="24"/>
          <w:szCs w:val="24"/>
        </w:rPr>
        <w:t xml:space="preserve">взятых проб воды имеются. На реке </w:t>
      </w:r>
      <w:proofErr w:type="spellStart"/>
      <w:r w:rsidR="002900BD" w:rsidRPr="00D03A6E">
        <w:rPr>
          <w:rFonts w:ascii="Times New Roman" w:hAnsi="Times New Roman" w:cs="Times New Roman"/>
          <w:sz w:val="24"/>
          <w:szCs w:val="24"/>
        </w:rPr>
        <w:t>Чистоводная</w:t>
      </w:r>
      <w:proofErr w:type="spellEnd"/>
      <w:r w:rsidR="002900BD" w:rsidRPr="00D03A6E">
        <w:rPr>
          <w:rFonts w:ascii="Times New Roman" w:hAnsi="Times New Roman" w:cs="Times New Roman"/>
          <w:sz w:val="24"/>
          <w:szCs w:val="24"/>
        </w:rPr>
        <w:t xml:space="preserve"> и озере Мучке</w:t>
      </w:r>
      <w:r w:rsidRPr="00D03A6E">
        <w:rPr>
          <w:rFonts w:ascii="Times New Roman" w:hAnsi="Times New Roman" w:cs="Times New Roman"/>
          <w:sz w:val="24"/>
          <w:szCs w:val="24"/>
        </w:rPr>
        <w:t xml:space="preserve"> имеют отклонения от нормы по нескольким показателям, </w:t>
      </w:r>
      <w:r w:rsidR="002900BD" w:rsidRPr="00D03A6E">
        <w:rPr>
          <w:rFonts w:ascii="Times New Roman" w:hAnsi="Times New Roman" w:cs="Times New Roman"/>
          <w:sz w:val="24"/>
          <w:szCs w:val="24"/>
        </w:rPr>
        <w:t>эти водоёмы можно считать</w:t>
      </w:r>
      <w:r w:rsidRPr="00D03A6E">
        <w:rPr>
          <w:rFonts w:ascii="Times New Roman" w:hAnsi="Times New Roman" w:cs="Times New Roman"/>
          <w:sz w:val="24"/>
          <w:szCs w:val="24"/>
        </w:rPr>
        <w:t xml:space="preserve"> умеренно чистыми. Река Большая Дюанка имеет лучшие показатели. </w:t>
      </w:r>
    </w:p>
    <w:p w:rsidR="0072212B" w:rsidRPr="00D03A6E" w:rsidRDefault="008A7140" w:rsidP="00D03A6E">
      <w:pPr>
        <w:tabs>
          <w:tab w:val="left" w:pos="567"/>
        </w:tabs>
        <w:ind w:firstLine="567"/>
        <w:jc w:val="both"/>
        <w:rPr>
          <w:rFonts w:ascii="Times New Roman" w:eastAsiaTheme="majorEastAsia" w:hAnsi="Times New Roman" w:cs="Times New Roman"/>
          <w:b/>
          <w:bCs/>
          <w:kern w:val="24"/>
          <w:sz w:val="24"/>
          <w:szCs w:val="24"/>
        </w:rPr>
      </w:pPr>
      <w:r w:rsidRPr="00D03A6E">
        <w:rPr>
          <w:rFonts w:ascii="Times New Roman" w:hAnsi="Times New Roman" w:cs="Times New Roman"/>
          <w:sz w:val="24"/>
          <w:szCs w:val="24"/>
        </w:rPr>
        <w:t>Снижение показателей может быть вызвано</w:t>
      </w:r>
      <w:r w:rsidR="002900BD" w:rsidRPr="00D03A6E">
        <w:rPr>
          <w:rFonts w:ascii="Times New Roman" w:hAnsi="Times New Roman" w:cs="Times New Roman"/>
          <w:sz w:val="24"/>
          <w:szCs w:val="24"/>
        </w:rPr>
        <w:t xml:space="preserve">: </w:t>
      </w:r>
      <w:r w:rsidR="002900BD" w:rsidRPr="00D03A6E">
        <w:rPr>
          <w:rFonts w:ascii="Times New Roman" w:eastAsiaTheme="majorEastAsia" w:hAnsi="Times New Roman" w:cs="Times New Roman"/>
          <w:b/>
          <w:bCs/>
          <w:kern w:val="24"/>
          <w:sz w:val="24"/>
          <w:szCs w:val="24"/>
        </w:rPr>
        <w:t xml:space="preserve"> </w:t>
      </w:r>
    </w:p>
    <w:p w:rsidR="00CB739E" w:rsidRDefault="002900BD" w:rsidP="00CB739E">
      <w:pPr>
        <w:tabs>
          <w:tab w:val="left" w:pos="567"/>
        </w:tabs>
        <w:spacing w:line="240" w:lineRule="auto"/>
        <w:jc w:val="both"/>
        <w:rPr>
          <w:rFonts w:ascii="Times New Roman" w:eastAsiaTheme="majorEastAsia" w:hAnsi="Times New Roman" w:cs="Times New Roman"/>
          <w:bCs/>
          <w:kern w:val="24"/>
          <w:sz w:val="24"/>
          <w:szCs w:val="24"/>
        </w:rPr>
      </w:pPr>
      <w:r w:rsidRPr="00D03A6E">
        <w:rPr>
          <w:rFonts w:ascii="Times New Roman" w:eastAsiaTheme="majorEastAsia" w:hAnsi="Times New Roman" w:cs="Times New Roman"/>
          <w:bCs/>
          <w:kern w:val="24"/>
          <w:sz w:val="24"/>
          <w:szCs w:val="24"/>
        </w:rPr>
        <w:t>1.Загрязнения берегов реки валежником и деревянными отходами;</w:t>
      </w:r>
      <w:r w:rsidRPr="00D03A6E">
        <w:rPr>
          <w:rFonts w:ascii="Times New Roman" w:eastAsiaTheme="majorEastAsia" w:hAnsi="Times New Roman" w:cs="Times New Roman"/>
          <w:bCs/>
          <w:kern w:val="24"/>
          <w:sz w:val="24"/>
          <w:szCs w:val="24"/>
        </w:rPr>
        <w:br/>
        <w:t>2.Загрязнения берегов рек бытовым и строительным мусором;</w:t>
      </w:r>
      <w:r w:rsidR="0072212B" w:rsidRPr="00D03A6E">
        <w:rPr>
          <w:rFonts w:ascii="Times New Roman" w:eastAsiaTheme="majorEastAsia" w:hAnsi="Times New Roman" w:cs="Times New Roman"/>
          <w:bCs/>
          <w:kern w:val="24"/>
          <w:sz w:val="24"/>
          <w:szCs w:val="24"/>
        </w:rPr>
        <w:t xml:space="preserve">                                                </w:t>
      </w:r>
    </w:p>
    <w:p w:rsidR="0072212B" w:rsidRPr="00D03A6E" w:rsidRDefault="00D135D6" w:rsidP="00CB739E">
      <w:pPr>
        <w:tabs>
          <w:tab w:val="left" w:pos="567"/>
        </w:tabs>
        <w:spacing w:line="240" w:lineRule="auto"/>
        <w:jc w:val="both"/>
        <w:rPr>
          <w:rFonts w:ascii="Times New Roman" w:eastAsiaTheme="majorEastAsia" w:hAnsi="Times New Roman" w:cs="Times New Roman"/>
          <w:bCs/>
          <w:kern w:val="24"/>
          <w:sz w:val="24"/>
          <w:szCs w:val="24"/>
        </w:rPr>
      </w:pPr>
      <w:r w:rsidRPr="00D03A6E">
        <w:rPr>
          <w:rFonts w:ascii="Times New Roman" w:eastAsiaTheme="majorEastAsia" w:hAnsi="Times New Roman" w:cs="Times New Roman"/>
          <w:bCs/>
          <w:kern w:val="24"/>
          <w:sz w:val="24"/>
          <w:szCs w:val="24"/>
        </w:rPr>
        <w:t xml:space="preserve">3. </w:t>
      </w:r>
      <w:r w:rsidR="002900BD" w:rsidRPr="00D03A6E">
        <w:rPr>
          <w:rFonts w:ascii="Times New Roman" w:eastAsiaTheme="majorEastAsia" w:hAnsi="Times New Roman" w:cs="Times New Roman"/>
          <w:bCs/>
          <w:kern w:val="24"/>
          <w:sz w:val="24"/>
          <w:szCs w:val="24"/>
        </w:rPr>
        <w:t>Предприятия, которые располагаются рядом с водными объектами.</w:t>
      </w:r>
      <w:bookmarkStart w:id="0" w:name="_GoBack"/>
      <w:bookmarkEnd w:id="0"/>
    </w:p>
    <w:p w:rsidR="006D30BD" w:rsidRPr="00D03A6E" w:rsidRDefault="002900BD" w:rsidP="00D03A6E">
      <w:pPr>
        <w:tabs>
          <w:tab w:val="left" w:pos="567"/>
        </w:tabs>
        <w:ind w:firstLine="567"/>
        <w:jc w:val="both"/>
        <w:rPr>
          <w:rFonts w:ascii="Times New Roman" w:eastAsiaTheme="majorEastAsia" w:hAnsi="Times New Roman" w:cs="Times New Roman"/>
          <w:bCs/>
          <w:kern w:val="24"/>
          <w:sz w:val="24"/>
          <w:szCs w:val="24"/>
        </w:rPr>
      </w:pPr>
      <w:r w:rsidRPr="00D03A6E">
        <w:rPr>
          <w:rFonts w:ascii="Times New Roman" w:eastAsiaTheme="majorEastAsia" w:hAnsi="Times New Roman" w:cs="Times New Roman"/>
          <w:bCs/>
          <w:kern w:val="24"/>
          <w:sz w:val="24"/>
          <w:szCs w:val="24"/>
        </w:rPr>
        <w:br/>
      </w:r>
      <w:r w:rsidR="0097663B" w:rsidRPr="00D03A6E">
        <w:rPr>
          <w:rFonts w:ascii="Times New Roman" w:hAnsi="Times New Roman" w:cs="Times New Roman"/>
          <w:sz w:val="24"/>
          <w:szCs w:val="24"/>
        </w:rPr>
        <w:t xml:space="preserve">Для более детального изучения объектов исследование следует продолжить и изучить пробы воды в весенне-осенний период </w:t>
      </w:r>
      <w:r w:rsidR="00901187">
        <w:rPr>
          <w:rFonts w:ascii="Times New Roman" w:hAnsi="Times New Roman" w:cs="Times New Roman"/>
          <w:sz w:val="24"/>
          <w:szCs w:val="24"/>
        </w:rPr>
        <w:t xml:space="preserve">2021г. </w:t>
      </w:r>
      <w:r w:rsidR="0097663B" w:rsidRPr="00D03A6E">
        <w:rPr>
          <w:rFonts w:ascii="Times New Roman" w:hAnsi="Times New Roman" w:cs="Times New Roman"/>
          <w:sz w:val="24"/>
          <w:szCs w:val="24"/>
        </w:rPr>
        <w:t xml:space="preserve">с применением методов </w:t>
      </w:r>
      <w:proofErr w:type="spellStart"/>
      <w:r w:rsidR="0097663B" w:rsidRPr="00D03A6E">
        <w:rPr>
          <w:rFonts w:ascii="Times New Roman" w:hAnsi="Times New Roman" w:cs="Times New Roman"/>
          <w:sz w:val="24"/>
          <w:szCs w:val="24"/>
        </w:rPr>
        <w:t>биоиндикации</w:t>
      </w:r>
      <w:proofErr w:type="spellEnd"/>
      <w:r w:rsidR="0097663B" w:rsidRPr="00D03A6E">
        <w:rPr>
          <w:rFonts w:ascii="Times New Roman" w:hAnsi="Times New Roman" w:cs="Times New Roman"/>
          <w:sz w:val="24"/>
          <w:szCs w:val="24"/>
        </w:rPr>
        <w:t>.</w:t>
      </w:r>
    </w:p>
    <w:p w:rsidR="0072212B" w:rsidRPr="00D03A6E" w:rsidRDefault="0072212B" w:rsidP="00901187">
      <w:pPr>
        <w:tabs>
          <w:tab w:val="left" w:pos="567"/>
        </w:tabs>
        <w:jc w:val="both"/>
        <w:rPr>
          <w:rFonts w:ascii="Times New Roman" w:hAnsi="Times New Roman" w:cs="Times New Roman"/>
          <w:b/>
          <w:sz w:val="24"/>
          <w:szCs w:val="24"/>
        </w:rPr>
      </w:pPr>
    </w:p>
    <w:p w:rsidR="00D135D6" w:rsidRPr="00D03A6E" w:rsidRDefault="00D135D6" w:rsidP="00D03A6E">
      <w:pPr>
        <w:tabs>
          <w:tab w:val="left" w:pos="567"/>
        </w:tabs>
        <w:ind w:firstLine="567"/>
        <w:jc w:val="both"/>
        <w:rPr>
          <w:rFonts w:ascii="Times New Roman" w:eastAsiaTheme="majorEastAsia" w:hAnsi="Times New Roman" w:cs="Times New Roman"/>
          <w:b/>
          <w:bCs/>
          <w:kern w:val="24"/>
          <w:sz w:val="24"/>
          <w:szCs w:val="24"/>
        </w:rPr>
      </w:pPr>
      <w:r w:rsidRPr="00D03A6E">
        <w:rPr>
          <w:rFonts w:ascii="Times New Roman" w:hAnsi="Times New Roman" w:cs="Times New Roman"/>
          <w:b/>
          <w:sz w:val="24"/>
          <w:szCs w:val="24"/>
        </w:rPr>
        <w:lastRenderedPageBreak/>
        <w:t>Список использованной литературы</w:t>
      </w:r>
    </w:p>
    <w:p w:rsidR="00AE6858" w:rsidRPr="00D03A6E" w:rsidRDefault="00AE6858"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1.</w:t>
      </w:r>
      <w:r w:rsidRPr="00D03A6E">
        <w:rPr>
          <w:rFonts w:ascii="Times New Roman" w:hAnsi="Times New Roman" w:cs="Times New Roman"/>
          <w:sz w:val="24"/>
          <w:szCs w:val="24"/>
          <w:lang w:eastAsia="ru-RU"/>
        </w:rPr>
        <w:t xml:space="preserve"> </w:t>
      </w:r>
      <w:r w:rsidRPr="00D03A6E">
        <w:rPr>
          <w:rFonts w:ascii="Times New Roman" w:hAnsi="Times New Roman" w:cs="Times New Roman"/>
          <w:sz w:val="24"/>
          <w:szCs w:val="24"/>
        </w:rPr>
        <w:t>Алексеев С.В.  «Экологический практикум школьника», изд-во «Учебная литература», Самара, 2005</w:t>
      </w:r>
    </w:p>
    <w:p w:rsidR="00AE6858" w:rsidRPr="00D03A6E" w:rsidRDefault="00AE6858"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 xml:space="preserve">2. Википедия. </w:t>
      </w:r>
      <w:r w:rsidRPr="00D03A6E">
        <w:rPr>
          <w:rFonts w:ascii="Times New Roman" w:hAnsi="Times New Roman" w:cs="Times New Roman"/>
          <w:bCs/>
          <w:sz w:val="24"/>
          <w:szCs w:val="24"/>
        </w:rPr>
        <w:t xml:space="preserve">[Электронный ресурс]:URL: </w:t>
      </w:r>
      <w:r w:rsidRPr="00D03A6E">
        <w:rPr>
          <w:rFonts w:ascii="Times New Roman" w:hAnsi="Times New Roman" w:cs="Times New Roman"/>
          <w:sz w:val="24"/>
          <w:szCs w:val="24"/>
        </w:rPr>
        <w:t xml:space="preserve"> </w:t>
      </w:r>
      <w:hyperlink r:id="rId11" w:history="1">
        <w:r w:rsidRPr="00D03A6E">
          <w:rPr>
            <w:rStyle w:val="a5"/>
            <w:rFonts w:ascii="Times New Roman" w:hAnsi="Times New Roman" w:cs="Times New Roman"/>
            <w:color w:val="auto"/>
            <w:sz w:val="24"/>
            <w:szCs w:val="24"/>
          </w:rPr>
          <w:t>https://ru.wikipedia.org/wiki/%D0%A3%D0%B9_</w:t>
        </w:r>
      </w:hyperlink>
      <w:r w:rsidRPr="00D03A6E">
        <w:rPr>
          <w:rFonts w:ascii="Times New Roman" w:hAnsi="Times New Roman" w:cs="Times New Roman"/>
          <w:sz w:val="24"/>
          <w:szCs w:val="24"/>
        </w:rPr>
        <w:t xml:space="preserve"> (Дата обращения 12.02. 2021г.)</w:t>
      </w:r>
    </w:p>
    <w:p w:rsidR="00AE6858" w:rsidRPr="00D03A6E" w:rsidRDefault="00AE6858"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3. Вода-сила.</w:t>
      </w:r>
      <w:r w:rsidRPr="00D03A6E">
        <w:rPr>
          <w:rFonts w:ascii="Times New Roman" w:hAnsi="Times New Roman" w:cs="Times New Roman"/>
          <w:bCs/>
          <w:sz w:val="24"/>
          <w:szCs w:val="24"/>
        </w:rPr>
        <w:t xml:space="preserve"> [Электронный ресурс]:URL: </w:t>
      </w:r>
      <w:r w:rsidRPr="00D03A6E">
        <w:rPr>
          <w:rFonts w:ascii="Times New Roman" w:hAnsi="Times New Roman" w:cs="Times New Roman"/>
          <w:sz w:val="24"/>
          <w:szCs w:val="24"/>
        </w:rPr>
        <w:t xml:space="preserve"> </w:t>
      </w:r>
      <w:hyperlink r:id="rId12" w:history="1">
        <w:r w:rsidRPr="00D03A6E">
          <w:rPr>
            <w:rStyle w:val="a5"/>
            <w:rFonts w:ascii="Times New Roman" w:hAnsi="Times New Roman" w:cs="Times New Roman"/>
            <w:color w:val="auto"/>
            <w:sz w:val="24"/>
            <w:szCs w:val="24"/>
          </w:rPr>
          <w:t>https://vodasila.ru/voda-i-chelovek/skolko-vody-v-cheloveke</w:t>
        </w:r>
      </w:hyperlink>
      <w:r w:rsidRPr="00D03A6E">
        <w:rPr>
          <w:rFonts w:ascii="Times New Roman" w:hAnsi="Times New Roman" w:cs="Times New Roman"/>
          <w:sz w:val="24"/>
          <w:szCs w:val="24"/>
        </w:rPr>
        <w:t xml:space="preserve"> (Дата обращения 12.02. 2021г.)</w:t>
      </w:r>
    </w:p>
    <w:p w:rsidR="00AE6858" w:rsidRPr="00D03A6E" w:rsidRDefault="00AE6858" w:rsidP="00D03A6E">
      <w:pPr>
        <w:tabs>
          <w:tab w:val="left" w:pos="567"/>
        </w:tabs>
        <w:ind w:firstLine="567"/>
        <w:jc w:val="both"/>
        <w:rPr>
          <w:rFonts w:ascii="Times New Roman" w:hAnsi="Times New Roman" w:cs="Times New Roman"/>
          <w:bCs/>
          <w:iCs/>
          <w:sz w:val="24"/>
          <w:szCs w:val="24"/>
        </w:rPr>
      </w:pPr>
      <w:r w:rsidRPr="00D03A6E">
        <w:rPr>
          <w:rFonts w:ascii="Times New Roman" w:hAnsi="Times New Roman" w:cs="Times New Roman"/>
          <w:bCs/>
          <w:sz w:val="24"/>
          <w:szCs w:val="24"/>
        </w:rPr>
        <w:t>4. Методические указания к практикуму   «Анализ объектов окружающей среды». Определение органических веще</w:t>
      </w:r>
      <w:proofErr w:type="gramStart"/>
      <w:r w:rsidRPr="00D03A6E">
        <w:rPr>
          <w:rFonts w:ascii="Times New Roman" w:hAnsi="Times New Roman" w:cs="Times New Roman"/>
          <w:bCs/>
          <w:sz w:val="24"/>
          <w:szCs w:val="24"/>
        </w:rPr>
        <w:t>ств в пр</w:t>
      </w:r>
      <w:proofErr w:type="gramEnd"/>
      <w:r w:rsidRPr="00D03A6E">
        <w:rPr>
          <w:rFonts w:ascii="Times New Roman" w:hAnsi="Times New Roman" w:cs="Times New Roman"/>
          <w:bCs/>
          <w:sz w:val="24"/>
          <w:szCs w:val="24"/>
        </w:rPr>
        <w:t xml:space="preserve">иродных водах. Часть 3. Автор/создатель: Семенов А.Д., Евстифеев М.М., Гаврилко Ю.М. </w:t>
      </w:r>
      <w:r w:rsidRPr="00D03A6E">
        <w:rPr>
          <w:rFonts w:ascii="Times New Roman" w:hAnsi="Times New Roman" w:cs="Times New Roman"/>
          <w:bCs/>
          <w:iCs/>
          <w:sz w:val="24"/>
          <w:szCs w:val="24"/>
        </w:rPr>
        <w:t xml:space="preserve">[Электронный ресурс]:URL:  </w:t>
      </w:r>
      <w:hyperlink r:id="rId13" w:history="1">
        <w:r w:rsidRPr="00D03A6E">
          <w:rPr>
            <w:rStyle w:val="a5"/>
            <w:rFonts w:ascii="Times New Roman" w:hAnsi="Times New Roman" w:cs="Times New Roman"/>
            <w:bCs/>
            <w:color w:val="auto"/>
            <w:sz w:val="24"/>
            <w:szCs w:val="24"/>
          </w:rPr>
          <w:t>http://window.edu.ru/catalog/pdf2txt/960/19960/3173</w:t>
        </w:r>
      </w:hyperlink>
      <w:r w:rsidRPr="00D03A6E">
        <w:rPr>
          <w:rFonts w:ascii="Times New Roman" w:hAnsi="Times New Roman" w:cs="Times New Roman"/>
          <w:bCs/>
          <w:sz w:val="24"/>
          <w:szCs w:val="24"/>
        </w:rPr>
        <w:t xml:space="preserve">  </w:t>
      </w:r>
      <w:r w:rsidRPr="00D03A6E">
        <w:rPr>
          <w:rFonts w:ascii="Times New Roman" w:hAnsi="Times New Roman" w:cs="Times New Roman"/>
          <w:bCs/>
          <w:iCs/>
          <w:sz w:val="24"/>
          <w:szCs w:val="24"/>
        </w:rPr>
        <w:t>(Дата обращения 20.02. 2021г.)</w:t>
      </w:r>
    </w:p>
    <w:p w:rsidR="00AE6858" w:rsidRPr="00D03A6E" w:rsidRDefault="00AE6858"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 xml:space="preserve">5. Мировые водные технологии. [Электронный ресурс]:URL:  </w:t>
      </w:r>
      <w:hyperlink r:id="rId14" w:history="1">
        <w:r w:rsidRPr="00D03A6E">
          <w:rPr>
            <w:rStyle w:val="a5"/>
            <w:rFonts w:ascii="Times New Roman" w:hAnsi="Times New Roman" w:cs="Times New Roman"/>
            <w:color w:val="auto"/>
            <w:sz w:val="24"/>
            <w:szCs w:val="24"/>
          </w:rPr>
          <w:t>https://ww-tec.ru/index.php?id=220</w:t>
        </w:r>
      </w:hyperlink>
      <w:r w:rsidRPr="00D03A6E">
        <w:rPr>
          <w:rFonts w:ascii="Times New Roman" w:hAnsi="Times New Roman" w:cs="Times New Roman"/>
          <w:sz w:val="24"/>
          <w:szCs w:val="24"/>
        </w:rPr>
        <w:t xml:space="preserve">  (Дата обращения 12.02. 2021г.) </w:t>
      </w:r>
    </w:p>
    <w:p w:rsidR="00AE6858" w:rsidRPr="00D03A6E" w:rsidRDefault="00AE6858" w:rsidP="00D03A6E">
      <w:pPr>
        <w:tabs>
          <w:tab w:val="left" w:pos="567"/>
        </w:tabs>
        <w:ind w:firstLine="567"/>
        <w:jc w:val="both"/>
        <w:rPr>
          <w:rFonts w:ascii="Times New Roman" w:hAnsi="Times New Roman" w:cs="Times New Roman"/>
          <w:bCs/>
          <w:iCs/>
          <w:sz w:val="24"/>
          <w:szCs w:val="24"/>
        </w:rPr>
      </w:pPr>
      <w:r w:rsidRPr="00D03A6E">
        <w:rPr>
          <w:rFonts w:ascii="Times New Roman" w:hAnsi="Times New Roman" w:cs="Times New Roman"/>
          <w:bCs/>
          <w:iCs/>
          <w:sz w:val="24"/>
          <w:szCs w:val="24"/>
        </w:rPr>
        <w:t xml:space="preserve">6. Московский государственный университет печати. </w:t>
      </w:r>
      <w:proofErr w:type="spellStart"/>
      <w:r w:rsidRPr="00D03A6E">
        <w:rPr>
          <w:rFonts w:ascii="Times New Roman" w:hAnsi="Times New Roman" w:cs="Times New Roman"/>
          <w:bCs/>
          <w:iCs/>
          <w:sz w:val="24"/>
          <w:szCs w:val="24"/>
        </w:rPr>
        <w:t>Богдановский</w:t>
      </w:r>
      <w:proofErr w:type="spellEnd"/>
      <w:r w:rsidRPr="00D03A6E">
        <w:rPr>
          <w:rFonts w:ascii="Times New Roman" w:hAnsi="Times New Roman" w:cs="Times New Roman"/>
          <w:bCs/>
          <w:iCs/>
          <w:sz w:val="24"/>
          <w:szCs w:val="24"/>
        </w:rPr>
        <w:t xml:space="preserve"> Г.А. Химическая экология. Учебное пособие. [Электронный ресурс]:URL:  </w:t>
      </w:r>
      <w:hyperlink r:id="rId15" w:history="1">
        <w:r w:rsidRPr="00D03A6E">
          <w:rPr>
            <w:rStyle w:val="a5"/>
            <w:rFonts w:ascii="Times New Roman" w:hAnsi="Times New Roman" w:cs="Times New Roman"/>
            <w:bCs/>
            <w:iCs/>
            <w:color w:val="auto"/>
            <w:sz w:val="24"/>
            <w:szCs w:val="24"/>
          </w:rPr>
          <w:t>http://hi-edu.ru/e-books/xbook292/01/part-012.htm</w:t>
        </w:r>
      </w:hyperlink>
      <w:r w:rsidRPr="00D03A6E">
        <w:rPr>
          <w:rFonts w:ascii="Times New Roman" w:hAnsi="Times New Roman" w:cs="Times New Roman"/>
          <w:bCs/>
          <w:iCs/>
          <w:sz w:val="24"/>
          <w:szCs w:val="24"/>
        </w:rPr>
        <w:t xml:space="preserve">  (Дата обращения 13.02. 2021г.)</w:t>
      </w:r>
    </w:p>
    <w:p w:rsidR="00AE6858" w:rsidRPr="00D03A6E" w:rsidRDefault="00AE6858" w:rsidP="00D03A6E">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 xml:space="preserve">7. Официальный сайт Ванинского муниципального района. [Электронный ресурс]:URL:  </w:t>
      </w:r>
      <w:hyperlink r:id="rId16" w:history="1">
        <w:r w:rsidRPr="00D03A6E">
          <w:rPr>
            <w:rStyle w:val="a5"/>
            <w:rFonts w:ascii="Times New Roman" w:hAnsi="Times New Roman" w:cs="Times New Roman"/>
            <w:color w:val="auto"/>
            <w:sz w:val="24"/>
            <w:szCs w:val="24"/>
          </w:rPr>
          <w:t>http://www.vanino.org/portret2.shtml</w:t>
        </w:r>
      </w:hyperlink>
      <w:r w:rsidRPr="00D03A6E">
        <w:rPr>
          <w:rFonts w:ascii="Times New Roman" w:hAnsi="Times New Roman" w:cs="Times New Roman"/>
          <w:sz w:val="24"/>
          <w:szCs w:val="24"/>
        </w:rPr>
        <w:t xml:space="preserve">   (Дата обращения 10.02. 2021г.)</w:t>
      </w:r>
    </w:p>
    <w:p w:rsidR="00AE6858" w:rsidRPr="00D03A6E" w:rsidRDefault="00AE6858" w:rsidP="00D03A6E">
      <w:pPr>
        <w:tabs>
          <w:tab w:val="left" w:pos="567"/>
          <w:tab w:val="left" w:pos="9639"/>
        </w:tabs>
        <w:ind w:firstLine="567"/>
        <w:jc w:val="both"/>
        <w:rPr>
          <w:rFonts w:ascii="Times New Roman" w:hAnsi="Times New Roman" w:cs="Times New Roman"/>
          <w:sz w:val="24"/>
          <w:szCs w:val="24"/>
        </w:rPr>
      </w:pPr>
      <w:r w:rsidRPr="00D03A6E">
        <w:rPr>
          <w:rFonts w:ascii="Times New Roman" w:hAnsi="Times New Roman" w:cs="Times New Roman"/>
          <w:sz w:val="24"/>
          <w:szCs w:val="24"/>
        </w:rPr>
        <w:t xml:space="preserve">8. Сколько человек может прожить без еды </w:t>
      </w:r>
      <w:r w:rsidRPr="00D03A6E">
        <w:rPr>
          <w:rFonts w:ascii="Times New Roman" w:hAnsi="Times New Roman" w:cs="Times New Roman"/>
          <w:bCs/>
          <w:sz w:val="24"/>
          <w:szCs w:val="24"/>
        </w:rPr>
        <w:t xml:space="preserve">[Электронный ресурс]:URL: </w:t>
      </w:r>
      <w:hyperlink r:id="rId17" w:history="1">
        <w:r w:rsidRPr="00D03A6E">
          <w:rPr>
            <w:rStyle w:val="a5"/>
            <w:rFonts w:ascii="Times New Roman" w:hAnsi="Times New Roman" w:cs="Times New Roman"/>
            <w:color w:val="auto"/>
            <w:sz w:val="24"/>
            <w:szCs w:val="24"/>
          </w:rPr>
          <w:t>https://elhow.ru/ucheba/obzh/ckolko-chelovek-mozhet-bez-edy</w:t>
        </w:r>
      </w:hyperlink>
      <w:r w:rsidRPr="00D03A6E">
        <w:rPr>
          <w:rFonts w:ascii="Times New Roman" w:hAnsi="Times New Roman" w:cs="Times New Roman"/>
          <w:sz w:val="24"/>
          <w:szCs w:val="24"/>
        </w:rPr>
        <w:t xml:space="preserve"> (Дата обращения 12.02. 2021г.)</w:t>
      </w:r>
    </w:p>
    <w:p w:rsidR="00C1740A" w:rsidRPr="00D03A6E" w:rsidRDefault="00C1740A" w:rsidP="00D03A6E">
      <w:pPr>
        <w:tabs>
          <w:tab w:val="left" w:pos="567"/>
        </w:tabs>
        <w:ind w:firstLine="567"/>
        <w:jc w:val="both"/>
        <w:rPr>
          <w:rFonts w:ascii="Times New Roman" w:hAnsi="Times New Roman" w:cs="Times New Roman"/>
          <w:sz w:val="24"/>
          <w:szCs w:val="24"/>
        </w:rPr>
      </w:pPr>
    </w:p>
    <w:p w:rsidR="00B257C1" w:rsidRPr="00D03A6E" w:rsidRDefault="00B257C1" w:rsidP="00D03A6E">
      <w:pPr>
        <w:tabs>
          <w:tab w:val="left" w:pos="567"/>
        </w:tabs>
        <w:ind w:firstLine="567"/>
        <w:jc w:val="both"/>
        <w:rPr>
          <w:rFonts w:ascii="Times New Roman" w:hAnsi="Times New Roman" w:cs="Times New Roman"/>
          <w:sz w:val="24"/>
          <w:szCs w:val="24"/>
        </w:rPr>
      </w:pPr>
    </w:p>
    <w:p w:rsidR="00B257C1" w:rsidRPr="00D03A6E" w:rsidRDefault="00B257C1" w:rsidP="00D03A6E">
      <w:pPr>
        <w:tabs>
          <w:tab w:val="left" w:pos="567"/>
        </w:tabs>
        <w:ind w:firstLine="567"/>
        <w:jc w:val="both"/>
        <w:rPr>
          <w:rFonts w:ascii="Times New Roman" w:hAnsi="Times New Roman" w:cs="Times New Roman"/>
          <w:sz w:val="24"/>
          <w:szCs w:val="24"/>
        </w:rPr>
      </w:pPr>
    </w:p>
    <w:p w:rsidR="00B257C1" w:rsidRPr="00D03A6E" w:rsidRDefault="00B257C1" w:rsidP="00D03A6E">
      <w:pPr>
        <w:tabs>
          <w:tab w:val="left" w:pos="567"/>
        </w:tabs>
        <w:ind w:firstLine="567"/>
        <w:jc w:val="both"/>
        <w:rPr>
          <w:rFonts w:ascii="Times New Roman" w:hAnsi="Times New Roman" w:cs="Times New Roman"/>
          <w:sz w:val="24"/>
          <w:szCs w:val="24"/>
        </w:rPr>
      </w:pPr>
    </w:p>
    <w:p w:rsidR="00B257C1" w:rsidRPr="00D03A6E" w:rsidRDefault="00B257C1" w:rsidP="00D03A6E">
      <w:pPr>
        <w:tabs>
          <w:tab w:val="left" w:pos="567"/>
        </w:tabs>
        <w:ind w:firstLine="567"/>
        <w:jc w:val="both"/>
        <w:rPr>
          <w:rFonts w:ascii="Times New Roman" w:hAnsi="Times New Roman" w:cs="Times New Roman"/>
          <w:sz w:val="24"/>
          <w:szCs w:val="24"/>
        </w:rPr>
      </w:pPr>
    </w:p>
    <w:p w:rsidR="00B257C1" w:rsidRPr="00D03A6E" w:rsidRDefault="00B257C1" w:rsidP="00D03A6E">
      <w:pPr>
        <w:tabs>
          <w:tab w:val="left" w:pos="567"/>
        </w:tabs>
        <w:ind w:firstLine="567"/>
        <w:jc w:val="both"/>
        <w:rPr>
          <w:rFonts w:ascii="Times New Roman" w:hAnsi="Times New Roman" w:cs="Times New Roman"/>
          <w:sz w:val="24"/>
          <w:szCs w:val="24"/>
        </w:rPr>
      </w:pPr>
    </w:p>
    <w:p w:rsidR="00B257C1" w:rsidRDefault="00B257C1" w:rsidP="00D03A6E">
      <w:pPr>
        <w:tabs>
          <w:tab w:val="left" w:pos="567"/>
        </w:tabs>
        <w:ind w:firstLine="567"/>
        <w:jc w:val="both"/>
        <w:rPr>
          <w:rFonts w:ascii="Times New Roman" w:hAnsi="Times New Roman" w:cs="Times New Roman"/>
          <w:sz w:val="24"/>
          <w:szCs w:val="24"/>
        </w:rPr>
      </w:pPr>
    </w:p>
    <w:p w:rsidR="00901187" w:rsidRDefault="00901187" w:rsidP="00D03A6E">
      <w:pPr>
        <w:tabs>
          <w:tab w:val="left" w:pos="567"/>
        </w:tabs>
        <w:ind w:firstLine="567"/>
        <w:jc w:val="both"/>
        <w:rPr>
          <w:rFonts w:ascii="Times New Roman" w:hAnsi="Times New Roman" w:cs="Times New Roman"/>
          <w:sz w:val="24"/>
          <w:szCs w:val="24"/>
        </w:rPr>
      </w:pPr>
    </w:p>
    <w:p w:rsidR="00901187" w:rsidRDefault="00901187" w:rsidP="00D03A6E">
      <w:pPr>
        <w:tabs>
          <w:tab w:val="left" w:pos="567"/>
        </w:tabs>
        <w:ind w:firstLine="567"/>
        <w:jc w:val="both"/>
        <w:rPr>
          <w:rFonts w:ascii="Times New Roman" w:hAnsi="Times New Roman" w:cs="Times New Roman"/>
          <w:sz w:val="24"/>
          <w:szCs w:val="24"/>
        </w:rPr>
      </w:pPr>
    </w:p>
    <w:p w:rsidR="00901187" w:rsidRDefault="00901187" w:rsidP="00D03A6E">
      <w:pPr>
        <w:tabs>
          <w:tab w:val="left" w:pos="567"/>
        </w:tabs>
        <w:ind w:firstLine="567"/>
        <w:jc w:val="both"/>
        <w:rPr>
          <w:rFonts w:ascii="Times New Roman" w:hAnsi="Times New Roman" w:cs="Times New Roman"/>
          <w:sz w:val="24"/>
          <w:szCs w:val="24"/>
        </w:rPr>
      </w:pPr>
    </w:p>
    <w:p w:rsidR="00901187" w:rsidRPr="00D03A6E" w:rsidRDefault="00901187" w:rsidP="00D03A6E">
      <w:pPr>
        <w:tabs>
          <w:tab w:val="left" w:pos="567"/>
        </w:tabs>
        <w:ind w:firstLine="567"/>
        <w:jc w:val="both"/>
        <w:rPr>
          <w:rFonts w:ascii="Times New Roman" w:hAnsi="Times New Roman" w:cs="Times New Roman"/>
          <w:sz w:val="24"/>
          <w:szCs w:val="24"/>
        </w:rPr>
      </w:pPr>
    </w:p>
    <w:p w:rsidR="00B257C1" w:rsidRPr="00D03A6E" w:rsidRDefault="00B257C1" w:rsidP="00D03A6E">
      <w:pPr>
        <w:tabs>
          <w:tab w:val="left" w:pos="567"/>
        </w:tabs>
        <w:ind w:firstLine="567"/>
        <w:jc w:val="both"/>
        <w:rPr>
          <w:rFonts w:ascii="Times New Roman" w:hAnsi="Times New Roman" w:cs="Times New Roman"/>
          <w:sz w:val="24"/>
          <w:szCs w:val="24"/>
        </w:rPr>
      </w:pPr>
    </w:p>
    <w:p w:rsidR="00B257C1" w:rsidRPr="00D03A6E" w:rsidRDefault="00B257C1" w:rsidP="00901187">
      <w:pPr>
        <w:tabs>
          <w:tab w:val="left" w:pos="567"/>
        </w:tabs>
        <w:spacing w:after="0"/>
        <w:ind w:firstLine="567"/>
        <w:jc w:val="right"/>
        <w:rPr>
          <w:rFonts w:ascii="Times New Roman" w:hAnsi="Times New Roman" w:cs="Times New Roman"/>
          <w:sz w:val="24"/>
          <w:szCs w:val="24"/>
        </w:rPr>
      </w:pPr>
      <w:r w:rsidRPr="00D03A6E">
        <w:rPr>
          <w:rFonts w:ascii="Times New Roman" w:hAnsi="Times New Roman" w:cs="Times New Roman"/>
          <w:sz w:val="24"/>
          <w:szCs w:val="24"/>
        </w:rPr>
        <w:lastRenderedPageBreak/>
        <w:t>Приложение 1</w:t>
      </w:r>
    </w:p>
    <w:tbl>
      <w:tblPr>
        <w:tblStyle w:val="11"/>
        <w:tblW w:w="0" w:type="auto"/>
        <w:tblLook w:val="04A0" w:firstRow="1" w:lastRow="0" w:firstColumn="1" w:lastColumn="0" w:noHBand="0" w:noVBand="1"/>
      </w:tblPr>
      <w:tblGrid>
        <w:gridCol w:w="5016"/>
        <w:gridCol w:w="4837"/>
      </w:tblGrid>
      <w:tr w:rsidR="00B257C1" w:rsidRPr="00D03A6E" w:rsidTr="009836C9">
        <w:trPr>
          <w:trHeight w:val="3353"/>
        </w:trPr>
        <w:tc>
          <w:tcPr>
            <w:tcW w:w="5016" w:type="dxa"/>
          </w:tcPr>
          <w:p w:rsidR="00B257C1" w:rsidRPr="00D03A6E" w:rsidRDefault="00B257C1" w:rsidP="009836C9">
            <w:pPr>
              <w:tabs>
                <w:tab w:val="left" w:pos="567"/>
              </w:tabs>
              <w:spacing w:line="276" w:lineRule="auto"/>
              <w:jc w:val="both"/>
              <w:rPr>
                <w:rFonts w:ascii="Times New Roman" w:hAnsi="Times New Roman" w:cs="Times New Roman"/>
                <w:sz w:val="24"/>
                <w:szCs w:val="24"/>
              </w:rPr>
            </w:pPr>
            <w:r w:rsidRPr="00D03A6E">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05E723C6" wp14:editId="0F54198E">
                  <wp:simplePos x="0" y="0"/>
                  <wp:positionH relativeFrom="column">
                    <wp:posOffset>-1270</wp:posOffset>
                  </wp:positionH>
                  <wp:positionV relativeFrom="paragraph">
                    <wp:posOffset>3175</wp:posOffset>
                  </wp:positionV>
                  <wp:extent cx="3018790" cy="2019300"/>
                  <wp:effectExtent l="0" t="0" r="0" b="0"/>
                  <wp:wrapTight wrapText="bothSides">
                    <wp:wrapPolygon edited="0">
                      <wp:start x="0" y="0"/>
                      <wp:lineTo x="0" y="21396"/>
                      <wp:lineTo x="21400" y="21396"/>
                      <wp:lineTo x="21400" y="0"/>
                      <wp:lineTo x="0" y="0"/>
                    </wp:wrapPolygon>
                  </wp:wrapTight>
                  <wp:docPr id="30" name="Рисунок 30" descr="Дюан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юанка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879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37" w:type="dxa"/>
          </w:tcPr>
          <w:p w:rsidR="00B257C1" w:rsidRPr="00D03A6E" w:rsidRDefault="00B257C1" w:rsidP="009836C9">
            <w:pPr>
              <w:tabs>
                <w:tab w:val="left" w:pos="567"/>
              </w:tabs>
              <w:spacing w:line="276" w:lineRule="auto"/>
              <w:rPr>
                <w:rFonts w:ascii="Times New Roman" w:hAnsi="Times New Roman" w:cs="Times New Roman"/>
                <w:sz w:val="24"/>
                <w:szCs w:val="24"/>
              </w:rPr>
            </w:pPr>
            <w:r w:rsidRPr="00D03A6E">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28652006" wp14:editId="4A8A4BF0">
                  <wp:simplePos x="0" y="0"/>
                  <wp:positionH relativeFrom="column">
                    <wp:posOffset>-32385</wp:posOffset>
                  </wp:positionH>
                  <wp:positionV relativeFrom="paragraph">
                    <wp:posOffset>6350</wp:posOffset>
                  </wp:positionV>
                  <wp:extent cx="2875915" cy="2018030"/>
                  <wp:effectExtent l="0" t="0" r="635" b="1270"/>
                  <wp:wrapSquare wrapText="bothSides"/>
                  <wp:docPr id="31" name="Рисунок 31" descr="Река Большая Дюанка течёт между сопок. Съёмка с дороги, высота около 200 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ка Большая Дюанка течёт между сопок. Съёмка с дороги, высота около 200 метров"/>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875915" cy="201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257C1" w:rsidRPr="00D03A6E" w:rsidTr="009836C9">
        <w:tc>
          <w:tcPr>
            <w:tcW w:w="5016" w:type="dxa"/>
          </w:tcPr>
          <w:p w:rsidR="00B257C1" w:rsidRPr="00D03A6E" w:rsidRDefault="00B257C1" w:rsidP="00D03A6E">
            <w:pPr>
              <w:tabs>
                <w:tab w:val="left" w:pos="567"/>
              </w:tabs>
              <w:spacing w:line="276" w:lineRule="auto"/>
              <w:ind w:firstLine="567"/>
              <w:jc w:val="both"/>
              <w:rPr>
                <w:rFonts w:ascii="Times New Roman" w:hAnsi="Times New Roman" w:cs="Times New Roman"/>
                <w:sz w:val="24"/>
                <w:szCs w:val="24"/>
              </w:rPr>
            </w:pPr>
            <w:r w:rsidRPr="00D03A6E">
              <w:rPr>
                <w:rFonts w:ascii="Times New Roman" w:hAnsi="Times New Roman" w:cs="Times New Roman"/>
                <w:sz w:val="24"/>
                <w:szCs w:val="24"/>
              </w:rPr>
              <w:t>Река Большая Дюанка</w:t>
            </w:r>
          </w:p>
        </w:tc>
        <w:tc>
          <w:tcPr>
            <w:tcW w:w="4837" w:type="dxa"/>
          </w:tcPr>
          <w:p w:rsidR="00B257C1" w:rsidRPr="00D03A6E" w:rsidRDefault="00B257C1" w:rsidP="009836C9">
            <w:pPr>
              <w:tabs>
                <w:tab w:val="left" w:pos="567"/>
              </w:tabs>
              <w:spacing w:line="276" w:lineRule="auto"/>
              <w:jc w:val="both"/>
              <w:rPr>
                <w:rFonts w:ascii="Times New Roman" w:hAnsi="Times New Roman" w:cs="Times New Roman"/>
                <w:sz w:val="24"/>
                <w:szCs w:val="24"/>
              </w:rPr>
            </w:pPr>
            <w:r w:rsidRPr="00D03A6E">
              <w:rPr>
                <w:rFonts w:ascii="Times New Roman" w:hAnsi="Times New Roman" w:cs="Times New Roman"/>
                <w:sz w:val="24"/>
                <w:szCs w:val="24"/>
              </w:rPr>
              <w:t>Река Большая Дюанка течёт между сопок. Съёмка с дороги, высота около 200 метров</w:t>
            </w:r>
          </w:p>
        </w:tc>
      </w:tr>
      <w:tr w:rsidR="00B257C1" w:rsidRPr="00D03A6E" w:rsidTr="009836C9">
        <w:tc>
          <w:tcPr>
            <w:tcW w:w="9853" w:type="dxa"/>
            <w:gridSpan w:val="2"/>
          </w:tcPr>
          <w:p w:rsidR="00B257C1" w:rsidRPr="00D03A6E" w:rsidRDefault="009836C9" w:rsidP="009836C9">
            <w:pPr>
              <w:tabs>
                <w:tab w:val="left" w:pos="567"/>
              </w:tabs>
              <w:spacing w:line="276" w:lineRule="auto"/>
              <w:ind w:firstLine="567"/>
              <w:jc w:val="both"/>
              <w:rPr>
                <w:rFonts w:ascii="Times New Roman" w:hAnsi="Times New Roman" w:cs="Times New Roman"/>
                <w:sz w:val="24"/>
                <w:szCs w:val="24"/>
              </w:rPr>
            </w:pPr>
            <w:r w:rsidRPr="00D03A6E">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65332BEC" wp14:editId="7728E82E">
                  <wp:simplePos x="0" y="0"/>
                  <wp:positionH relativeFrom="column">
                    <wp:posOffset>2816860</wp:posOffset>
                  </wp:positionH>
                  <wp:positionV relativeFrom="paragraph">
                    <wp:posOffset>17780</wp:posOffset>
                  </wp:positionV>
                  <wp:extent cx="3312160" cy="1733550"/>
                  <wp:effectExtent l="0" t="0" r="254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6112" b="-126"/>
                          <a:stretch/>
                        </pic:blipFill>
                        <pic:spPr bwMode="auto">
                          <a:xfrm>
                            <a:off x="0" y="0"/>
                            <a:ext cx="331216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3A6E">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776018AE" wp14:editId="3C9FC1AC">
                  <wp:simplePos x="0" y="0"/>
                  <wp:positionH relativeFrom="column">
                    <wp:posOffset>-4445</wp:posOffset>
                  </wp:positionH>
                  <wp:positionV relativeFrom="paragraph">
                    <wp:posOffset>19685</wp:posOffset>
                  </wp:positionV>
                  <wp:extent cx="2941320" cy="1713865"/>
                  <wp:effectExtent l="0" t="0" r="0" b="635"/>
                  <wp:wrapSquare wrapText="bothSides"/>
                  <wp:docPr id="33" name="Рисунок 33" descr="C:\Users\Samsung\Desktop\для исслед рботы\исследование воды\ВОДА\Мучка\Озеро Мучке_files\0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для исслед рботы\исследование воды\ВОДА\Мучка\Озеро Мучке_files\01_128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941320" cy="171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257C1" w:rsidRPr="00D03A6E" w:rsidTr="009836C9">
        <w:tc>
          <w:tcPr>
            <w:tcW w:w="9853" w:type="dxa"/>
            <w:gridSpan w:val="2"/>
          </w:tcPr>
          <w:p w:rsidR="00B257C1" w:rsidRPr="00D03A6E" w:rsidRDefault="00B257C1" w:rsidP="009836C9">
            <w:pPr>
              <w:tabs>
                <w:tab w:val="left" w:pos="567"/>
                <w:tab w:val="left" w:pos="4230"/>
              </w:tabs>
              <w:spacing w:line="276" w:lineRule="auto"/>
              <w:ind w:firstLine="567"/>
              <w:jc w:val="center"/>
              <w:rPr>
                <w:rFonts w:ascii="Times New Roman" w:hAnsi="Times New Roman" w:cs="Times New Roman"/>
                <w:sz w:val="24"/>
                <w:szCs w:val="24"/>
              </w:rPr>
            </w:pPr>
            <w:r w:rsidRPr="00D03A6E">
              <w:rPr>
                <w:rFonts w:ascii="Times New Roman" w:hAnsi="Times New Roman" w:cs="Times New Roman"/>
                <w:sz w:val="24"/>
                <w:szCs w:val="24"/>
              </w:rPr>
              <w:t>Река Мучке, озеро Мучке, бухта Мучке</w:t>
            </w:r>
          </w:p>
        </w:tc>
      </w:tr>
      <w:tr w:rsidR="00B257C1" w:rsidRPr="00D03A6E" w:rsidTr="009836C9">
        <w:tc>
          <w:tcPr>
            <w:tcW w:w="9853" w:type="dxa"/>
            <w:gridSpan w:val="2"/>
          </w:tcPr>
          <w:p w:rsidR="00B257C1" w:rsidRPr="00D03A6E" w:rsidRDefault="00B257C1" w:rsidP="009836C9">
            <w:pPr>
              <w:tabs>
                <w:tab w:val="left" w:pos="567"/>
                <w:tab w:val="left" w:pos="2670"/>
                <w:tab w:val="left" w:pos="4230"/>
                <w:tab w:val="center" w:pos="5669"/>
              </w:tabs>
              <w:spacing w:line="276" w:lineRule="auto"/>
              <w:ind w:firstLine="567"/>
              <w:jc w:val="center"/>
              <w:rPr>
                <w:rFonts w:ascii="Times New Roman" w:hAnsi="Times New Roman" w:cs="Times New Roman"/>
                <w:sz w:val="24"/>
                <w:szCs w:val="24"/>
              </w:rPr>
            </w:pPr>
            <w:r w:rsidRPr="00D03A6E">
              <w:rPr>
                <w:rFonts w:ascii="Times New Roman" w:hAnsi="Times New Roman" w:cs="Times New Roman"/>
                <w:noProof/>
                <w:sz w:val="24"/>
                <w:szCs w:val="24"/>
                <w:lang w:eastAsia="ru-RU"/>
              </w:rPr>
              <w:drawing>
                <wp:inline distT="0" distB="0" distL="0" distR="0" wp14:anchorId="069124FC" wp14:editId="09448329">
                  <wp:extent cx="3129214" cy="207896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6710" cy="2077303"/>
                          </a:xfrm>
                          <a:prstGeom prst="rect">
                            <a:avLst/>
                          </a:prstGeom>
                          <a:noFill/>
                        </pic:spPr>
                      </pic:pic>
                    </a:graphicData>
                  </a:graphic>
                </wp:inline>
              </w:drawing>
            </w:r>
          </w:p>
        </w:tc>
      </w:tr>
      <w:tr w:rsidR="00B257C1" w:rsidRPr="00D03A6E" w:rsidTr="009836C9">
        <w:tc>
          <w:tcPr>
            <w:tcW w:w="9853" w:type="dxa"/>
            <w:gridSpan w:val="2"/>
          </w:tcPr>
          <w:p w:rsidR="00B257C1" w:rsidRPr="00D03A6E" w:rsidRDefault="00B257C1" w:rsidP="00D03A6E">
            <w:pPr>
              <w:tabs>
                <w:tab w:val="left" w:pos="567"/>
                <w:tab w:val="left" w:pos="4230"/>
              </w:tabs>
              <w:spacing w:line="276" w:lineRule="auto"/>
              <w:ind w:firstLine="567"/>
              <w:jc w:val="both"/>
              <w:rPr>
                <w:rFonts w:ascii="Times New Roman" w:hAnsi="Times New Roman" w:cs="Times New Roman"/>
                <w:sz w:val="24"/>
                <w:szCs w:val="24"/>
                <w:shd w:val="clear" w:color="auto" w:fill="FFFFFF"/>
              </w:rPr>
            </w:pPr>
            <w:r w:rsidRPr="00D03A6E">
              <w:rPr>
                <w:rFonts w:ascii="Times New Roman" w:hAnsi="Times New Roman" w:cs="Times New Roman"/>
                <w:sz w:val="24"/>
                <w:szCs w:val="24"/>
                <w:shd w:val="clear" w:color="auto" w:fill="FFFFFF"/>
              </w:rPr>
              <w:t xml:space="preserve">Река </w:t>
            </w:r>
            <w:proofErr w:type="spellStart"/>
            <w:r w:rsidRPr="00D03A6E">
              <w:rPr>
                <w:rFonts w:ascii="Times New Roman" w:hAnsi="Times New Roman" w:cs="Times New Roman"/>
                <w:sz w:val="24"/>
                <w:szCs w:val="24"/>
                <w:shd w:val="clear" w:color="auto" w:fill="FFFFFF"/>
              </w:rPr>
              <w:t>Чистоводная</w:t>
            </w:r>
            <w:proofErr w:type="spellEnd"/>
            <w:r w:rsidRPr="00D03A6E">
              <w:rPr>
                <w:rFonts w:ascii="Times New Roman" w:hAnsi="Times New Roman" w:cs="Times New Roman"/>
                <w:sz w:val="24"/>
                <w:szCs w:val="24"/>
                <w:shd w:val="clear" w:color="auto" w:fill="FFFFFF"/>
              </w:rPr>
              <w:t>. Верховья речки, съёмка с моста автодороги Р-454</w:t>
            </w:r>
          </w:p>
        </w:tc>
      </w:tr>
    </w:tbl>
    <w:p w:rsidR="009836C9" w:rsidRDefault="009836C9" w:rsidP="00D03A6E">
      <w:pPr>
        <w:tabs>
          <w:tab w:val="left" w:pos="567"/>
        </w:tabs>
        <w:ind w:firstLine="567"/>
        <w:jc w:val="both"/>
        <w:rPr>
          <w:rFonts w:ascii="Times New Roman" w:hAnsi="Times New Roman" w:cs="Times New Roman"/>
          <w:sz w:val="24"/>
          <w:szCs w:val="24"/>
        </w:rPr>
      </w:pPr>
    </w:p>
    <w:p w:rsidR="009836C9" w:rsidRDefault="009836C9" w:rsidP="00D03A6E">
      <w:pPr>
        <w:tabs>
          <w:tab w:val="left" w:pos="567"/>
        </w:tabs>
        <w:ind w:firstLine="567"/>
        <w:jc w:val="both"/>
        <w:rPr>
          <w:rFonts w:ascii="Times New Roman" w:hAnsi="Times New Roman" w:cs="Times New Roman"/>
          <w:sz w:val="24"/>
          <w:szCs w:val="24"/>
        </w:rPr>
      </w:pPr>
    </w:p>
    <w:p w:rsidR="009836C9" w:rsidRDefault="009836C9" w:rsidP="00D03A6E">
      <w:pPr>
        <w:tabs>
          <w:tab w:val="left" w:pos="567"/>
        </w:tabs>
        <w:ind w:firstLine="567"/>
        <w:jc w:val="both"/>
        <w:rPr>
          <w:rFonts w:ascii="Times New Roman" w:hAnsi="Times New Roman" w:cs="Times New Roman"/>
          <w:sz w:val="24"/>
          <w:szCs w:val="24"/>
        </w:rPr>
      </w:pPr>
    </w:p>
    <w:p w:rsidR="009836C9" w:rsidRDefault="009836C9" w:rsidP="00D03A6E">
      <w:pPr>
        <w:tabs>
          <w:tab w:val="left" w:pos="567"/>
        </w:tabs>
        <w:ind w:firstLine="567"/>
        <w:jc w:val="both"/>
        <w:rPr>
          <w:rFonts w:ascii="Times New Roman" w:hAnsi="Times New Roman" w:cs="Times New Roman"/>
          <w:sz w:val="24"/>
          <w:szCs w:val="24"/>
        </w:rPr>
      </w:pPr>
    </w:p>
    <w:p w:rsidR="0063667C" w:rsidRDefault="0063667C" w:rsidP="0063667C">
      <w:pPr>
        <w:tabs>
          <w:tab w:val="left" w:pos="567"/>
        </w:tabs>
        <w:spacing w:after="0"/>
        <w:ind w:firstLine="567"/>
        <w:jc w:val="right"/>
        <w:rPr>
          <w:rFonts w:ascii="Times New Roman" w:hAnsi="Times New Roman" w:cs="Times New Roman"/>
          <w:sz w:val="24"/>
          <w:szCs w:val="24"/>
        </w:rPr>
      </w:pPr>
    </w:p>
    <w:p w:rsidR="0063667C" w:rsidRDefault="0063667C" w:rsidP="0063667C">
      <w:pPr>
        <w:tabs>
          <w:tab w:val="left" w:pos="567"/>
        </w:tabs>
        <w:spacing w:after="0"/>
        <w:ind w:firstLine="567"/>
        <w:jc w:val="right"/>
        <w:rPr>
          <w:rFonts w:ascii="Times New Roman" w:hAnsi="Times New Roman" w:cs="Times New Roman"/>
          <w:sz w:val="24"/>
          <w:szCs w:val="24"/>
        </w:rPr>
      </w:pPr>
    </w:p>
    <w:p w:rsidR="0063667C" w:rsidRDefault="0063667C" w:rsidP="0063667C">
      <w:pPr>
        <w:tabs>
          <w:tab w:val="left" w:pos="567"/>
        </w:tabs>
        <w:spacing w:after="0"/>
        <w:ind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tbl>
      <w:tblPr>
        <w:tblStyle w:val="a3"/>
        <w:tblW w:w="0" w:type="auto"/>
        <w:jc w:val="center"/>
        <w:tblLayout w:type="fixed"/>
        <w:tblLook w:val="04A0" w:firstRow="1" w:lastRow="0" w:firstColumn="1" w:lastColumn="0" w:noHBand="0" w:noVBand="1"/>
      </w:tblPr>
      <w:tblGrid>
        <w:gridCol w:w="3284"/>
        <w:gridCol w:w="3284"/>
        <w:gridCol w:w="3285"/>
      </w:tblGrid>
      <w:tr w:rsidR="009836C9" w:rsidRPr="009836C9" w:rsidTr="0063667C">
        <w:trPr>
          <w:jc w:val="center"/>
        </w:trPr>
        <w:tc>
          <w:tcPr>
            <w:tcW w:w="3284" w:type="dxa"/>
          </w:tcPr>
          <w:p w:rsidR="009836C9" w:rsidRPr="009836C9" w:rsidRDefault="009836C9" w:rsidP="0063667C">
            <w:pPr>
              <w:tabs>
                <w:tab w:val="left" w:pos="567"/>
              </w:tabs>
              <w:ind w:firstLine="567"/>
              <w:jc w:val="right"/>
              <w:rPr>
                <w:rFonts w:ascii="Times New Roman" w:hAnsi="Times New Roman" w:cs="Times New Roman"/>
                <w:sz w:val="24"/>
                <w:szCs w:val="24"/>
              </w:rPr>
            </w:pPr>
            <w:r w:rsidRPr="009836C9">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3CC3DCD8" wp14:editId="40FC29B4">
                  <wp:simplePos x="0" y="0"/>
                  <wp:positionH relativeFrom="column">
                    <wp:posOffset>60960</wp:posOffset>
                  </wp:positionH>
                  <wp:positionV relativeFrom="paragraph">
                    <wp:posOffset>3810</wp:posOffset>
                  </wp:positionV>
                  <wp:extent cx="1856740" cy="2475230"/>
                  <wp:effectExtent l="0" t="0" r="0" b="1270"/>
                  <wp:wrapSquare wrapText="bothSides"/>
                  <wp:docPr id="62" name="Рисунок 62" descr="C:\Users\Samsung\Desktop\для исслед рботы\исследование воды\ВОДА\дюанка\IMG_20210110_15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для исслед рботы\исследование воды\ВОДА\дюанка\IMG_20210110_1513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6740" cy="2475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4" w:type="dxa"/>
          </w:tcPr>
          <w:p w:rsidR="009836C9" w:rsidRPr="009836C9" w:rsidRDefault="009836C9" w:rsidP="0063667C">
            <w:pPr>
              <w:tabs>
                <w:tab w:val="left" w:pos="567"/>
              </w:tabs>
              <w:ind w:firstLine="567"/>
              <w:jc w:val="right"/>
              <w:rPr>
                <w:rFonts w:ascii="Times New Roman" w:hAnsi="Times New Roman" w:cs="Times New Roman"/>
                <w:sz w:val="24"/>
                <w:szCs w:val="24"/>
              </w:rPr>
            </w:pPr>
            <w:r w:rsidRPr="009836C9">
              <w:rPr>
                <w:rFonts w:ascii="Times New Roman" w:hAnsi="Times New Roman" w:cs="Times New Roman"/>
                <w:noProof/>
                <w:sz w:val="24"/>
                <w:szCs w:val="24"/>
                <w:lang w:eastAsia="ru-RU"/>
              </w:rPr>
              <w:drawing>
                <wp:anchor distT="0" distB="0" distL="114300" distR="114300" simplePos="0" relativeHeight="251692032" behindDoc="0" locked="0" layoutInCell="1" allowOverlap="1" wp14:anchorId="285A2A08" wp14:editId="260B37BF">
                  <wp:simplePos x="0" y="0"/>
                  <wp:positionH relativeFrom="column">
                    <wp:posOffset>93345</wp:posOffset>
                  </wp:positionH>
                  <wp:positionV relativeFrom="paragraph">
                    <wp:posOffset>3810</wp:posOffset>
                  </wp:positionV>
                  <wp:extent cx="1811020" cy="2416175"/>
                  <wp:effectExtent l="0" t="0" r="0" b="3175"/>
                  <wp:wrapSquare wrapText="bothSides"/>
                  <wp:docPr id="5" name="Рисунок 5" descr="C:\Users\Samsung\Desktop\для исслед рботы\исследование воды\ВОДА\дюанка\IMG_20210110_15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для исслед рботы\исследование воды\ВОДА\дюанка\IMG_20210110_1514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1020" cy="2416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5" w:type="dxa"/>
          </w:tcPr>
          <w:p w:rsidR="009836C9" w:rsidRPr="009836C9" w:rsidRDefault="009836C9" w:rsidP="0063667C">
            <w:pPr>
              <w:tabs>
                <w:tab w:val="left" w:pos="567"/>
              </w:tabs>
              <w:ind w:firstLine="567"/>
              <w:jc w:val="right"/>
              <w:rPr>
                <w:rFonts w:ascii="Times New Roman" w:hAnsi="Times New Roman" w:cs="Times New Roman"/>
                <w:sz w:val="24"/>
                <w:szCs w:val="24"/>
              </w:rPr>
            </w:pPr>
            <w:r w:rsidRPr="009836C9">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4AE86768" wp14:editId="50D3CF15">
                  <wp:simplePos x="0" y="0"/>
                  <wp:positionH relativeFrom="column">
                    <wp:posOffset>104140</wp:posOffset>
                  </wp:positionH>
                  <wp:positionV relativeFrom="paragraph">
                    <wp:posOffset>3810</wp:posOffset>
                  </wp:positionV>
                  <wp:extent cx="1759585" cy="2346325"/>
                  <wp:effectExtent l="0" t="0" r="0" b="0"/>
                  <wp:wrapSquare wrapText="bothSides"/>
                  <wp:docPr id="6" name="Рисунок 6" descr="C:\Users\Samsung\Desktop\для исслед рботы\исследование воды\ВОДА\дюанка\IMG_20210110_15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для исслед рботы\исследование воды\ВОДА\дюанка\IMG_20210110_1513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9585" cy="2346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36C9" w:rsidRPr="009836C9" w:rsidTr="0063667C">
        <w:trPr>
          <w:jc w:val="center"/>
        </w:trPr>
        <w:tc>
          <w:tcPr>
            <w:tcW w:w="9853" w:type="dxa"/>
            <w:gridSpan w:val="3"/>
          </w:tcPr>
          <w:p w:rsidR="009836C9" w:rsidRPr="009836C9" w:rsidRDefault="009836C9" w:rsidP="0063667C">
            <w:pPr>
              <w:tabs>
                <w:tab w:val="left" w:pos="567"/>
              </w:tabs>
              <w:ind w:firstLine="567"/>
              <w:jc w:val="center"/>
              <w:rPr>
                <w:rFonts w:ascii="Times New Roman" w:hAnsi="Times New Roman" w:cs="Times New Roman"/>
                <w:sz w:val="24"/>
                <w:szCs w:val="24"/>
              </w:rPr>
            </w:pPr>
            <w:r w:rsidRPr="009836C9">
              <w:rPr>
                <w:rFonts w:ascii="Times New Roman" w:hAnsi="Times New Roman" w:cs="Times New Roman"/>
                <w:sz w:val="24"/>
                <w:szCs w:val="24"/>
              </w:rPr>
              <w:t>Фото. Река Большая Дюанка</w:t>
            </w:r>
          </w:p>
        </w:tc>
      </w:tr>
      <w:tr w:rsidR="009836C9" w:rsidRPr="009836C9" w:rsidTr="0063667C">
        <w:trPr>
          <w:trHeight w:val="3918"/>
          <w:jc w:val="center"/>
        </w:trPr>
        <w:tc>
          <w:tcPr>
            <w:tcW w:w="3284" w:type="dxa"/>
          </w:tcPr>
          <w:p w:rsidR="009836C9" w:rsidRPr="009836C9" w:rsidRDefault="009836C9" w:rsidP="0063667C">
            <w:pPr>
              <w:tabs>
                <w:tab w:val="left" w:pos="567"/>
              </w:tabs>
              <w:ind w:firstLine="567"/>
              <w:jc w:val="right"/>
              <w:rPr>
                <w:rFonts w:ascii="Times New Roman" w:hAnsi="Times New Roman" w:cs="Times New Roman"/>
                <w:sz w:val="24"/>
                <w:szCs w:val="24"/>
              </w:rPr>
            </w:pPr>
            <w:r w:rsidRPr="009836C9">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2F97DE9D" wp14:editId="7043F9FC">
                  <wp:simplePos x="0" y="0"/>
                  <wp:positionH relativeFrom="column">
                    <wp:posOffset>212090</wp:posOffset>
                  </wp:positionH>
                  <wp:positionV relativeFrom="paragraph">
                    <wp:posOffset>-635</wp:posOffset>
                  </wp:positionV>
                  <wp:extent cx="1604010" cy="2139315"/>
                  <wp:effectExtent l="0" t="0" r="0" b="0"/>
                  <wp:wrapSquare wrapText="bothSides"/>
                  <wp:docPr id="7" name="Рисунок 7" descr="C:\Users\Samsung\Desktop\для исслед рботы\исследование воды\ВОДА\Мучка\IMG_20210109_12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для исслед рботы\исследование воды\ВОДА\Мучка\IMG_20210109_1205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4010" cy="2139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4" w:type="dxa"/>
          </w:tcPr>
          <w:p w:rsidR="009836C9" w:rsidRPr="009836C9" w:rsidRDefault="009836C9" w:rsidP="0063667C">
            <w:pPr>
              <w:tabs>
                <w:tab w:val="left" w:pos="567"/>
              </w:tabs>
              <w:ind w:firstLine="567"/>
              <w:jc w:val="right"/>
              <w:rPr>
                <w:rFonts w:ascii="Times New Roman" w:hAnsi="Times New Roman" w:cs="Times New Roman"/>
                <w:sz w:val="24"/>
                <w:szCs w:val="24"/>
              </w:rPr>
            </w:pPr>
            <w:r w:rsidRPr="009836C9">
              <w:rPr>
                <w:rFonts w:ascii="Times New Roman" w:hAnsi="Times New Roman" w:cs="Times New Roman"/>
                <w:noProof/>
                <w:sz w:val="24"/>
                <w:szCs w:val="24"/>
                <w:lang w:eastAsia="ru-RU"/>
              </w:rPr>
              <w:drawing>
                <wp:anchor distT="0" distB="0" distL="114300" distR="114300" simplePos="0" relativeHeight="251687936" behindDoc="0" locked="0" layoutInCell="1" allowOverlap="1" wp14:anchorId="1E222DB5" wp14:editId="20403AEB">
                  <wp:simplePos x="0" y="0"/>
                  <wp:positionH relativeFrom="column">
                    <wp:posOffset>196215</wp:posOffset>
                  </wp:positionH>
                  <wp:positionV relativeFrom="paragraph">
                    <wp:posOffset>0</wp:posOffset>
                  </wp:positionV>
                  <wp:extent cx="1604010" cy="2139315"/>
                  <wp:effectExtent l="0" t="0" r="0" b="0"/>
                  <wp:wrapSquare wrapText="bothSides"/>
                  <wp:docPr id="10" name="Рисунок 10" descr="C:\Users\Samsung\Desktop\для исслед рботы\исследование воды\ВОДА\Мучка\IMG_20210109_12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для исслед рботы\исследование воды\ВОДА\Мучка\IMG_20210109_1205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4010" cy="2139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5" w:type="dxa"/>
          </w:tcPr>
          <w:p w:rsidR="009836C9" w:rsidRPr="009836C9" w:rsidRDefault="009836C9" w:rsidP="0063667C">
            <w:pPr>
              <w:tabs>
                <w:tab w:val="left" w:pos="567"/>
              </w:tabs>
              <w:ind w:firstLine="567"/>
              <w:jc w:val="right"/>
              <w:rPr>
                <w:rFonts w:ascii="Times New Roman" w:hAnsi="Times New Roman" w:cs="Times New Roman"/>
                <w:sz w:val="24"/>
                <w:szCs w:val="24"/>
              </w:rPr>
            </w:pPr>
            <w:r w:rsidRPr="009836C9">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1DCCE8C5" wp14:editId="590A987E">
                  <wp:simplePos x="0" y="0"/>
                  <wp:positionH relativeFrom="column">
                    <wp:posOffset>210185</wp:posOffset>
                  </wp:positionH>
                  <wp:positionV relativeFrom="paragraph">
                    <wp:posOffset>-635</wp:posOffset>
                  </wp:positionV>
                  <wp:extent cx="1558925" cy="2078355"/>
                  <wp:effectExtent l="0" t="0" r="3175" b="0"/>
                  <wp:wrapSquare wrapText="bothSides"/>
                  <wp:docPr id="11" name="Рисунок 11" descr="C:\Users\Samsung\Desktop\для исслед рботы\исследование воды\ВОДА\Мучка\IMG_20210109_12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для исслед рботы\исследование воды\ВОДА\Мучка\IMG_20210109_1205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8925" cy="2078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36C9" w:rsidRPr="009836C9" w:rsidTr="0063667C">
        <w:trPr>
          <w:jc w:val="center"/>
        </w:trPr>
        <w:tc>
          <w:tcPr>
            <w:tcW w:w="9853" w:type="dxa"/>
            <w:gridSpan w:val="3"/>
          </w:tcPr>
          <w:p w:rsidR="009836C9" w:rsidRPr="009836C9" w:rsidRDefault="009836C9" w:rsidP="0063667C">
            <w:pPr>
              <w:tabs>
                <w:tab w:val="left" w:pos="567"/>
              </w:tabs>
              <w:ind w:firstLine="567"/>
              <w:jc w:val="center"/>
              <w:rPr>
                <w:rFonts w:ascii="Times New Roman" w:hAnsi="Times New Roman" w:cs="Times New Roman"/>
                <w:sz w:val="24"/>
                <w:szCs w:val="24"/>
              </w:rPr>
            </w:pPr>
            <w:r w:rsidRPr="009836C9">
              <w:rPr>
                <w:rFonts w:ascii="Times New Roman" w:hAnsi="Times New Roman" w:cs="Times New Roman"/>
                <w:sz w:val="24"/>
                <w:szCs w:val="24"/>
              </w:rPr>
              <w:t>Фото. Озеро Мучке.</w:t>
            </w:r>
          </w:p>
        </w:tc>
      </w:tr>
      <w:tr w:rsidR="009836C9" w:rsidRPr="009836C9" w:rsidTr="0063667C">
        <w:trPr>
          <w:jc w:val="center"/>
        </w:trPr>
        <w:tc>
          <w:tcPr>
            <w:tcW w:w="3284" w:type="dxa"/>
          </w:tcPr>
          <w:p w:rsidR="009836C9" w:rsidRPr="009836C9" w:rsidRDefault="0063667C" w:rsidP="0063667C">
            <w:pPr>
              <w:tabs>
                <w:tab w:val="left" w:pos="567"/>
              </w:tabs>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085B4DE8" wp14:editId="31C882AB">
                  <wp:simplePos x="0" y="0"/>
                  <wp:positionH relativeFrom="column">
                    <wp:posOffset>56515</wp:posOffset>
                  </wp:positionH>
                  <wp:positionV relativeFrom="paragraph">
                    <wp:posOffset>2540</wp:posOffset>
                  </wp:positionV>
                  <wp:extent cx="1759585" cy="2376805"/>
                  <wp:effectExtent l="0" t="0" r="0" b="4445"/>
                  <wp:wrapSquare wrapText="bothSides"/>
                  <wp:docPr id="3072"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759585" cy="237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4" w:type="dxa"/>
          </w:tcPr>
          <w:p w:rsidR="009836C9" w:rsidRPr="009836C9" w:rsidRDefault="0063667C" w:rsidP="0063667C">
            <w:pPr>
              <w:tabs>
                <w:tab w:val="left" w:pos="567"/>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45EF2B10" wp14:editId="0353DFDB">
                  <wp:simplePos x="0" y="0"/>
                  <wp:positionH relativeFrom="column">
                    <wp:posOffset>156845</wp:posOffset>
                  </wp:positionH>
                  <wp:positionV relativeFrom="paragraph">
                    <wp:posOffset>2540</wp:posOffset>
                  </wp:positionV>
                  <wp:extent cx="1746885" cy="2371725"/>
                  <wp:effectExtent l="0" t="0" r="5715" b="952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746885"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5" w:type="dxa"/>
          </w:tcPr>
          <w:p w:rsidR="009836C9" w:rsidRPr="009836C9" w:rsidRDefault="009836C9" w:rsidP="0063667C">
            <w:pPr>
              <w:tabs>
                <w:tab w:val="left" w:pos="567"/>
              </w:tabs>
              <w:ind w:firstLine="567"/>
              <w:jc w:val="right"/>
              <w:rPr>
                <w:rFonts w:ascii="Times New Roman" w:hAnsi="Times New Roman" w:cs="Times New Roman"/>
                <w:sz w:val="24"/>
                <w:szCs w:val="24"/>
              </w:rPr>
            </w:pPr>
            <w:r w:rsidRPr="009836C9">
              <w:rPr>
                <w:rFonts w:ascii="Times New Roman" w:hAnsi="Times New Roman" w:cs="Times New Roman"/>
                <w:noProof/>
                <w:sz w:val="24"/>
                <w:szCs w:val="24"/>
                <w:lang w:eastAsia="ru-RU"/>
              </w:rPr>
              <w:drawing>
                <wp:anchor distT="0" distB="0" distL="114300" distR="114300" simplePos="0" relativeHeight="251695104" behindDoc="0" locked="0" layoutInCell="1" allowOverlap="1" wp14:anchorId="240F4740" wp14:editId="792D271B">
                  <wp:simplePos x="0" y="0"/>
                  <wp:positionH relativeFrom="column">
                    <wp:posOffset>88265</wp:posOffset>
                  </wp:positionH>
                  <wp:positionV relativeFrom="paragraph">
                    <wp:posOffset>-43815</wp:posOffset>
                  </wp:positionV>
                  <wp:extent cx="1778635" cy="2371725"/>
                  <wp:effectExtent l="0" t="0" r="0" b="9525"/>
                  <wp:wrapSquare wrapText="bothSides"/>
                  <wp:docPr id="14" name="Рисунок 14" descr="C:\Users\Samsung\Desktop\для исслед рботы\исследование воды\ВОДА\Чистоводная\IMG_20210109_14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sung\Desktop\для исслед рботы\исследование воды\ВОДА\Чистоводная\IMG_20210109_1429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77863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36C9" w:rsidRPr="009836C9" w:rsidTr="0063667C">
        <w:trPr>
          <w:jc w:val="center"/>
        </w:trPr>
        <w:tc>
          <w:tcPr>
            <w:tcW w:w="9853" w:type="dxa"/>
            <w:gridSpan w:val="3"/>
          </w:tcPr>
          <w:p w:rsidR="009836C9" w:rsidRPr="009836C9" w:rsidRDefault="009836C9" w:rsidP="0063667C">
            <w:pPr>
              <w:tabs>
                <w:tab w:val="left" w:pos="567"/>
              </w:tabs>
              <w:ind w:firstLine="567"/>
              <w:jc w:val="center"/>
              <w:rPr>
                <w:rFonts w:ascii="Times New Roman" w:hAnsi="Times New Roman" w:cs="Times New Roman"/>
                <w:sz w:val="24"/>
                <w:szCs w:val="24"/>
              </w:rPr>
            </w:pPr>
            <w:r w:rsidRPr="009836C9">
              <w:rPr>
                <w:rFonts w:ascii="Times New Roman" w:hAnsi="Times New Roman" w:cs="Times New Roman"/>
                <w:sz w:val="24"/>
                <w:szCs w:val="24"/>
              </w:rPr>
              <w:t xml:space="preserve">Фото. Река </w:t>
            </w:r>
            <w:proofErr w:type="spellStart"/>
            <w:r w:rsidRPr="009836C9">
              <w:rPr>
                <w:rFonts w:ascii="Times New Roman" w:hAnsi="Times New Roman" w:cs="Times New Roman"/>
                <w:sz w:val="24"/>
                <w:szCs w:val="24"/>
              </w:rPr>
              <w:t>Чистоводная</w:t>
            </w:r>
            <w:proofErr w:type="spellEnd"/>
          </w:p>
        </w:tc>
      </w:tr>
    </w:tbl>
    <w:p w:rsidR="0063667C" w:rsidRDefault="0063667C" w:rsidP="00D03A6E">
      <w:pPr>
        <w:tabs>
          <w:tab w:val="left" w:pos="567"/>
        </w:tabs>
        <w:spacing w:after="0"/>
        <w:ind w:firstLine="567"/>
        <w:jc w:val="both"/>
        <w:rPr>
          <w:rFonts w:ascii="Times New Roman" w:hAnsi="Times New Roman" w:cs="Times New Roman"/>
          <w:sz w:val="24"/>
          <w:szCs w:val="24"/>
        </w:rPr>
      </w:pPr>
    </w:p>
    <w:p w:rsidR="0063667C" w:rsidRDefault="0063667C" w:rsidP="00D03A6E">
      <w:pPr>
        <w:tabs>
          <w:tab w:val="left" w:pos="567"/>
        </w:tabs>
        <w:spacing w:after="0"/>
        <w:ind w:firstLine="567"/>
        <w:jc w:val="both"/>
        <w:rPr>
          <w:rFonts w:ascii="Times New Roman" w:hAnsi="Times New Roman" w:cs="Times New Roman"/>
          <w:sz w:val="24"/>
          <w:szCs w:val="24"/>
        </w:rPr>
      </w:pPr>
    </w:p>
    <w:p w:rsidR="0063667C" w:rsidRDefault="0063667C" w:rsidP="00D03A6E">
      <w:pPr>
        <w:tabs>
          <w:tab w:val="left" w:pos="567"/>
        </w:tabs>
        <w:spacing w:after="0"/>
        <w:ind w:firstLine="567"/>
        <w:jc w:val="both"/>
        <w:rPr>
          <w:rFonts w:ascii="Times New Roman" w:hAnsi="Times New Roman" w:cs="Times New Roman"/>
          <w:sz w:val="24"/>
          <w:szCs w:val="24"/>
        </w:rPr>
      </w:pPr>
    </w:p>
    <w:p w:rsidR="00B257C1" w:rsidRPr="00D03A6E" w:rsidRDefault="00B257C1" w:rsidP="0063667C">
      <w:pPr>
        <w:tabs>
          <w:tab w:val="left" w:pos="567"/>
        </w:tabs>
        <w:spacing w:after="0"/>
        <w:ind w:firstLine="567"/>
        <w:jc w:val="right"/>
        <w:rPr>
          <w:rFonts w:ascii="Times New Roman" w:hAnsi="Times New Roman" w:cs="Times New Roman"/>
          <w:sz w:val="24"/>
          <w:szCs w:val="24"/>
        </w:rPr>
      </w:pPr>
      <w:r w:rsidRPr="00D03A6E">
        <w:rPr>
          <w:rFonts w:ascii="Times New Roman" w:hAnsi="Times New Roman" w:cs="Times New Roman"/>
          <w:sz w:val="24"/>
          <w:szCs w:val="24"/>
        </w:rPr>
        <w:lastRenderedPageBreak/>
        <w:t>Приложение 3</w:t>
      </w:r>
    </w:p>
    <w:tbl>
      <w:tblPr>
        <w:tblStyle w:val="11"/>
        <w:tblW w:w="11311" w:type="dxa"/>
        <w:tblInd w:w="-1103" w:type="dxa"/>
        <w:tblLayout w:type="fixed"/>
        <w:tblLook w:val="04A0" w:firstRow="1" w:lastRow="0" w:firstColumn="1" w:lastColumn="0" w:noHBand="0" w:noVBand="1"/>
      </w:tblPr>
      <w:tblGrid>
        <w:gridCol w:w="3769"/>
        <w:gridCol w:w="3761"/>
        <w:gridCol w:w="8"/>
        <w:gridCol w:w="41"/>
        <w:gridCol w:w="3732"/>
      </w:tblGrid>
      <w:tr w:rsidR="00B257C1" w:rsidRPr="00D03A6E" w:rsidTr="0063667C">
        <w:tc>
          <w:tcPr>
            <w:tcW w:w="3769" w:type="dxa"/>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noProof/>
                <w:sz w:val="24"/>
                <w:szCs w:val="24"/>
                <w:lang w:eastAsia="ru-RU"/>
              </w:rPr>
              <w:drawing>
                <wp:inline distT="0" distB="0" distL="0" distR="0" wp14:anchorId="0952F8C3" wp14:editId="4F1E00B8">
                  <wp:extent cx="1504950" cy="1855618"/>
                  <wp:effectExtent l="0" t="0" r="0" b="0"/>
                  <wp:docPr id="44" name="Рисунок 44" descr="C:\Users\Samsung\Desktop\для исслед рботы\исследование воды\ВОДА\фото\IMG_20210122_08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для исслед рботы\исследование воды\ВОДА\фото\IMG_20210122_08325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508964" cy="1860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42" w:type="dxa"/>
            <w:gridSpan w:val="4"/>
          </w:tcPr>
          <w:p w:rsidR="00B257C1" w:rsidRPr="00D03A6E" w:rsidRDefault="00B257C1" w:rsidP="0063667C">
            <w:pPr>
              <w:tabs>
                <w:tab w:val="left" w:pos="567"/>
              </w:tabs>
              <w:ind w:firstLine="567"/>
              <w:jc w:val="center"/>
              <w:rPr>
                <w:rFonts w:ascii="Times New Roman" w:hAnsi="Times New Roman" w:cs="Times New Roman"/>
                <w:sz w:val="24"/>
                <w:szCs w:val="24"/>
              </w:rPr>
            </w:pPr>
            <w:r w:rsidRPr="00D03A6E">
              <w:rPr>
                <w:rFonts w:ascii="Times New Roman" w:hAnsi="Times New Roman" w:cs="Times New Roman"/>
                <w:noProof/>
                <w:sz w:val="24"/>
                <w:szCs w:val="24"/>
                <w:lang w:eastAsia="ru-RU"/>
              </w:rPr>
              <w:drawing>
                <wp:inline distT="0" distB="0" distL="0" distR="0" wp14:anchorId="4D0E6F4E" wp14:editId="3DD0E2B8">
                  <wp:extent cx="2545526" cy="1733909"/>
                  <wp:effectExtent l="0" t="0" r="7620" b="0"/>
                  <wp:docPr id="45" name="Рисунок 45" descr="C:\Users\Samsung\Desktop\для исслед рботы\исследование воды\ВОДА\фото\IMG_20210122_08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Desktop\для исслед рботы\исследование воды\ВОДА\фото\IMG_20210122_08353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557981" cy="1742393"/>
                          </a:xfrm>
                          <a:prstGeom prst="rect">
                            <a:avLst/>
                          </a:prstGeom>
                          <a:noFill/>
                          <a:ln>
                            <a:noFill/>
                          </a:ln>
                          <a:extLst>
                            <a:ext uri="{53640926-AAD7-44D8-BBD7-CCE9431645EC}">
                              <a14:shadowObscured xmlns:a14="http://schemas.microsoft.com/office/drawing/2010/main"/>
                            </a:ext>
                          </a:extLst>
                        </pic:spPr>
                      </pic:pic>
                    </a:graphicData>
                  </a:graphic>
                </wp:inline>
              </w:drawing>
            </w:r>
          </w:p>
          <w:p w:rsidR="00B257C1" w:rsidRPr="00D03A6E" w:rsidRDefault="00B257C1" w:rsidP="0063667C">
            <w:pPr>
              <w:tabs>
                <w:tab w:val="left" w:pos="567"/>
              </w:tabs>
              <w:ind w:firstLine="567"/>
              <w:jc w:val="both"/>
              <w:rPr>
                <w:rFonts w:ascii="Times New Roman" w:hAnsi="Times New Roman" w:cs="Times New Roman"/>
                <w:sz w:val="24"/>
                <w:szCs w:val="24"/>
              </w:rPr>
            </w:pPr>
          </w:p>
        </w:tc>
      </w:tr>
      <w:tr w:rsidR="00B257C1" w:rsidRPr="00D03A6E" w:rsidTr="0063667C">
        <w:tc>
          <w:tcPr>
            <w:tcW w:w="3769" w:type="dxa"/>
          </w:tcPr>
          <w:p w:rsidR="00B257C1" w:rsidRPr="00D03A6E" w:rsidRDefault="00B257C1" w:rsidP="0063667C">
            <w:pPr>
              <w:tabs>
                <w:tab w:val="left" w:pos="567"/>
              </w:tabs>
              <w:ind w:firstLine="567"/>
              <w:jc w:val="center"/>
              <w:rPr>
                <w:rFonts w:ascii="Times New Roman" w:hAnsi="Times New Roman" w:cs="Times New Roman"/>
                <w:noProof/>
                <w:sz w:val="24"/>
                <w:szCs w:val="24"/>
              </w:rPr>
            </w:pPr>
            <w:r w:rsidRPr="00D03A6E">
              <w:rPr>
                <w:rFonts w:ascii="Times New Roman" w:hAnsi="Times New Roman" w:cs="Times New Roman"/>
                <w:noProof/>
                <w:sz w:val="24"/>
                <w:szCs w:val="24"/>
              </w:rPr>
              <w:t>Определение органолиптических свойств</w:t>
            </w:r>
          </w:p>
        </w:tc>
        <w:tc>
          <w:tcPr>
            <w:tcW w:w="7542" w:type="dxa"/>
            <w:gridSpan w:val="4"/>
          </w:tcPr>
          <w:p w:rsidR="00B257C1" w:rsidRPr="00D03A6E" w:rsidRDefault="00B257C1" w:rsidP="0063667C">
            <w:pPr>
              <w:tabs>
                <w:tab w:val="left" w:pos="567"/>
              </w:tabs>
              <w:ind w:firstLine="567"/>
              <w:jc w:val="center"/>
              <w:rPr>
                <w:rFonts w:ascii="Times New Roman" w:hAnsi="Times New Roman" w:cs="Times New Roman"/>
                <w:noProof/>
                <w:sz w:val="24"/>
                <w:szCs w:val="24"/>
              </w:rPr>
            </w:pPr>
            <w:r w:rsidRPr="00D03A6E">
              <w:rPr>
                <w:rFonts w:ascii="Times New Roman" w:hAnsi="Times New Roman" w:cs="Times New Roman"/>
                <w:noProof/>
                <w:sz w:val="24"/>
                <w:szCs w:val="24"/>
              </w:rPr>
              <w:t>Определение кислотности</w:t>
            </w:r>
          </w:p>
        </w:tc>
      </w:tr>
      <w:tr w:rsidR="00B257C1" w:rsidRPr="00D03A6E" w:rsidTr="0063667C">
        <w:tc>
          <w:tcPr>
            <w:tcW w:w="3769" w:type="dxa"/>
          </w:tcPr>
          <w:p w:rsidR="00B257C1" w:rsidRPr="00D03A6E" w:rsidRDefault="00B257C1" w:rsidP="0063667C">
            <w:pPr>
              <w:tabs>
                <w:tab w:val="left" w:pos="567"/>
              </w:tabs>
              <w:ind w:firstLine="567"/>
              <w:rPr>
                <w:rFonts w:ascii="Times New Roman" w:hAnsi="Times New Roman" w:cs="Times New Roman"/>
                <w:sz w:val="24"/>
                <w:szCs w:val="24"/>
              </w:rPr>
            </w:pPr>
            <w:r w:rsidRPr="00D03A6E">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11968F74" wp14:editId="580A0A1D">
                  <wp:simplePos x="0" y="0"/>
                  <wp:positionH relativeFrom="column">
                    <wp:posOffset>144780</wp:posOffset>
                  </wp:positionH>
                  <wp:positionV relativeFrom="paragraph">
                    <wp:posOffset>60960</wp:posOffset>
                  </wp:positionV>
                  <wp:extent cx="1716405" cy="1870075"/>
                  <wp:effectExtent l="0" t="0" r="0" b="0"/>
                  <wp:wrapSquare wrapText="bothSides"/>
                  <wp:docPr id="46" name="Рисунок 46" descr="C:\Users\Samsung\Desktop\для исслед рботы\исследование воды\ВОДА\фото\IMG_20210122_08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sung\Desktop\для исслед рботы\исследование воды\ВОДА\фото\IMG_20210122_08365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flipH="1">
                            <a:off x="0" y="0"/>
                            <a:ext cx="1716405" cy="187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69" w:type="dxa"/>
            <w:gridSpan w:val="2"/>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noProof/>
                <w:sz w:val="24"/>
                <w:szCs w:val="24"/>
                <w:lang w:eastAsia="ru-RU"/>
              </w:rPr>
              <w:drawing>
                <wp:inline distT="0" distB="0" distL="0" distR="0" wp14:anchorId="1432E47D" wp14:editId="7F743CBD">
                  <wp:extent cx="1511172" cy="1932317"/>
                  <wp:effectExtent l="0" t="0" r="0" b="0"/>
                  <wp:docPr id="47" name="Рисунок 47" descr="C:\Users\Samsung\Desktop\для исслед рботы\исследование воды\ВОДА\фото\IMG_20210122_08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ng\Desktop\для исслед рботы\исследование воды\ВОДА\фото\IMG_20210122_08391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517069" cy="19398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73" w:type="dxa"/>
            <w:gridSpan w:val="2"/>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noProof/>
                <w:sz w:val="24"/>
                <w:szCs w:val="24"/>
                <w:lang w:eastAsia="ru-RU"/>
              </w:rPr>
              <w:drawing>
                <wp:inline distT="0" distB="0" distL="0" distR="0" wp14:anchorId="294B1ABE" wp14:editId="414DBD12">
                  <wp:extent cx="1314558" cy="1889185"/>
                  <wp:effectExtent l="0" t="0" r="0" b="0"/>
                  <wp:docPr id="48" name="Рисунок 48" descr="C:\Users\Samsung\Desktop\для исслед рботы\исследование воды\ВОДА\фото\IMG_20210122_08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sung\Desktop\для исслед рботы\исследование воды\ВОДА\фото\IMG_20210122_08425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315840" cy="1891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7C1" w:rsidRPr="00D03A6E" w:rsidTr="0063667C">
        <w:tc>
          <w:tcPr>
            <w:tcW w:w="11311" w:type="dxa"/>
            <w:gridSpan w:val="5"/>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bCs/>
                <w:sz w:val="24"/>
                <w:szCs w:val="24"/>
                <w:bdr w:val="none" w:sz="0" w:space="0" w:color="auto" w:frame="1"/>
              </w:rPr>
              <w:t>определения хлора</w:t>
            </w:r>
          </w:p>
        </w:tc>
      </w:tr>
      <w:tr w:rsidR="00B257C1" w:rsidRPr="00D03A6E" w:rsidTr="0063667C">
        <w:tc>
          <w:tcPr>
            <w:tcW w:w="3769" w:type="dxa"/>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5E5B3168" wp14:editId="6B8342C3">
                  <wp:simplePos x="0" y="0"/>
                  <wp:positionH relativeFrom="column">
                    <wp:posOffset>282575</wp:posOffset>
                  </wp:positionH>
                  <wp:positionV relativeFrom="paragraph">
                    <wp:posOffset>55245</wp:posOffset>
                  </wp:positionV>
                  <wp:extent cx="1657350" cy="1673225"/>
                  <wp:effectExtent l="0" t="0" r="0" b="3175"/>
                  <wp:wrapSquare wrapText="bothSides"/>
                  <wp:docPr id="49" name="Рисунок 49" descr="C:\Users\Samsung\Desktop\для исслед рботы\исследование воды\ВОДА\фото\IMG_20210122_08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sung\Desktop\для исслед рботы\исследование воды\ВОДА\фото\IMG_20210122_08460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657350" cy="167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10" w:type="dxa"/>
            <w:gridSpan w:val="3"/>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noProof/>
                <w:sz w:val="24"/>
                <w:szCs w:val="24"/>
                <w:lang w:eastAsia="ru-RU"/>
              </w:rPr>
              <w:drawing>
                <wp:anchor distT="0" distB="0" distL="114300" distR="114300" simplePos="0" relativeHeight="251700224" behindDoc="0" locked="0" layoutInCell="1" allowOverlap="1" wp14:anchorId="25A526D5" wp14:editId="4BCF73BF">
                  <wp:simplePos x="0" y="0"/>
                  <wp:positionH relativeFrom="column">
                    <wp:posOffset>49530</wp:posOffset>
                  </wp:positionH>
                  <wp:positionV relativeFrom="paragraph">
                    <wp:posOffset>132715</wp:posOffset>
                  </wp:positionV>
                  <wp:extent cx="2124710" cy="1226185"/>
                  <wp:effectExtent l="0" t="0" r="8890" b="0"/>
                  <wp:wrapSquare wrapText="bothSides"/>
                  <wp:docPr id="50" name="Рисунок 50" descr="C:\Users\Samsung\Desktop\для исслед рботы\исследование воды\ВОДА\фото\IMG_20210122_08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sung\Desktop\для исслед рботы\исследование воды\ВОДА\фото\IMG_20210122_08461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3828" b="25997"/>
                          <a:stretch/>
                        </pic:blipFill>
                        <pic:spPr bwMode="auto">
                          <a:xfrm>
                            <a:off x="0" y="0"/>
                            <a:ext cx="2124710" cy="122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32" w:type="dxa"/>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70985354" wp14:editId="1EC1C1C4">
                  <wp:simplePos x="0" y="0"/>
                  <wp:positionH relativeFrom="column">
                    <wp:posOffset>-22225</wp:posOffset>
                  </wp:positionH>
                  <wp:positionV relativeFrom="paragraph">
                    <wp:posOffset>3810</wp:posOffset>
                  </wp:positionV>
                  <wp:extent cx="2216150" cy="1590675"/>
                  <wp:effectExtent l="0" t="0" r="0" b="9525"/>
                  <wp:wrapSquare wrapText="bothSides"/>
                  <wp:docPr id="51" name="Рисунок 51" descr="C:\Users\Samsung\Desktop\для исслед рботы\исследование воды\ВОДА\фото исследование\IMG_20210122_09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для исслед рботы\исследование воды\ВОДА\фото исследование\IMG_20210122_09130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t="34091" r="3409" b="13920"/>
                          <a:stretch/>
                        </pic:blipFill>
                        <pic:spPr bwMode="auto">
                          <a:xfrm>
                            <a:off x="0" y="0"/>
                            <a:ext cx="221615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257C1" w:rsidRPr="00D03A6E" w:rsidTr="0063667C">
        <w:tc>
          <w:tcPr>
            <w:tcW w:w="7579" w:type="dxa"/>
            <w:gridSpan w:val="4"/>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bCs/>
                <w:iCs/>
                <w:sz w:val="24"/>
                <w:szCs w:val="24"/>
              </w:rPr>
              <w:t xml:space="preserve">определения </w:t>
            </w:r>
            <w:proofErr w:type="gramStart"/>
            <w:r w:rsidRPr="00D03A6E">
              <w:rPr>
                <w:rFonts w:ascii="Times New Roman" w:hAnsi="Times New Roman" w:cs="Times New Roman"/>
                <w:bCs/>
                <w:iCs/>
                <w:sz w:val="24"/>
                <w:szCs w:val="24"/>
              </w:rPr>
              <w:t>сульфат-ионов</w:t>
            </w:r>
            <w:proofErr w:type="gramEnd"/>
          </w:p>
        </w:tc>
        <w:tc>
          <w:tcPr>
            <w:tcW w:w="3732" w:type="dxa"/>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bCs/>
                <w:iCs/>
                <w:sz w:val="24"/>
                <w:szCs w:val="24"/>
                <w:bdr w:val="none" w:sz="0" w:space="0" w:color="auto" w:frame="1"/>
              </w:rPr>
              <w:t>определения ионов кальция</w:t>
            </w:r>
          </w:p>
        </w:tc>
      </w:tr>
      <w:tr w:rsidR="00B257C1" w:rsidRPr="00D03A6E" w:rsidTr="0063667C">
        <w:tc>
          <w:tcPr>
            <w:tcW w:w="3769" w:type="dxa"/>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noProof/>
                <w:sz w:val="24"/>
                <w:szCs w:val="24"/>
                <w:lang w:eastAsia="ru-RU"/>
              </w:rPr>
              <w:drawing>
                <wp:inline distT="0" distB="0" distL="0" distR="0" wp14:anchorId="0A33469C" wp14:editId="6C28904F">
                  <wp:extent cx="1340593" cy="1768415"/>
                  <wp:effectExtent l="0" t="0" r="0" b="3810"/>
                  <wp:docPr id="52" name="Рисунок 52" descr="C:\Users\Samsung\Desktop\для исслед рботы\исследование воды\ВОДА\фото\IMG_20210122_09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sung\Desktop\для исслед рботы\исследование воды\ВОДА\фото\IMG_20210122_09021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349075" cy="17796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69" w:type="dxa"/>
            <w:gridSpan w:val="2"/>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noProof/>
                <w:sz w:val="24"/>
                <w:szCs w:val="24"/>
                <w:lang w:eastAsia="ru-RU"/>
              </w:rPr>
              <w:drawing>
                <wp:inline distT="0" distB="0" distL="0" distR="0" wp14:anchorId="6B350508" wp14:editId="6C0EF81E">
                  <wp:extent cx="1570008" cy="1784100"/>
                  <wp:effectExtent l="0" t="0" r="0" b="6985"/>
                  <wp:docPr id="53" name="Рисунок 53" descr="C:\Users\Samsung\Desktop\для исслед рботы\исследование воды\ВОДА\фото\IMG_20210122_09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msung\Desktop\для исслед рботы\исследование воды\ВОДА\фото\IMG_20210122_09050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1291" b="24395"/>
                          <a:stretch/>
                        </pic:blipFill>
                        <pic:spPr bwMode="auto">
                          <a:xfrm>
                            <a:off x="0" y="0"/>
                            <a:ext cx="1578091" cy="17932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73" w:type="dxa"/>
            <w:gridSpan w:val="2"/>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noProof/>
                <w:sz w:val="24"/>
                <w:szCs w:val="24"/>
                <w:lang w:eastAsia="ru-RU"/>
              </w:rPr>
              <w:drawing>
                <wp:inline distT="0" distB="0" distL="0" distR="0" wp14:anchorId="15518C9D" wp14:editId="748C244B">
                  <wp:extent cx="1675815" cy="1801818"/>
                  <wp:effectExtent l="0" t="0" r="635" b="8255"/>
                  <wp:docPr id="54" name="Рисунок 54" descr="C:\Users\Samsung\Desktop\для исслед рботы\исследование воды\ВОДА\фото исследование\IMG_20210122_09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для исслед рботы\исследование воды\ВОДА\фото исследование\IMG_20210122_09225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9361"/>
                          <a:stretch/>
                        </pic:blipFill>
                        <pic:spPr bwMode="auto">
                          <a:xfrm flipH="1">
                            <a:off x="0" y="0"/>
                            <a:ext cx="1691941" cy="18191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7C1" w:rsidRPr="00D03A6E" w:rsidTr="0063667C">
        <w:tc>
          <w:tcPr>
            <w:tcW w:w="7530" w:type="dxa"/>
            <w:gridSpan w:val="2"/>
          </w:tcPr>
          <w:p w:rsidR="00B257C1" w:rsidRPr="00D03A6E" w:rsidRDefault="00B257C1" w:rsidP="0063667C">
            <w:pPr>
              <w:tabs>
                <w:tab w:val="left" w:pos="567"/>
              </w:tabs>
              <w:ind w:firstLine="567"/>
              <w:jc w:val="both"/>
              <w:rPr>
                <w:rFonts w:ascii="Times New Roman" w:hAnsi="Times New Roman" w:cs="Times New Roman"/>
                <w:sz w:val="24"/>
                <w:szCs w:val="24"/>
              </w:rPr>
            </w:pPr>
            <w:r w:rsidRPr="00D03A6E">
              <w:rPr>
                <w:rFonts w:ascii="Times New Roman" w:hAnsi="Times New Roman" w:cs="Times New Roman"/>
                <w:sz w:val="24"/>
                <w:szCs w:val="24"/>
              </w:rPr>
              <w:t>Определение органических веществ</w:t>
            </w:r>
          </w:p>
          <w:p w:rsidR="00B257C1" w:rsidRPr="00D03A6E" w:rsidRDefault="00B257C1" w:rsidP="0063667C">
            <w:pPr>
              <w:tabs>
                <w:tab w:val="left" w:pos="567"/>
              </w:tabs>
              <w:ind w:firstLine="567"/>
              <w:jc w:val="both"/>
              <w:rPr>
                <w:rFonts w:ascii="Times New Roman" w:hAnsi="Times New Roman" w:cs="Times New Roman"/>
                <w:sz w:val="24"/>
                <w:szCs w:val="24"/>
              </w:rPr>
            </w:pPr>
          </w:p>
        </w:tc>
        <w:tc>
          <w:tcPr>
            <w:tcW w:w="3781" w:type="dxa"/>
            <w:gridSpan w:val="3"/>
          </w:tcPr>
          <w:p w:rsidR="00B257C1" w:rsidRPr="00D03A6E" w:rsidRDefault="00B257C1" w:rsidP="0063667C">
            <w:pPr>
              <w:tabs>
                <w:tab w:val="left" w:pos="567"/>
              </w:tabs>
              <w:jc w:val="both"/>
              <w:rPr>
                <w:rFonts w:ascii="Times New Roman" w:hAnsi="Times New Roman" w:cs="Times New Roman"/>
                <w:sz w:val="24"/>
                <w:szCs w:val="24"/>
              </w:rPr>
            </w:pPr>
            <w:r w:rsidRPr="00D03A6E">
              <w:rPr>
                <w:rFonts w:ascii="Times New Roman" w:hAnsi="Times New Roman" w:cs="Times New Roman"/>
                <w:sz w:val="24"/>
                <w:szCs w:val="24"/>
              </w:rPr>
              <w:t>определения ионов меди двухвалентной</w:t>
            </w:r>
          </w:p>
        </w:tc>
      </w:tr>
      <w:tr w:rsidR="006D1020" w:rsidRPr="00D03A6E" w:rsidTr="006D1020">
        <w:trPr>
          <w:trHeight w:val="8082"/>
        </w:trPr>
        <w:tc>
          <w:tcPr>
            <w:tcW w:w="11311" w:type="dxa"/>
            <w:gridSpan w:val="5"/>
          </w:tcPr>
          <w:p w:rsidR="006D1020" w:rsidRDefault="006D1020" w:rsidP="0063667C">
            <w:pPr>
              <w:tabs>
                <w:tab w:val="left" w:pos="567"/>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04320" behindDoc="0" locked="0" layoutInCell="1" allowOverlap="1" wp14:anchorId="02CB29D0" wp14:editId="470FC1CA">
                  <wp:simplePos x="0" y="0"/>
                  <wp:positionH relativeFrom="column">
                    <wp:posOffset>4077970</wp:posOffset>
                  </wp:positionH>
                  <wp:positionV relativeFrom="paragraph">
                    <wp:posOffset>221615</wp:posOffset>
                  </wp:positionV>
                  <wp:extent cx="2139315" cy="1802765"/>
                  <wp:effectExtent l="323850" t="323850" r="318135" b="330835"/>
                  <wp:wrapSquare wrapText="bothSides"/>
                  <wp:docPr id="9" name="Рисунок 9" descr="C:\Users\Samsung\Desktop\волонтёры\ИР Пресные воды\IMG_20210310_17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волонтёры\ИР Пресные воды\IMG_20210310_1750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2139315" cy="18027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D1020" w:rsidRPr="00D03A6E" w:rsidRDefault="006D1020" w:rsidP="0063667C">
            <w:pPr>
              <w:tabs>
                <w:tab w:val="left" w:pos="567"/>
              </w:tabs>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3807" behindDoc="0" locked="0" layoutInCell="1" allowOverlap="1" wp14:anchorId="428A4930" wp14:editId="4E268902">
                  <wp:simplePos x="0" y="0"/>
                  <wp:positionH relativeFrom="column">
                    <wp:posOffset>3122295</wp:posOffset>
                  </wp:positionH>
                  <wp:positionV relativeFrom="paragraph">
                    <wp:posOffset>2263775</wp:posOffset>
                  </wp:positionV>
                  <wp:extent cx="3082290" cy="2104390"/>
                  <wp:effectExtent l="323850" t="323850" r="327660" b="314960"/>
                  <wp:wrapSquare wrapText="bothSides"/>
                  <wp:docPr id="8" name="Рисунок 8" descr="C:\Users\Samsung\Desktop\волонтёры\ИР Пресные воды\IMG_20210311_22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волонтёры\ИР Пресные воды\IMG_20210311_22021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782" t="6744" r="3890" b="12842"/>
                          <a:stretch/>
                        </pic:blipFill>
                        <pic:spPr bwMode="auto">
                          <a:xfrm>
                            <a:off x="0" y="0"/>
                            <a:ext cx="3082290" cy="2104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703296" behindDoc="0" locked="0" layoutInCell="1" allowOverlap="1" wp14:anchorId="3762F203" wp14:editId="69EB2039">
                  <wp:simplePos x="0" y="0"/>
                  <wp:positionH relativeFrom="column">
                    <wp:posOffset>265430</wp:posOffset>
                  </wp:positionH>
                  <wp:positionV relativeFrom="paragraph">
                    <wp:posOffset>150495</wp:posOffset>
                  </wp:positionV>
                  <wp:extent cx="3286760" cy="2311400"/>
                  <wp:effectExtent l="323850" t="323850" r="332740" b="317500"/>
                  <wp:wrapSquare wrapText="bothSides"/>
                  <wp:docPr id="4" name="Рисунок 4" descr="C:\Users\Samsung\Desktop\волонтёры\ИР Пресные воды\IMG_20210311_22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волонтёры\ИР Пресные воды\IMG_20210311_22022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518" r="3191"/>
                          <a:stretch/>
                        </pic:blipFill>
                        <pic:spPr bwMode="auto">
                          <a:xfrm>
                            <a:off x="0" y="0"/>
                            <a:ext cx="3286760" cy="231140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B257C1" w:rsidRPr="00D03A6E" w:rsidRDefault="00B257C1" w:rsidP="0063667C">
      <w:pPr>
        <w:tabs>
          <w:tab w:val="left" w:pos="567"/>
        </w:tabs>
        <w:jc w:val="both"/>
        <w:rPr>
          <w:rFonts w:ascii="Times New Roman" w:hAnsi="Times New Roman" w:cs="Times New Roman"/>
          <w:sz w:val="24"/>
          <w:szCs w:val="24"/>
        </w:rPr>
      </w:pPr>
    </w:p>
    <w:sectPr w:rsidR="00B257C1" w:rsidRPr="00D03A6E" w:rsidSect="00D03A6E">
      <w:footerReference w:type="default" r:id="rId46"/>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B40" w:rsidRDefault="00C24B40" w:rsidP="003E0B41">
      <w:pPr>
        <w:spacing w:after="0" w:line="240" w:lineRule="auto"/>
      </w:pPr>
      <w:r>
        <w:separator/>
      </w:r>
    </w:p>
  </w:endnote>
  <w:endnote w:type="continuationSeparator" w:id="0">
    <w:p w:rsidR="00C24B40" w:rsidRDefault="00C24B40" w:rsidP="003E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971325312"/>
      <w:docPartObj>
        <w:docPartGallery w:val="Page Numbers (Bottom of Page)"/>
        <w:docPartUnique/>
      </w:docPartObj>
    </w:sdtPr>
    <w:sdtEndPr>
      <w:rPr>
        <w:rFonts w:ascii="Times New Roman" w:hAnsi="Times New Roman" w:cs="Times New Roman"/>
      </w:rPr>
    </w:sdtEndPr>
    <w:sdtContent>
      <w:p w:rsidR="00F07DEE" w:rsidRPr="00704846" w:rsidRDefault="00F07DEE">
        <w:pPr>
          <w:pStyle w:val="ac"/>
          <w:jc w:val="center"/>
          <w:rPr>
            <w:rFonts w:ascii="Times New Roman" w:hAnsi="Times New Roman" w:cs="Times New Roman"/>
            <w:sz w:val="24"/>
          </w:rPr>
        </w:pPr>
        <w:r w:rsidRPr="00704846">
          <w:rPr>
            <w:rFonts w:ascii="Times New Roman" w:hAnsi="Times New Roman" w:cs="Times New Roman"/>
            <w:sz w:val="24"/>
          </w:rPr>
          <w:fldChar w:fldCharType="begin"/>
        </w:r>
        <w:r w:rsidRPr="00704846">
          <w:rPr>
            <w:rFonts w:ascii="Times New Roman" w:hAnsi="Times New Roman" w:cs="Times New Roman"/>
            <w:sz w:val="24"/>
          </w:rPr>
          <w:instrText>PAGE   \* MERGEFORMAT</w:instrText>
        </w:r>
        <w:r w:rsidRPr="00704846">
          <w:rPr>
            <w:rFonts w:ascii="Times New Roman" w:hAnsi="Times New Roman" w:cs="Times New Roman"/>
            <w:sz w:val="24"/>
          </w:rPr>
          <w:fldChar w:fldCharType="separate"/>
        </w:r>
        <w:r w:rsidR="00CB739E">
          <w:rPr>
            <w:rFonts w:ascii="Times New Roman" w:hAnsi="Times New Roman" w:cs="Times New Roman"/>
            <w:noProof/>
            <w:sz w:val="24"/>
          </w:rPr>
          <w:t>13</w:t>
        </w:r>
        <w:r w:rsidRPr="00704846">
          <w:rPr>
            <w:rFonts w:ascii="Times New Roman" w:hAnsi="Times New Roman" w:cs="Times New Roman"/>
            <w:sz w:val="24"/>
          </w:rPr>
          <w:fldChar w:fldCharType="end"/>
        </w:r>
      </w:p>
    </w:sdtContent>
  </w:sdt>
  <w:p w:rsidR="00F07DEE" w:rsidRDefault="00F07DE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B40" w:rsidRDefault="00C24B40" w:rsidP="003E0B41">
      <w:pPr>
        <w:spacing w:after="0" w:line="240" w:lineRule="auto"/>
      </w:pPr>
      <w:r>
        <w:separator/>
      </w:r>
    </w:p>
  </w:footnote>
  <w:footnote w:type="continuationSeparator" w:id="0">
    <w:p w:rsidR="00C24B40" w:rsidRDefault="00C24B40" w:rsidP="003E0B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10879"/>
    <w:multiLevelType w:val="hybridMultilevel"/>
    <w:tmpl w:val="B6BE0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6A23B4"/>
    <w:multiLevelType w:val="multilevel"/>
    <w:tmpl w:val="B478E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882B5D"/>
    <w:multiLevelType w:val="hybridMultilevel"/>
    <w:tmpl w:val="706A053E"/>
    <w:lvl w:ilvl="0" w:tplc="5664917C">
      <w:start w:val="1"/>
      <w:numFmt w:val="bullet"/>
      <w:lvlText w:val=""/>
      <w:lvlJc w:val="left"/>
      <w:pPr>
        <w:tabs>
          <w:tab w:val="num" w:pos="720"/>
        </w:tabs>
        <w:ind w:left="720" w:hanging="360"/>
      </w:pPr>
      <w:rPr>
        <w:rFonts w:ascii="Wingdings 3" w:hAnsi="Wingdings 3" w:hint="default"/>
      </w:rPr>
    </w:lvl>
    <w:lvl w:ilvl="1" w:tplc="EC24CCB8" w:tentative="1">
      <w:start w:val="1"/>
      <w:numFmt w:val="bullet"/>
      <w:lvlText w:val=""/>
      <w:lvlJc w:val="left"/>
      <w:pPr>
        <w:tabs>
          <w:tab w:val="num" w:pos="1440"/>
        </w:tabs>
        <w:ind w:left="1440" w:hanging="360"/>
      </w:pPr>
      <w:rPr>
        <w:rFonts w:ascii="Wingdings 3" w:hAnsi="Wingdings 3" w:hint="default"/>
      </w:rPr>
    </w:lvl>
    <w:lvl w:ilvl="2" w:tplc="30FECD9A" w:tentative="1">
      <w:start w:val="1"/>
      <w:numFmt w:val="bullet"/>
      <w:lvlText w:val=""/>
      <w:lvlJc w:val="left"/>
      <w:pPr>
        <w:tabs>
          <w:tab w:val="num" w:pos="2160"/>
        </w:tabs>
        <w:ind w:left="2160" w:hanging="360"/>
      </w:pPr>
      <w:rPr>
        <w:rFonts w:ascii="Wingdings 3" w:hAnsi="Wingdings 3" w:hint="default"/>
      </w:rPr>
    </w:lvl>
    <w:lvl w:ilvl="3" w:tplc="4972E9DC" w:tentative="1">
      <w:start w:val="1"/>
      <w:numFmt w:val="bullet"/>
      <w:lvlText w:val=""/>
      <w:lvlJc w:val="left"/>
      <w:pPr>
        <w:tabs>
          <w:tab w:val="num" w:pos="2880"/>
        </w:tabs>
        <w:ind w:left="2880" w:hanging="360"/>
      </w:pPr>
      <w:rPr>
        <w:rFonts w:ascii="Wingdings 3" w:hAnsi="Wingdings 3" w:hint="default"/>
      </w:rPr>
    </w:lvl>
    <w:lvl w:ilvl="4" w:tplc="1F600D30" w:tentative="1">
      <w:start w:val="1"/>
      <w:numFmt w:val="bullet"/>
      <w:lvlText w:val=""/>
      <w:lvlJc w:val="left"/>
      <w:pPr>
        <w:tabs>
          <w:tab w:val="num" w:pos="3600"/>
        </w:tabs>
        <w:ind w:left="3600" w:hanging="360"/>
      </w:pPr>
      <w:rPr>
        <w:rFonts w:ascii="Wingdings 3" w:hAnsi="Wingdings 3" w:hint="default"/>
      </w:rPr>
    </w:lvl>
    <w:lvl w:ilvl="5" w:tplc="3BB02824" w:tentative="1">
      <w:start w:val="1"/>
      <w:numFmt w:val="bullet"/>
      <w:lvlText w:val=""/>
      <w:lvlJc w:val="left"/>
      <w:pPr>
        <w:tabs>
          <w:tab w:val="num" w:pos="4320"/>
        </w:tabs>
        <w:ind w:left="4320" w:hanging="360"/>
      </w:pPr>
      <w:rPr>
        <w:rFonts w:ascii="Wingdings 3" w:hAnsi="Wingdings 3" w:hint="default"/>
      </w:rPr>
    </w:lvl>
    <w:lvl w:ilvl="6" w:tplc="78ACE492" w:tentative="1">
      <w:start w:val="1"/>
      <w:numFmt w:val="bullet"/>
      <w:lvlText w:val=""/>
      <w:lvlJc w:val="left"/>
      <w:pPr>
        <w:tabs>
          <w:tab w:val="num" w:pos="5040"/>
        </w:tabs>
        <w:ind w:left="5040" w:hanging="360"/>
      </w:pPr>
      <w:rPr>
        <w:rFonts w:ascii="Wingdings 3" w:hAnsi="Wingdings 3" w:hint="default"/>
      </w:rPr>
    </w:lvl>
    <w:lvl w:ilvl="7" w:tplc="41329924" w:tentative="1">
      <w:start w:val="1"/>
      <w:numFmt w:val="bullet"/>
      <w:lvlText w:val=""/>
      <w:lvlJc w:val="left"/>
      <w:pPr>
        <w:tabs>
          <w:tab w:val="num" w:pos="5760"/>
        </w:tabs>
        <w:ind w:left="5760" w:hanging="360"/>
      </w:pPr>
      <w:rPr>
        <w:rFonts w:ascii="Wingdings 3" w:hAnsi="Wingdings 3" w:hint="default"/>
      </w:rPr>
    </w:lvl>
    <w:lvl w:ilvl="8" w:tplc="6C428472" w:tentative="1">
      <w:start w:val="1"/>
      <w:numFmt w:val="bullet"/>
      <w:lvlText w:val=""/>
      <w:lvlJc w:val="left"/>
      <w:pPr>
        <w:tabs>
          <w:tab w:val="num" w:pos="6480"/>
        </w:tabs>
        <w:ind w:left="6480" w:hanging="360"/>
      </w:pPr>
      <w:rPr>
        <w:rFonts w:ascii="Wingdings 3" w:hAnsi="Wingdings 3" w:hint="default"/>
      </w:rPr>
    </w:lvl>
  </w:abstractNum>
  <w:abstractNum w:abstractNumId="3">
    <w:nsid w:val="2301083E"/>
    <w:multiLevelType w:val="hybridMultilevel"/>
    <w:tmpl w:val="2BCE09F4"/>
    <w:lvl w:ilvl="0" w:tplc="3AFE8FF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6938B0"/>
    <w:multiLevelType w:val="hybridMultilevel"/>
    <w:tmpl w:val="2BCE09F4"/>
    <w:lvl w:ilvl="0" w:tplc="3AFE8FF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89203F"/>
    <w:multiLevelType w:val="hybridMultilevel"/>
    <w:tmpl w:val="2BCE09F4"/>
    <w:lvl w:ilvl="0" w:tplc="3AFE8FF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526276"/>
    <w:multiLevelType w:val="hybridMultilevel"/>
    <w:tmpl w:val="625857FA"/>
    <w:lvl w:ilvl="0" w:tplc="78BC349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9782057"/>
    <w:multiLevelType w:val="hybridMultilevel"/>
    <w:tmpl w:val="DF2E6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335DC4"/>
    <w:multiLevelType w:val="multilevel"/>
    <w:tmpl w:val="086EA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331E63"/>
    <w:multiLevelType w:val="hybridMultilevel"/>
    <w:tmpl w:val="C7324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3619DF"/>
    <w:multiLevelType w:val="hybridMultilevel"/>
    <w:tmpl w:val="DF2E6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B77086"/>
    <w:multiLevelType w:val="hybridMultilevel"/>
    <w:tmpl w:val="3C62F90A"/>
    <w:lvl w:ilvl="0" w:tplc="A4F4D1AA">
      <w:start w:val="1"/>
      <w:numFmt w:val="bullet"/>
      <w:lvlText w:val=""/>
      <w:lvlJc w:val="left"/>
      <w:pPr>
        <w:tabs>
          <w:tab w:val="num" w:pos="720"/>
        </w:tabs>
        <w:ind w:left="720" w:hanging="360"/>
      </w:pPr>
      <w:rPr>
        <w:rFonts w:ascii="Wingdings 3" w:hAnsi="Wingdings 3" w:hint="default"/>
      </w:rPr>
    </w:lvl>
    <w:lvl w:ilvl="1" w:tplc="DD70BF6A" w:tentative="1">
      <w:start w:val="1"/>
      <w:numFmt w:val="bullet"/>
      <w:lvlText w:val=""/>
      <w:lvlJc w:val="left"/>
      <w:pPr>
        <w:tabs>
          <w:tab w:val="num" w:pos="1440"/>
        </w:tabs>
        <w:ind w:left="1440" w:hanging="360"/>
      </w:pPr>
      <w:rPr>
        <w:rFonts w:ascii="Wingdings 3" w:hAnsi="Wingdings 3" w:hint="default"/>
      </w:rPr>
    </w:lvl>
    <w:lvl w:ilvl="2" w:tplc="C5FAC428" w:tentative="1">
      <w:start w:val="1"/>
      <w:numFmt w:val="bullet"/>
      <w:lvlText w:val=""/>
      <w:lvlJc w:val="left"/>
      <w:pPr>
        <w:tabs>
          <w:tab w:val="num" w:pos="2160"/>
        </w:tabs>
        <w:ind w:left="2160" w:hanging="360"/>
      </w:pPr>
      <w:rPr>
        <w:rFonts w:ascii="Wingdings 3" w:hAnsi="Wingdings 3" w:hint="default"/>
      </w:rPr>
    </w:lvl>
    <w:lvl w:ilvl="3" w:tplc="E2E4D5EA" w:tentative="1">
      <w:start w:val="1"/>
      <w:numFmt w:val="bullet"/>
      <w:lvlText w:val=""/>
      <w:lvlJc w:val="left"/>
      <w:pPr>
        <w:tabs>
          <w:tab w:val="num" w:pos="2880"/>
        </w:tabs>
        <w:ind w:left="2880" w:hanging="360"/>
      </w:pPr>
      <w:rPr>
        <w:rFonts w:ascii="Wingdings 3" w:hAnsi="Wingdings 3" w:hint="default"/>
      </w:rPr>
    </w:lvl>
    <w:lvl w:ilvl="4" w:tplc="F22AC220" w:tentative="1">
      <w:start w:val="1"/>
      <w:numFmt w:val="bullet"/>
      <w:lvlText w:val=""/>
      <w:lvlJc w:val="left"/>
      <w:pPr>
        <w:tabs>
          <w:tab w:val="num" w:pos="3600"/>
        </w:tabs>
        <w:ind w:left="3600" w:hanging="360"/>
      </w:pPr>
      <w:rPr>
        <w:rFonts w:ascii="Wingdings 3" w:hAnsi="Wingdings 3" w:hint="default"/>
      </w:rPr>
    </w:lvl>
    <w:lvl w:ilvl="5" w:tplc="C4BAC1E0" w:tentative="1">
      <w:start w:val="1"/>
      <w:numFmt w:val="bullet"/>
      <w:lvlText w:val=""/>
      <w:lvlJc w:val="left"/>
      <w:pPr>
        <w:tabs>
          <w:tab w:val="num" w:pos="4320"/>
        </w:tabs>
        <w:ind w:left="4320" w:hanging="360"/>
      </w:pPr>
      <w:rPr>
        <w:rFonts w:ascii="Wingdings 3" w:hAnsi="Wingdings 3" w:hint="default"/>
      </w:rPr>
    </w:lvl>
    <w:lvl w:ilvl="6" w:tplc="4130505A" w:tentative="1">
      <w:start w:val="1"/>
      <w:numFmt w:val="bullet"/>
      <w:lvlText w:val=""/>
      <w:lvlJc w:val="left"/>
      <w:pPr>
        <w:tabs>
          <w:tab w:val="num" w:pos="5040"/>
        </w:tabs>
        <w:ind w:left="5040" w:hanging="360"/>
      </w:pPr>
      <w:rPr>
        <w:rFonts w:ascii="Wingdings 3" w:hAnsi="Wingdings 3" w:hint="default"/>
      </w:rPr>
    </w:lvl>
    <w:lvl w:ilvl="7" w:tplc="244CE62A" w:tentative="1">
      <w:start w:val="1"/>
      <w:numFmt w:val="bullet"/>
      <w:lvlText w:val=""/>
      <w:lvlJc w:val="left"/>
      <w:pPr>
        <w:tabs>
          <w:tab w:val="num" w:pos="5760"/>
        </w:tabs>
        <w:ind w:left="5760" w:hanging="360"/>
      </w:pPr>
      <w:rPr>
        <w:rFonts w:ascii="Wingdings 3" w:hAnsi="Wingdings 3" w:hint="default"/>
      </w:rPr>
    </w:lvl>
    <w:lvl w:ilvl="8" w:tplc="7C649DC8" w:tentative="1">
      <w:start w:val="1"/>
      <w:numFmt w:val="bullet"/>
      <w:lvlText w:val=""/>
      <w:lvlJc w:val="left"/>
      <w:pPr>
        <w:tabs>
          <w:tab w:val="num" w:pos="6480"/>
        </w:tabs>
        <w:ind w:left="6480" w:hanging="360"/>
      </w:pPr>
      <w:rPr>
        <w:rFonts w:ascii="Wingdings 3" w:hAnsi="Wingdings 3" w:hint="default"/>
      </w:rPr>
    </w:lvl>
  </w:abstractNum>
  <w:abstractNum w:abstractNumId="12">
    <w:nsid w:val="3A87189C"/>
    <w:multiLevelType w:val="hybridMultilevel"/>
    <w:tmpl w:val="B6BE0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C817C2"/>
    <w:multiLevelType w:val="hybridMultilevel"/>
    <w:tmpl w:val="B6BE0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9225DE"/>
    <w:multiLevelType w:val="multilevel"/>
    <w:tmpl w:val="C254A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AD523C"/>
    <w:multiLevelType w:val="hybridMultilevel"/>
    <w:tmpl w:val="1586F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C255FB"/>
    <w:multiLevelType w:val="hybridMultilevel"/>
    <w:tmpl w:val="DF2E6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7935A0"/>
    <w:multiLevelType w:val="hybridMultilevel"/>
    <w:tmpl w:val="B6BE0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561C57"/>
    <w:multiLevelType w:val="hybridMultilevel"/>
    <w:tmpl w:val="2BCE09F4"/>
    <w:lvl w:ilvl="0" w:tplc="3AFE8FF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812B87"/>
    <w:multiLevelType w:val="hybridMultilevel"/>
    <w:tmpl w:val="412A6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7D214F"/>
    <w:multiLevelType w:val="hybridMultilevel"/>
    <w:tmpl w:val="DF2E6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384214"/>
    <w:multiLevelType w:val="multilevel"/>
    <w:tmpl w:val="929017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DC7F76"/>
    <w:multiLevelType w:val="hybridMultilevel"/>
    <w:tmpl w:val="A012549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D7577E"/>
    <w:multiLevelType w:val="hybridMultilevel"/>
    <w:tmpl w:val="734CACD6"/>
    <w:lvl w:ilvl="0" w:tplc="306C30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FF441D"/>
    <w:multiLevelType w:val="multilevel"/>
    <w:tmpl w:val="7A662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800D55"/>
    <w:multiLevelType w:val="hybridMultilevel"/>
    <w:tmpl w:val="DF2E6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A92A7E"/>
    <w:multiLevelType w:val="hybridMultilevel"/>
    <w:tmpl w:val="97926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821034"/>
    <w:multiLevelType w:val="hybridMultilevel"/>
    <w:tmpl w:val="2BCE09F4"/>
    <w:lvl w:ilvl="0" w:tplc="3AFE8FF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D0328D6"/>
    <w:multiLevelType w:val="hybridMultilevel"/>
    <w:tmpl w:val="C7324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8"/>
  </w:num>
  <w:num w:numId="3">
    <w:abstractNumId w:val="21"/>
  </w:num>
  <w:num w:numId="4">
    <w:abstractNumId w:val="24"/>
  </w:num>
  <w:num w:numId="5">
    <w:abstractNumId w:val="1"/>
  </w:num>
  <w:num w:numId="6">
    <w:abstractNumId w:val="11"/>
  </w:num>
  <w:num w:numId="7">
    <w:abstractNumId w:val="2"/>
  </w:num>
  <w:num w:numId="8">
    <w:abstractNumId w:val="9"/>
  </w:num>
  <w:num w:numId="9">
    <w:abstractNumId w:val="7"/>
  </w:num>
  <w:num w:numId="10">
    <w:abstractNumId w:val="26"/>
  </w:num>
  <w:num w:numId="11">
    <w:abstractNumId w:val="15"/>
  </w:num>
  <w:num w:numId="12">
    <w:abstractNumId w:val="12"/>
  </w:num>
  <w:num w:numId="13">
    <w:abstractNumId w:val="13"/>
  </w:num>
  <w:num w:numId="14">
    <w:abstractNumId w:val="18"/>
  </w:num>
  <w:num w:numId="15">
    <w:abstractNumId w:val="27"/>
  </w:num>
  <w:num w:numId="16">
    <w:abstractNumId w:val="4"/>
  </w:num>
  <w:num w:numId="17">
    <w:abstractNumId w:val="19"/>
  </w:num>
  <w:num w:numId="18">
    <w:abstractNumId w:val="14"/>
  </w:num>
  <w:num w:numId="19">
    <w:abstractNumId w:val="3"/>
  </w:num>
  <w:num w:numId="20">
    <w:abstractNumId w:val="5"/>
  </w:num>
  <w:num w:numId="21">
    <w:abstractNumId w:val="25"/>
  </w:num>
  <w:num w:numId="22">
    <w:abstractNumId w:val="20"/>
  </w:num>
  <w:num w:numId="23">
    <w:abstractNumId w:val="6"/>
  </w:num>
  <w:num w:numId="24">
    <w:abstractNumId w:val="23"/>
  </w:num>
  <w:num w:numId="25">
    <w:abstractNumId w:val="10"/>
  </w:num>
  <w:num w:numId="26">
    <w:abstractNumId w:val="16"/>
  </w:num>
  <w:num w:numId="27">
    <w:abstractNumId w:val="0"/>
  </w:num>
  <w:num w:numId="28">
    <w:abstractNumId w:val="17"/>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47C"/>
    <w:rsid w:val="0002270C"/>
    <w:rsid w:val="0003708E"/>
    <w:rsid w:val="00037D46"/>
    <w:rsid w:val="0004616A"/>
    <w:rsid w:val="000469D4"/>
    <w:rsid w:val="0008193A"/>
    <w:rsid w:val="000A0E63"/>
    <w:rsid w:val="000B04BF"/>
    <w:rsid w:val="000C255D"/>
    <w:rsid w:val="00105EB8"/>
    <w:rsid w:val="001445B4"/>
    <w:rsid w:val="0015200A"/>
    <w:rsid w:val="00155D5A"/>
    <w:rsid w:val="001564F2"/>
    <w:rsid w:val="00164991"/>
    <w:rsid w:val="001748D5"/>
    <w:rsid w:val="00184812"/>
    <w:rsid w:val="00191F4F"/>
    <w:rsid w:val="001C5064"/>
    <w:rsid w:val="00220995"/>
    <w:rsid w:val="0024298D"/>
    <w:rsid w:val="002728D6"/>
    <w:rsid w:val="002900BD"/>
    <w:rsid w:val="002B35CD"/>
    <w:rsid w:val="002C1FD4"/>
    <w:rsid w:val="002D6305"/>
    <w:rsid w:val="002D7024"/>
    <w:rsid w:val="00332385"/>
    <w:rsid w:val="003828CC"/>
    <w:rsid w:val="0038350B"/>
    <w:rsid w:val="0039709C"/>
    <w:rsid w:val="003B06E3"/>
    <w:rsid w:val="003D747C"/>
    <w:rsid w:val="003E0B41"/>
    <w:rsid w:val="003E23EA"/>
    <w:rsid w:val="003F6DAD"/>
    <w:rsid w:val="0040085B"/>
    <w:rsid w:val="00462DFD"/>
    <w:rsid w:val="0047223D"/>
    <w:rsid w:val="004A4741"/>
    <w:rsid w:val="004A7E7A"/>
    <w:rsid w:val="004E303F"/>
    <w:rsid w:val="004F3EDF"/>
    <w:rsid w:val="00505497"/>
    <w:rsid w:val="00511AF2"/>
    <w:rsid w:val="00535F0A"/>
    <w:rsid w:val="00576CB3"/>
    <w:rsid w:val="00592AF5"/>
    <w:rsid w:val="005C7281"/>
    <w:rsid w:val="005E3DB3"/>
    <w:rsid w:val="00603C7E"/>
    <w:rsid w:val="006256BF"/>
    <w:rsid w:val="006351DA"/>
    <w:rsid w:val="0063667C"/>
    <w:rsid w:val="00646508"/>
    <w:rsid w:val="00675C2C"/>
    <w:rsid w:val="00681886"/>
    <w:rsid w:val="006943BD"/>
    <w:rsid w:val="006C449F"/>
    <w:rsid w:val="006D1020"/>
    <w:rsid w:val="006D30BD"/>
    <w:rsid w:val="006D48E6"/>
    <w:rsid w:val="006D6F49"/>
    <w:rsid w:val="006F3AC3"/>
    <w:rsid w:val="00704846"/>
    <w:rsid w:val="0072212B"/>
    <w:rsid w:val="00730157"/>
    <w:rsid w:val="007303BF"/>
    <w:rsid w:val="00743796"/>
    <w:rsid w:val="007645F5"/>
    <w:rsid w:val="0077703F"/>
    <w:rsid w:val="007821D6"/>
    <w:rsid w:val="00790590"/>
    <w:rsid w:val="007C7543"/>
    <w:rsid w:val="007E040F"/>
    <w:rsid w:val="00882643"/>
    <w:rsid w:val="008A01EA"/>
    <w:rsid w:val="008A7140"/>
    <w:rsid w:val="008D5035"/>
    <w:rsid w:val="00901187"/>
    <w:rsid w:val="00903DA1"/>
    <w:rsid w:val="00932F97"/>
    <w:rsid w:val="00945BA9"/>
    <w:rsid w:val="0097663B"/>
    <w:rsid w:val="009836C9"/>
    <w:rsid w:val="00997822"/>
    <w:rsid w:val="00A06D8E"/>
    <w:rsid w:val="00A512F4"/>
    <w:rsid w:val="00A852BE"/>
    <w:rsid w:val="00A92249"/>
    <w:rsid w:val="00A9637F"/>
    <w:rsid w:val="00AB04BA"/>
    <w:rsid w:val="00AC0777"/>
    <w:rsid w:val="00AE6858"/>
    <w:rsid w:val="00AF11C1"/>
    <w:rsid w:val="00B253FA"/>
    <w:rsid w:val="00B257C1"/>
    <w:rsid w:val="00B379D1"/>
    <w:rsid w:val="00B92192"/>
    <w:rsid w:val="00BB2267"/>
    <w:rsid w:val="00BB25AE"/>
    <w:rsid w:val="00BC13DA"/>
    <w:rsid w:val="00BD2CDB"/>
    <w:rsid w:val="00BD7E03"/>
    <w:rsid w:val="00BE6D37"/>
    <w:rsid w:val="00BF0FA6"/>
    <w:rsid w:val="00C031B5"/>
    <w:rsid w:val="00C116D0"/>
    <w:rsid w:val="00C1740A"/>
    <w:rsid w:val="00C24B40"/>
    <w:rsid w:val="00C44CF9"/>
    <w:rsid w:val="00C6717A"/>
    <w:rsid w:val="00C721B6"/>
    <w:rsid w:val="00C814B9"/>
    <w:rsid w:val="00C84C52"/>
    <w:rsid w:val="00CA043E"/>
    <w:rsid w:val="00CA2B05"/>
    <w:rsid w:val="00CB28A1"/>
    <w:rsid w:val="00CB739E"/>
    <w:rsid w:val="00CB7D6E"/>
    <w:rsid w:val="00CD61BB"/>
    <w:rsid w:val="00D019A9"/>
    <w:rsid w:val="00D03A6E"/>
    <w:rsid w:val="00D135D6"/>
    <w:rsid w:val="00D161BE"/>
    <w:rsid w:val="00D17520"/>
    <w:rsid w:val="00D51C92"/>
    <w:rsid w:val="00D52D28"/>
    <w:rsid w:val="00D577B1"/>
    <w:rsid w:val="00D8768C"/>
    <w:rsid w:val="00DA03F0"/>
    <w:rsid w:val="00DB08B0"/>
    <w:rsid w:val="00DB5270"/>
    <w:rsid w:val="00DD2A81"/>
    <w:rsid w:val="00DF1987"/>
    <w:rsid w:val="00DF6D7B"/>
    <w:rsid w:val="00E33BD3"/>
    <w:rsid w:val="00E74804"/>
    <w:rsid w:val="00E87100"/>
    <w:rsid w:val="00ED5A94"/>
    <w:rsid w:val="00EE2D21"/>
    <w:rsid w:val="00EF47FA"/>
    <w:rsid w:val="00EF7DD8"/>
    <w:rsid w:val="00F07DEE"/>
    <w:rsid w:val="00F16BA6"/>
    <w:rsid w:val="00F31CE0"/>
    <w:rsid w:val="00F7054A"/>
    <w:rsid w:val="00F80A60"/>
    <w:rsid w:val="00F86662"/>
    <w:rsid w:val="00F930ED"/>
    <w:rsid w:val="00FA6988"/>
    <w:rsid w:val="00FE6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54A"/>
  </w:style>
  <w:style w:type="paragraph" w:styleId="1">
    <w:name w:val="heading 1"/>
    <w:basedOn w:val="a"/>
    <w:next w:val="a"/>
    <w:link w:val="10"/>
    <w:uiPriority w:val="9"/>
    <w:qFormat/>
    <w:rsid w:val="00BE6D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D577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4F3E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A06D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3">
    <w:name w:val="Table Grid"/>
    <w:basedOn w:val="a1"/>
    <w:uiPriority w:val="59"/>
    <w:rsid w:val="00A06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D019A9"/>
    <w:rPr>
      <w:rFonts w:ascii="Times New Roman" w:hAnsi="Times New Roman" w:cs="Times New Roman"/>
      <w:sz w:val="24"/>
      <w:szCs w:val="24"/>
    </w:rPr>
  </w:style>
  <w:style w:type="character" w:styleId="a5">
    <w:name w:val="Hyperlink"/>
    <w:basedOn w:val="a0"/>
    <w:uiPriority w:val="99"/>
    <w:unhideWhenUsed/>
    <w:rsid w:val="00105EB8"/>
    <w:rPr>
      <w:color w:val="0000FF" w:themeColor="hyperlink"/>
      <w:u w:val="single"/>
    </w:rPr>
  </w:style>
  <w:style w:type="paragraph" w:styleId="a6">
    <w:name w:val="List Paragraph"/>
    <w:basedOn w:val="a"/>
    <w:uiPriority w:val="34"/>
    <w:qFormat/>
    <w:rsid w:val="00CB28A1"/>
    <w:pPr>
      <w:ind w:left="720"/>
      <w:contextualSpacing/>
    </w:pPr>
  </w:style>
  <w:style w:type="paragraph" w:customStyle="1" w:styleId="c1">
    <w:name w:val="c1"/>
    <w:basedOn w:val="a"/>
    <w:rsid w:val="00C174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1740A"/>
  </w:style>
  <w:style w:type="character" w:customStyle="1" w:styleId="c4">
    <w:name w:val="c4"/>
    <w:basedOn w:val="a0"/>
    <w:rsid w:val="00C1740A"/>
  </w:style>
  <w:style w:type="paragraph" w:styleId="a7">
    <w:name w:val="Balloon Text"/>
    <w:basedOn w:val="a"/>
    <w:link w:val="a8"/>
    <w:uiPriority w:val="99"/>
    <w:semiHidden/>
    <w:unhideWhenUsed/>
    <w:rsid w:val="00DF198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1987"/>
    <w:rPr>
      <w:rFonts w:ascii="Tahoma" w:hAnsi="Tahoma" w:cs="Tahoma"/>
      <w:sz w:val="16"/>
      <w:szCs w:val="16"/>
    </w:rPr>
  </w:style>
  <w:style w:type="character" w:customStyle="1" w:styleId="10">
    <w:name w:val="Заголовок 1 Знак"/>
    <w:basedOn w:val="a0"/>
    <w:link w:val="1"/>
    <w:uiPriority w:val="9"/>
    <w:rsid w:val="00BE6D3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D577B1"/>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4F3EDF"/>
    <w:rPr>
      <w:rFonts w:asciiTheme="majorHAnsi" w:eastAsiaTheme="majorEastAsia" w:hAnsiTheme="majorHAnsi" w:cstheme="majorBidi"/>
      <w:b/>
      <w:bCs/>
      <w:i/>
      <w:iCs/>
      <w:color w:val="4F81BD" w:themeColor="accent1"/>
    </w:rPr>
  </w:style>
  <w:style w:type="character" w:styleId="a9">
    <w:name w:val="FollowedHyperlink"/>
    <w:basedOn w:val="a0"/>
    <w:uiPriority w:val="99"/>
    <w:semiHidden/>
    <w:unhideWhenUsed/>
    <w:rsid w:val="006D6F49"/>
    <w:rPr>
      <w:color w:val="800080" w:themeColor="followedHyperlink"/>
      <w:u w:val="single"/>
    </w:rPr>
  </w:style>
  <w:style w:type="paragraph" w:styleId="aa">
    <w:name w:val="header"/>
    <w:basedOn w:val="a"/>
    <w:link w:val="ab"/>
    <w:uiPriority w:val="99"/>
    <w:unhideWhenUsed/>
    <w:rsid w:val="003E0B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E0B41"/>
  </w:style>
  <w:style w:type="paragraph" w:styleId="ac">
    <w:name w:val="footer"/>
    <w:basedOn w:val="a"/>
    <w:link w:val="ad"/>
    <w:uiPriority w:val="99"/>
    <w:unhideWhenUsed/>
    <w:rsid w:val="003E0B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E0B41"/>
  </w:style>
  <w:style w:type="table" w:customStyle="1" w:styleId="11">
    <w:name w:val="Сетка таблицы1"/>
    <w:basedOn w:val="a1"/>
    <w:next w:val="a3"/>
    <w:uiPriority w:val="59"/>
    <w:rsid w:val="00B25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4E303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54A"/>
  </w:style>
  <w:style w:type="paragraph" w:styleId="1">
    <w:name w:val="heading 1"/>
    <w:basedOn w:val="a"/>
    <w:next w:val="a"/>
    <w:link w:val="10"/>
    <w:uiPriority w:val="9"/>
    <w:qFormat/>
    <w:rsid w:val="00BE6D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D577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4F3E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A06D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3">
    <w:name w:val="Table Grid"/>
    <w:basedOn w:val="a1"/>
    <w:uiPriority w:val="59"/>
    <w:rsid w:val="00A06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D019A9"/>
    <w:rPr>
      <w:rFonts w:ascii="Times New Roman" w:hAnsi="Times New Roman" w:cs="Times New Roman"/>
      <w:sz w:val="24"/>
      <w:szCs w:val="24"/>
    </w:rPr>
  </w:style>
  <w:style w:type="character" w:styleId="a5">
    <w:name w:val="Hyperlink"/>
    <w:basedOn w:val="a0"/>
    <w:uiPriority w:val="99"/>
    <w:unhideWhenUsed/>
    <w:rsid w:val="00105EB8"/>
    <w:rPr>
      <w:color w:val="0000FF" w:themeColor="hyperlink"/>
      <w:u w:val="single"/>
    </w:rPr>
  </w:style>
  <w:style w:type="paragraph" w:styleId="a6">
    <w:name w:val="List Paragraph"/>
    <w:basedOn w:val="a"/>
    <w:uiPriority w:val="34"/>
    <w:qFormat/>
    <w:rsid w:val="00CB28A1"/>
    <w:pPr>
      <w:ind w:left="720"/>
      <w:contextualSpacing/>
    </w:pPr>
  </w:style>
  <w:style w:type="paragraph" w:customStyle="1" w:styleId="c1">
    <w:name w:val="c1"/>
    <w:basedOn w:val="a"/>
    <w:rsid w:val="00C174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1740A"/>
  </w:style>
  <w:style w:type="character" w:customStyle="1" w:styleId="c4">
    <w:name w:val="c4"/>
    <w:basedOn w:val="a0"/>
    <w:rsid w:val="00C1740A"/>
  </w:style>
  <w:style w:type="paragraph" w:styleId="a7">
    <w:name w:val="Balloon Text"/>
    <w:basedOn w:val="a"/>
    <w:link w:val="a8"/>
    <w:uiPriority w:val="99"/>
    <w:semiHidden/>
    <w:unhideWhenUsed/>
    <w:rsid w:val="00DF198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1987"/>
    <w:rPr>
      <w:rFonts w:ascii="Tahoma" w:hAnsi="Tahoma" w:cs="Tahoma"/>
      <w:sz w:val="16"/>
      <w:szCs w:val="16"/>
    </w:rPr>
  </w:style>
  <w:style w:type="character" w:customStyle="1" w:styleId="10">
    <w:name w:val="Заголовок 1 Знак"/>
    <w:basedOn w:val="a0"/>
    <w:link w:val="1"/>
    <w:uiPriority w:val="9"/>
    <w:rsid w:val="00BE6D3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D577B1"/>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4F3EDF"/>
    <w:rPr>
      <w:rFonts w:asciiTheme="majorHAnsi" w:eastAsiaTheme="majorEastAsia" w:hAnsiTheme="majorHAnsi" w:cstheme="majorBidi"/>
      <w:b/>
      <w:bCs/>
      <w:i/>
      <w:iCs/>
      <w:color w:val="4F81BD" w:themeColor="accent1"/>
    </w:rPr>
  </w:style>
  <w:style w:type="character" w:styleId="a9">
    <w:name w:val="FollowedHyperlink"/>
    <w:basedOn w:val="a0"/>
    <w:uiPriority w:val="99"/>
    <w:semiHidden/>
    <w:unhideWhenUsed/>
    <w:rsid w:val="006D6F49"/>
    <w:rPr>
      <w:color w:val="800080" w:themeColor="followedHyperlink"/>
      <w:u w:val="single"/>
    </w:rPr>
  </w:style>
  <w:style w:type="paragraph" w:styleId="aa">
    <w:name w:val="header"/>
    <w:basedOn w:val="a"/>
    <w:link w:val="ab"/>
    <w:uiPriority w:val="99"/>
    <w:unhideWhenUsed/>
    <w:rsid w:val="003E0B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E0B41"/>
  </w:style>
  <w:style w:type="paragraph" w:styleId="ac">
    <w:name w:val="footer"/>
    <w:basedOn w:val="a"/>
    <w:link w:val="ad"/>
    <w:uiPriority w:val="99"/>
    <w:unhideWhenUsed/>
    <w:rsid w:val="003E0B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E0B41"/>
  </w:style>
  <w:style w:type="table" w:customStyle="1" w:styleId="11">
    <w:name w:val="Сетка таблицы1"/>
    <w:basedOn w:val="a1"/>
    <w:next w:val="a3"/>
    <w:uiPriority w:val="59"/>
    <w:rsid w:val="00B25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4E303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6059">
      <w:bodyDiv w:val="1"/>
      <w:marLeft w:val="0"/>
      <w:marRight w:val="0"/>
      <w:marTop w:val="0"/>
      <w:marBottom w:val="0"/>
      <w:divBdr>
        <w:top w:val="none" w:sz="0" w:space="0" w:color="auto"/>
        <w:left w:val="none" w:sz="0" w:space="0" w:color="auto"/>
        <w:bottom w:val="none" w:sz="0" w:space="0" w:color="auto"/>
        <w:right w:val="none" w:sz="0" w:space="0" w:color="auto"/>
      </w:divBdr>
    </w:div>
    <w:div w:id="20012607">
      <w:bodyDiv w:val="1"/>
      <w:marLeft w:val="0"/>
      <w:marRight w:val="0"/>
      <w:marTop w:val="0"/>
      <w:marBottom w:val="0"/>
      <w:divBdr>
        <w:top w:val="none" w:sz="0" w:space="0" w:color="auto"/>
        <w:left w:val="none" w:sz="0" w:space="0" w:color="auto"/>
        <w:bottom w:val="none" w:sz="0" w:space="0" w:color="auto"/>
        <w:right w:val="none" w:sz="0" w:space="0" w:color="auto"/>
      </w:divBdr>
    </w:div>
    <w:div w:id="49504986">
      <w:bodyDiv w:val="1"/>
      <w:marLeft w:val="0"/>
      <w:marRight w:val="0"/>
      <w:marTop w:val="0"/>
      <w:marBottom w:val="0"/>
      <w:divBdr>
        <w:top w:val="none" w:sz="0" w:space="0" w:color="auto"/>
        <w:left w:val="none" w:sz="0" w:space="0" w:color="auto"/>
        <w:bottom w:val="none" w:sz="0" w:space="0" w:color="auto"/>
        <w:right w:val="none" w:sz="0" w:space="0" w:color="auto"/>
      </w:divBdr>
    </w:div>
    <w:div w:id="152449616">
      <w:bodyDiv w:val="1"/>
      <w:marLeft w:val="0"/>
      <w:marRight w:val="0"/>
      <w:marTop w:val="0"/>
      <w:marBottom w:val="0"/>
      <w:divBdr>
        <w:top w:val="none" w:sz="0" w:space="0" w:color="auto"/>
        <w:left w:val="none" w:sz="0" w:space="0" w:color="auto"/>
        <w:bottom w:val="none" w:sz="0" w:space="0" w:color="auto"/>
        <w:right w:val="none" w:sz="0" w:space="0" w:color="auto"/>
      </w:divBdr>
    </w:div>
    <w:div w:id="268047505">
      <w:bodyDiv w:val="1"/>
      <w:marLeft w:val="0"/>
      <w:marRight w:val="0"/>
      <w:marTop w:val="0"/>
      <w:marBottom w:val="0"/>
      <w:divBdr>
        <w:top w:val="none" w:sz="0" w:space="0" w:color="auto"/>
        <w:left w:val="none" w:sz="0" w:space="0" w:color="auto"/>
        <w:bottom w:val="none" w:sz="0" w:space="0" w:color="auto"/>
        <w:right w:val="none" w:sz="0" w:space="0" w:color="auto"/>
      </w:divBdr>
    </w:div>
    <w:div w:id="335571724">
      <w:bodyDiv w:val="1"/>
      <w:marLeft w:val="0"/>
      <w:marRight w:val="0"/>
      <w:marTop w:val="0"/>
      <w:marBottom w:val="0"/>
      <w:divBdr>
        <w:top w:val="none" w:sz="0" w:space="0" w:color="auto"/>
        <w:left w:val="none" w:sz="0" w:space="0" w:color="auto"/>
        <w:bottom w:val="none" w:sz="0" w:space="0" w:color="auto"/>
        <w:right w:val="none" w:sz="0" w:space="0" w:color="auto"/>
      </w:divBdr>
    </w:div>
    <w:div w:id="359204865">
      <w:bodyDiv w:val="1"/>
      <w:marLeft w:val="0"/>
      <w:marRight w:val="0"/>
      <w:marTop w:val="0"/>
      <w:marBottom w:val="0"/>
      <w:divBdr>
        <w:top w:val="none" w:sz="0" w:space="0" w:color="auto"/>
        <w:left w:val="none" w:sz="0" w:space="0" w:color="auto"/>
        <w:bottom w:val="none" w:sz="0" w:space="0" w:color="auto"/>
        <w:right w:val="none" w:sz="0" w:space="0" w:color="auto"/>
      </w:divBdr>
    </w:div>
    <w:div w:id="454568006">
      <w:bodyDiv w:val="1"/>
      <w:marLeft w:val="0"/>
      <w:marRight w:val="0"/>
      <w:marTop w:val="0"/>
      <w:marBottom w:val="0"/>
      <w:divBdr>
        <w:top w:val="none" w:sz="0" w:space="0" w:color="auto"/>
        <w:left w:val="none" w:sz="0" w:space="0" w:color="auto"/>
        <w:bottom w:val="none" w:sz="0" w:space="0" w:color="auto"/>
        <w:right w:val="none" w:sz="0" w:space="0" w:color="auto"/>
      </w:divBdr>
    </w:div>
    <w:div w:id="478881795">
      <w:bodyDiv w:val="1"/>
      <w:marLeft w:val="0"/>
      <w:marRight w:val="0"/>
      <w:marTop w:val="0"/>
      <w:marBottom w:val="0"/>
      <w:divBdr>
        <w:top w:val="none" w:sz="0" w:space="0" w:color="auto"/>
        <w:left w:val="none" w:sz="0" w:space="0" w:color="auto"/>
        <w:bottom w:val="none" w:sz="0" w:space="0" w:color="auto"/>
        <w:right w:val="none" w:sz="0" w:space="0" w:color="auto"/>
      </w:divBdr>
    </w:div>
    <w:div w:id="630789863">
      <w:bodyDiv w:val="1"/>
      <w:marLeft w:val="0"/>
      <w:marRight w:val="0"/>
      <w:marTop w:val="0"/>
      <w:marBottom w:val="0"/>
      <w:divBdr>
        <w:top w:val="none" w:sz="0" w:space="0" w:color="auto"/>
        <w:left w:val="none" w:sz="0" w:space="0" w:color="auto"/>
        <w:bottom w:val="none" w:sz="0" w:space="0" w:color="auto"/>
        <w:right w:val="none" w:sz="0" w:space="0" w:color="auto"/>
      </w:divBdr>
    </w:div>
    <w:div w:id="1025788208">
      <w:bodyDiv w:val="1"/>
      <w:marLeft w:val="0"/>
      <w:marRight w:val="0"/>
      <w:marTop w:val="0"/>
      <w:marBottom w:val="0"/>
      <w:divBdr>
        <w:top w:val="none" w:sz="0" w:space="0" w:color="auto"/>
        <w:left w:val="none" w:sz="0" w:space="0" w:color="auto"/>
        <w:bottom w:val="none" w:sz="0" w:space="0" w:color="auto"/>
        <w:right w:val="none" w:sz="0" w:space="0" w:color="auto"/>
      </w:divBdr>
    </w:div>
    <w:div w:id="1092972442">
      <w:bodyDiv w:val="1"/>
      <w:marLeft w:val="0"/>
      <w:marRight w:val="0"/>
      <w:marTop w:val="0"/>
      <w:marBottom w:val="0"/>
      <w:divBdr>
        <w:top w:val="none" w:sz="0" w:space="0" w:color="auto"/>
        <w:left w:val="none" w:sz="0" w:space="0" w:color="auto"/>
        <w:bottom w:val="none" w:sz="0" w:space="0" w:color="auto"/>
        <w:right w:val="none" w:sz="0" w:space="0" w:color="auto"/>
      </w:divBdr>
    </w:div>
    <w:div w:id="1214929828">
      <w:bodyDiv w:val="1"/>
      <w:marLeft w:val="0"/>
      <w:marRight w:val="0"/>
      <w:marTop w:val="0"/>
      <w:marBottom w:val="0"/>
      <w:divBdr>
        <w:top w:val="none" w:sz="0" w:space="0" w:color="auto"/>
        <w:left w:val="none" w:sz="0" w:space="0" w:color="auto"/>
        <w:bottom w:val="none" w:sz="0" w:space="0" w:color="auto"/>
        <w:right w:val="none" w:sz="0" w:space="0" w:color="auto"/>
      </w:divBdr>
    </w:div>
    <w:div w:id="1334994191">
      <w:bodyDiv w:val="1"/>
      <w:marLeft w:val="0"/>
      <w:marRight w:val="0"/>
      <w:marTop w:val="0"/>
      <w:marBottom w:val="0"/>
      <w:divBdr>
        <w:top w:val="none" w:sz="0" w:space="0" w:color="auto"/>
        <w:left w:val="none" w:sz="0" w:space="0" w:color="auto"/>
        <w:bottom w:val="none" w:sz="0" w:space="0" w:color="auto"/>
        <w:right w:val="none" w:sz="0" w:space="0" w:color="auto"/>
      </w:divBdr>
      <w:divsChild>
        <w:div w:id="289284063">
          <w:marLeft w:val="0"/>
          <w:marRight w:val="0"/>
          <w:marTop w:val="0"/>
          <w:marBottom w:val="0"/>
          <w:divBdr>
            <w:top w:val="none" w:sz="0" w:space="0" w:color="auto"/>
            <w:left w:val="none" w:sz="0" w:space="0" w:color="auto"/>
            <w:bottom w:val="none" w:sz="0" w:space="0" w:color="auto"/>
            <w:right w:val="none" w:sz="0" w:space="0" w:color="auto"/>
          </w:divBdr>
        </w:div>
      </w:divsChild>
    </w:div>
    <w:div w:id="1416903417">
      <w:bodyDiv w:val="1"/>
      <w:marLeft w:val="0"/>
      <w:marRight w:val="0"/>
      <w:marTop w:val="0"/>
      <w:marBottom w:val="0"/>
      <w:divBdr>
        <w:top w:val="none" w:sz="0" w:space="0" w:color="auto"/>
        <w:left w:val="none" w:sz="0" w:space="0" w:color="auto"/>
        <w:bottom w:val="none" w:sz="0" w:space="0" w:color="auto"/>
        <w:right w:val="none" w:sz="0" w:space="0" w:color="auto"/>
      </w:divBdr>
    </w:div>
    <w:div w:id="1518735644">
      <w:bodyDiv w:val="1"/>
      <w:marLeft w:val="0"/>
      <w:marRight w:val="0"/>
      <w:marTop w:val="0"/>
      <w:marBottom w:val="0"/>
      <w:divBdr>
        <w:top w:val="none" w:sz="0" w:space="0" w:color="auto"/>
        <w:left w:val="none" w:sz="0" w:space="0" w:color="auto"/>
        <w:bottom w:val="none" w:sz="0" w:space="0" w:color="auto"/>
        <w:right w:val="none" w:sz="0" w:space="0" w:color="auto"/>
      </w:divBdr>
    </w:div>
    <w:div w:id="1666934666">
      <w:bodyDiv w:val="1"/>
      <w:marLeft w:val="0"/>
      <w:marRight w:val="0"/>
      <w:marTop w:val="0"/>
      <w:marBottom w:val="0"/>
      <w:divBdr>
        <w:top w:val="none" w:sz="0" w:space="0" w:color="auto"/>
        <w:left w:val="none" w:sz="0" w:space="0" w:color="auto"/>
        <w:bottom w:val="none" w:sz="0" w:space="0" w:color="auto"/>
        <w:right w:val="none" w:sz="0" w:space="0" w:color="auto"/>
      </w:divBdr>
    </w:div>
    <w:div w:id="1727298716">
      <w:bodyDiv w:val="1"/>
      <w:marLeft w:val="0"/>
      <w:marRight w:val="0"/>
      <w:marTop w:val="0"/>
      <w:marBottom w:val="0"/>
      <w:divBdr>
        <w:top w:val="none" w:sz="0" w:space="0" w:color="auto"/>
        <w:left w:val="none" w:sz="0" w:space="0" w:color="auto"/>
        <w:bottom w:val="none" w:sz="0" w:space="0" w:color="auto"/>
        <w:right w:val="none" w:sz="0" w:space="0" w:color="auto"/>
      </w:divBdr>
    </w:div>
    <w:div w:id="1839037512">
      <w:bodyDiv w:val="1"/>
      <w:marLeft w:val="0"/>
      <w:marRight w:val="0"/>
      <w:marTop w:val="0"/>
      <w:marBottom w:val="0"/>
      <w:divBdr>
        <w:top w:val="none" w:sz="0" w:space="0" w:color="auto"/>
        <w:left w:val="none" w:sz="0" w:space="0" w:color="auto"/>
        <w:bottom w:val="none" w:sz="0" w:space="0" w:color="auto"/>
        <w:right w:val="none" w:sz="0" w:space="0" w:color="auto"/>
      </w:divBdr>
    </w:div>
    <w:div w:id="1995648112">
      <w:bodyDiv w:val="1"/>
      <w:marLeft w:val="0"/>
      <w:marRight w:val="0"/>
      <w:marTop w:val="0"/>
      <w:marBottom w:val="0"/>
      <w:divBdr>
        <w:top w:val="none" w:sz="0" w:space="0" w:color="auto"/>
        <w:left w:val="none" w:sz="0" w:space="0" w:color="auto"/>
        <w:bottom w:val="none" w:sz="0" w:space="0" w:color="auto"/>
        <w:right w:val="none" w:sz="0" w:space="0" w:color="auto"/>
      </w:divBdr>
    </w:div>
    <w:div w:id="2089693389">
      <w:bodyDiv w:val="1"/>
      <w:marLeft w:val="0"/>
      <w:marRight w:val="0"/>
      <w:marTop w:val="0"/>
      <w:marBottom w:val="0"/>
      <w:divBdr>
        <w:top w:val="none" w:sz="0" w:space="0" w:color="auto"/>
        <w:left w:val="none" w:sz="0" w:space="0" w:color="auto"/>
        <w:bottom w:val="none" w:sz="0" w:space="0" w:color="auto"/>
        <w:right w:val="none" w:sz="0" w:space="0" w:color="auto"/>
      </w:divBdr>
    </w:div>
    <w:div w:id="212326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indow.edu.ru/catalog/pdf2txt/960/19960/3173"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vodasila.ru/voda-i-chelovek/skolko-vody-v-cheloveke" TargetMode="External"/><Relationship Id="rId17" Type="http://schemas.openxmlformats.org/officeDocument/2006/relationships/hyperlink" Target="https://elhow.ru/ucheba/obzh/ckolko-chelovek-mozhet-bez-edy"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anino.org/portret2.shtml"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3%D0%B9_"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hyperlink" Target="http://hi-edu.ru/e-books/xbook292/01/part-012.ht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hyperlink" Target="mailto:sch_okt@edu.27.ru" TargetMode="External"/><Relationship Id="rId14" Type="http://schemas.openxmlformats.org/officeDocument/2006/relationships/hyperlink" Target="https://ww-tec.ru/index.php?id=220"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F4E46-404D-46CA-AB26-5BB79B59C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1737</TotalTime>
  <Pages>1</Pages>
  <Words>4640</Words>
  <Characters>26452</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39</cp:revision>
  <cp:lastPrinted>2021-03-08T10:24:00Z</cp:lastPrinted>
  <dcterms:created xsi:type="dcterms:W3CDTF">2021-01-11T09:40:00Z</dcterms:created>
  <dcterms:modified xsi:type="dcterms:W3CDTF">2021-03-14T10:29:00Z</dcterms:modified>
</cp:coreProperties>
</file>