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EA" w:rsidRDefault="001D6979" w:rsidP="00B37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74EA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FB" w:rsidRDefault="001D6979" w:rsidP="00B37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«Константиновский технологический техникум»</w:t>
      </w:r>
    </w:p>
    <w:p w:rsidR="008C6DA5" w:rsidRDefault="008C6DA5" w:rsidP="00333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DA5" w:rsidRDefault="008C6DA5" w:rsidP="00333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EA" w:rsidRDefault="00B374EA" w:rsidP="00333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EA" w:rsidRDefault="00B374EA" w:rsidP="00333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экологических проектов</w:t>
      </w:r>
    </w:p>
    <w:p w:rsidR="001D6979" w:rsidRDefault="00B374EA" w:rsidP="00333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«Волонтеры могут всё»</w:t>
      </w:r>
    </w:p>
    <w:p w:rsidR="00B374EA" w:rsidRPr="001D6979" w:rsidRDefault="00B374EA" w:rsidP="00333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Скажем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нет урону природе»</w:t>
      </w:r>
    </w:p>
    <w:p w:rsidR="001D6979" w:rsidRDefault="00B374EA" w:rsidP="00333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1D6979" w:rsidRPr="001D6979">
        <w:rPr>
          <w:rFonts w:ascii="Times New Roman" w:hAnsi="Times New Roman" w:cs="Times New Roman"/>
          <w:b/>
          <w:sz w:val="28"/>
          <w:szCs w:val="28"/>
        </w:rPr>
        <w:t>«Технология содержания почвы виноградников»</w:t>
      </w:r>
    </w:p>
    <w:p w:rsidR="00B374EA" w:rsidRPr="001D6979" w:rsidRDefault="00B374EA" w:rsidP="00333E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79" w:rsidRDefault="00071A1E" w:rsidP="001D69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766FDB" wp14:editId="7BA633C3">
            <wp:extent cx="6120765" cy="3388281"/>
            <wp:effectExtent l="0" t="0" r="0" b="3175"/>
            <wp:docPr id="1" name="Рисунок 1" descr="http://crimea-guidedtour.ru/wp-content/uploads/2018/01/%D0%B2%D0%B8%D0%BD%D0%BE%D0%B3%D1%80%D0%B0%D0%B4%D0%BD%D0%B8%D0%BA-1-672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imea-guidedtour.ru/wp-content/uploads/2018/01/%D0%B2%D0%B8%D0%BD%D0%BE%D0%B3%D1%80%D0%B0%D0%B4%D0%BD%D0%B8%D0%BA-1-672x3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8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79" w:rsidRDefault="001D6979" w:rsidP="00B37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 студент </w:t>
      </w:r>
    </w:p>
    <w:p w:rsidR="001D6979" w:rsidRDefault="008B76B2" w:rsidP="00B37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23ТМ</w:t>
      </w:r>
    </w:p>
    <w:p w:rsidR="008B76B2" w:rsidRDefault="008B76B2" w:rsidP="00B37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35.02.07</w:t>
      </w:r>
    </w:p>
    <w:p w:rsidR="008B76B2" w:rsidRDefault="008B76B2" w:rsidP="00B37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Механизация сельского хозяйства</w:t>
      </w:r>
    </w:p>
    <w:p w:rsidR="008B76B2" w:rsidRDefault="008B76B2" w:rsidP="00B37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B374EA">
        <w:rPr>
          <w:rFonts w:ascii="Times New Roman" w:hAnsi="Times New Roman" w:cs="Times New Roman"/>
          <w:sz w:val="28"/>
          <w:szCs w:val="28"/>
        </w:rPr>
        <w:t xml:space="preserve">рий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4EA">
        <w:rPr>
          <w:rFonts w:ascii="Times New Roman" w:hAnsi="Times New Roman" w:cs="Times New Roman"/>
          <w:sz w:val="28"/>
          <w:szCs w:val="28"/>
        </w:rPr>
        <w:t>ячеславович</w:t>
      </w:r>
    </w:p>
    <w:p w:rsidR="001D6979" w:rsidRDefault="001D6979" w:rsidP="00B37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</w:t>
      </w:r>
    </w:p>
    <w:p w:rsidR="001D6979" w:rsidRDefault="00B374EA" w:rsidP="00B374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Мищенко Юлия Васильевна</w:t>
      </w:r>
    </w:p>
    <w:p w:rsidR="008B76B2" w:rsidRDefault="008B76B2" w:rsidP="001D69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979" w:rsidRDefault="00B374EA" w:rsidP="001D69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онстантиновск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>, 2021</w:t>
      </w:r>
    </w:p>
    <w:p w:rsidR="001D6979" w:rsidRDefault="001D6979" w:rsidP="001D69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017"/>
      </w:tblGrid>
      <w:tr w:rsidR="001D6979" w:rsidTr="00F83FB4">
        <w:tc>
          <w:tcPr>
            <w:tcW w:w="675" w:type="dxa"/>
          </w:tcPr>
          <w:p w:rsidR="001D6979" w:rsidRDefault="001D6979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A8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D6979" w:rsidRDefault="001D6979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4EA" w:rsidRDefault="00B374EA" w:rsidP="00B374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</w:p>
        </w:tc>
        <w:tc>
          <w:tcPr>
            <w:tcW w:w="1017" w:type="dxa"/>
          </w:tcPr>
          <w:p w:rsidR="001D6979" w:rsidRDefault="00C150C5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B374EA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979" w:rsidTr="00F83FB4">
        <w:tc>
          <w:tcPr>
            <w:tcW w:w="675" w:type="dxa"/>
          </w:tcPr>
          <w:p w:rsidR="001D6979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D6979" w:rsidRDefault="0089018A" w:rsidP="00890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1017" w:type="dxa"/>
          </w:tcPr>
          <w:p w:rsidR="001D6979" w:rsidRDefault="0089018A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979" w:rsidTr="00F83FB4">
        <w:tc>
          <w:tcPr>
            <w:tcW w:w="675" w:type="dxa"/>
          </w:tcPr>
          <w:p w:rsidR="001D6979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89018A" w:rsidRDefault="0089018A" w:rsidP="00890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017" w:type="dxa"/>
          </w:tcPr>
          <w:p w:rsidR="001D6979" w:rsidRDefault="0089018A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979" w:rsidTr="00F83FB4">
        <w:tc>
          <w:tcPr>
            <w:tcW w:w="675" w:type="dxa"/>
          </w:tcPr>
          <w:p w:rsidR="001D6979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1D6979" w:rsidRDefault="0089018A" w:rsidP="00890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017" w:type="dxa"/>
          </w:tcPr>
          <w:p w:rsidR="001D6979" w:rsidRDefault="0089018A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979" w:rsidTr="00F83FB4">
        <w:tc>
          <w:tcPr>
            <w:tcW w:w="675" w:type="dxa"/>
          </w:tcPr>
          <w:p w:rsidR="001D6979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1D6979" w:rsidRDefault="00585F51" w:rsidP="00890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  <w:tc>
          <w:tcPr>
            <w:tcW w:w="1017" w:type="dxa"/>
          </w:tcPr>
          <w:p w:rsidR="001D6979" w:rsidRDefault="00585F51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6979" w:rsidTr="00F83FB4">
        <w:tc>
          <w:tcPr>
            <w:tcW w:w="675" w:type="dxa"/>
          </w:tcPr>
          <w:p w:rsidR="001D6979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1D6979" w:rsidRDefault="00585F51" w:rsidP="00890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017" w:type="dxa"/>
          </w:tcPr>
          <w:p w:rsidR="001D6979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6979" w:rsidTr="00F83FB4">
        <w:tc>
          <w:tcPr>
            <w:tcW w:w="675" w:type="dxa"/>
          </w:tcPr>
          <w:p w:rsidR="001D6979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1D6979" w:rsidRDefault="00F83FB4" w:rsidP="00890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и сроки реализации проекта</w:t>
            </w:r>
          </w:p>
        </w:tc>
        <w:tc>
          <w:tcPr>
            <w:tcW w:w="1017" w:type="dxa"/>
          </w:tcPr>
          <w:p w:rsidR="001D6979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D6979" w:rsidTr="00F83FB4">
        <w:tc>
          <w:tcPr>
            <w:tcW w:w="675" w:type="dxa"/>
          </w:tcPr>
          <w:p w:rsidR="001D6979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1D6979" w:rsidRDefault="00F83FB4" w:rsidP="00890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проекта</w:t>
            </w:r>
          </w:p>
        </w:tc>
        <w:tc>
          <w:tcPr>
            <w:tcW w:w="1017" w:type="dxa"/>
          </w:tcPr>
          <w:p w:rsidR="001D6979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757D" w:rsidTr="00F83FB4">
        <w:tc>
          <w:tcPr>
            <w:tcW w:w="675" w:type="dxa"/>
          </w:tcPr>
          <w:p w:rsidR="008F757D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8F757D" w:rsidRDefault="00F83FB4" w:rsidP="00890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17" w:type="dxa"/>
          </w:tcPr>
          <w:p w:rsidR="008F757D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757D" w:rsidTr="00F83FB4">
        <w:tc>
          <w:tcPr>
            <w:tcW w:w="675" w:type="dxa"/>
          </w:tcPr>
          <w:p w:rsidR="008F757D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8F757D" w:rsidRDefault="00F83FB4" w:rsidP="00890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8322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  <w:tc>
          <w:tcPr>
            <w:tcW w:w="1017" w:type="dxa"/>
          </w:tcPr>
          <w:p w:rsidR="008F757D" w:rsidRDefault="003E34A8" w:rsidP="003E34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 </w:t>
            </w:r>
          </w:p>
        </w:tc>
      </w:tr>
      <w:tr w:rsidR="008F757D" w:rsidTr="00F83FB4">
        <w:tc>
          <w:tcPr>
            <w:tcW w:w="675" w:type="dxa"/>
          </w:tcPr>
          <w:p w:rsidR="008F757D" w:rsidRDefault="008F757D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8F757D" w:rsidRDefault="00F83FB4" w:rsidP="008901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литературных источников</w:t>
            </w:r>
          </w:p>
        </w:tc>
        <w:tc>
          <w:tcPr>
            <w:tcW w:w="1017" w:type="dxa"/>
          </w:tcPr>
          <w:p w:rsidR="008F757D" w:rsidRDefault="003E34A8" w:rsidP="001D69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1D6979" w:rsidRDefault="001D6979" w:rsidP="001D69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979" w:rsidRDefault="001D6979" w:rsidP="001D69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979" w:rsidRDefault="001D6979" w:rsidP="001D69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0C5" w:rsidRDefault="00C150C5" w:rsidP="001D69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0C5" w:rsidRDefault="00C150C5" w:rsidP="001D69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0C5" w:rsidRDefault="00C150C5" w:rsidP="001D69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0C5" w:rsidRDefault="00C150C5" w:rsidP="001D69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0C5" w:rsidRDefault="00C150C5" w:rsidP="001D69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0C5" w:rsidRDefault="00C150C5" w:rsidP="001D69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0C5" w:rsidRDefault="00C150C5" w:rsidP="001D69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0C5" w:rsidRDefault="00C150C5" w:rsidP="001D69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50C5" w:rsidRDefault="00C150C5" w:rsidP="001D697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1328" w:rsidRDefault="00E41328" w:rsidP="00B374E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E41328" w:rsidRDefault="00E41328" w:rsidP="00E413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328" w:rsidRDefault="00E41328" w:rsidP="00E4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328">
        <w:rPr>
          <w:rFonts w:ascii="Times New Roman" w:hAnsi="Times New Roman" w:cs="Times New Roman"/>
          <w:sz w:val="28"/>
          <w:szCs w:val="28"/>
        </w:rPr>
        <w:t>Проект «Технология содержания почвы виноградников»</w:t>
      </w:r>
    </w:p>
    <w:p w:rsidR="00E41328" w:rsidRDefault="00E41328" w:rsidP="00E4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Вячеславович, 31.08.2003 г.р., </w:t>
      </w:r>
      <w:r w:rsidR="00A659BD">
        <w:rPr>
          <w:rFonts w:ascii="Times New Roman" w:hAnsi="Times New Roman" w:cs="Times New Roman"/>
          <w:sz w:val="28"/>
          <w:szCs w:val="28"/>
        </w:rPr>
        <w:t xml:space="preserve">346550, Ростовская область, Семикаракорский район, ст. </w:t>
      </w:r>
      <w:proofErr w:type="spellStart"/>
      <w:r w:rsidR="00A659BD">
        <w:rPr>
          <w:rFonts w:ascii="Times New Roman" w:hAnsi="Times New Roman" w:cs="Times New Roman"/>
          <w:sz w:val="28"/>
          <w:szCs w:val="28"/>
        </w:rPr>
        <w:t>Задонокагальницкая</w:t>
      </w:r>
      <w:proofErr w:type="spellEnd"/>
      <w:r w:rsidR="00A659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9B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659B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659BD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="00A659BD">
        <w:rPr>
          <w:rFonts w:ascii="Times New Roman" w:hAnsi="Times New Roman" w:cs="Times New Roman"/>
          <w:sz w:val="28"/>
          <w:szCs w:val="28"/>
        </w:rPr>
        <w:t xml:space="preserve">, д.9, к.1. (89287716449, </w:t>
      </w:r>
      <w:hyperlink r:id="rId10" w:history="1">
        <w:r w:rsidR="00A659BD" w:rsidRPr="0048652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urani</w:t>
        </w:r>
        <w:r w:rsidR="00A659BD" w:rsidRPr="005873A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A659BD" w:rsidRPr="0048652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A659BD" w:rsidRPr="005873A9">
          <w:rPr>
            <w:rStyle w:val="a9"/>
            <w:rFonts w:ascii="Times New Roman" w:hAnsi="Times New Roman" w:cs="Times New Roman"/>
            <w:sz w:val="28"/>
            <w:szCs w:val="28"/>
          </w:rPr>
          <w:t>76@</w:t>
        </w:r>
        <w:r w:rsidR="00A659BD" w:rsidRPr="0048652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659BD" w:rsidRPr="005873A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A659BD" w:rsidRPr="00486524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659BD" w:rsidRPr="005873A9">
        <w:rPr>
          <w:rFonts w:ascii="Times New Roman" w:hAnsi="Times New Roman" w:cs="Times New Roman"/>
          <w:sz w:val="28"/>
          <w:szCs w:val="28"/>
        </w:rPr>
        <w:t>)</w:t>
      </w:r>
      <w:r w:rsidR="00A659BD">
        <w:rPr>
          <w:rFonts w:ascii="Times New Roman" w:hAnsi="Times New Roman" w:cs="Times New Roman"/>
          <w:sz w:val="28"/>
          <w:szCs w:val="28"/>
        </w:rPr>
        <w:t>.</w:t>
      </w:r>
    </w:p>
    <w:p w:rsidR="00A659BD" w:rsidRDefault="005873A9" w:rsidP="00E413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– Государственное бюджетное  профессиональное образовательное учреждение Ростовской области «Константиновский технологический техникум», 347250, Ростовская область, Константиновский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онстантиновск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д.61, </w:t>
      </w:r>
      <w:r w:rsidRPr="005873A9">
        <w:rPr>
          <w:rFonts w:ascii="Times New Roman" w:eastAsia="Times New Roman" w:hAnsi="Times New Roman" w:cs="Times New Roman"/>
          <w:sz w:val="28"/>
          <w:szCs w:val="28"/>
          <w:lang w:eastAsia="zh-CN"/>
        </w:rPr>
        <w:t>(863-93) 2-11-35,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hyperlink r:id="rId11" w:history="1">
        <w:r w:rsidRPr="0048652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zh-CN"/>
          </w:rPr>
          <w:t>www.gbpouroktt.ru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873A9" w:rsidRPr="00A659BD" w:rsidRDefault="005873A9" w:rsidP="00E4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проекта Мищенко Юлия Васильевна, преподаватель экологии.</w:t>
      </w:r>
    </w:p>
    <w:p w:rsidR="00A659BD" w:rsidRPr="00E41328" w:rsidRDefault="00A659BD" w:rsidP="00E4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18A" w:rsidRPr="0089018A" w:rsidRDefault="0089018A" w:rsidP="00B374E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8A">
        <w:rPr>
          <w:rFonts w:ascii="Times New Roman" w:hAnsi="Times New Roman" w:cs="Times New Roman"/>
          <w:b/>
          <w:sz w:val="28"/>
          <w:szCs w:val="28"/>
        </w:rPr>
        <w:t>Актуальность проекта.</w:t>
      </w:r>
    </w:p>
    <w:p w:rsidR="0089018A" w:rsidRPr="0089018A" w:rsidRDefault="0089018A" w:rsidP="00B374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Важнейший компонент земельных ресурсов – почва. Почва - основной источник продуктов питания для человека. Она заслуживает бережного использования и тщательной охраны.</w:t>
      </w:r>
    </w:p>
    <w:p w:rsidR="0089018A" w:rsidRPr="0089018A" w:rsidRDefault="0089018A" w:rsidP="00B374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 почвы зависят от её состава. И главное из них – плодородие – способность обеспечить урожай растений. Почва сохраняет плодородие до тех пор, пока населена многочисленными живыми организмами, участвующими в сложных процессах гумификации.</w:t>
      </w:r>
    </w:p>
    <w:p w:rsidR="0089018A" w:rsidRPr="0089018A" w:rsidRDefault="0089018A" w:rsidP="00B374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состояние здоровья человека химический состав почвы оказывает влияние через воду, растения и животных. Недостаток или избыток определенных химических элементов в почве бывает столь велик, что приводит к нарушению обмена веществ, вызывает серьезные заболевания или способствует их развитию. Так, широко распространённое заболевание  эндемический (местный) зоб связано с недостатком йода в почве. Малое  количество кальция при избытке стронция служит причиной </w:t>
      </w:r>
      <w:proofErr w:type="spellStart"/>
      <w:r w:rsidRPr="0089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уровской</w:t>
      </w:r>
      <w:proofErr w:type="spellEnd"/>
      <w:r w:rsidRPr="0089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болезни. Нехватка фтора приводит к кариесу зубов. При высоком содержании фтора (свыше 1,2 мг/л) нередко возникают заболевания костной системы (флюороз). </w:t>
      </w:r>
    </w:p>
    <w:p w:rsidR="0089018A" w:rsidRPr="0089018A" w:rsidRDefault="0089018A" w:rsidP="00B374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большое значение почвы в том, что люди получают из неё почти все необходимое для своей жизни. В настоящее время обрабатываемые земли дают 88% энергии, получаемой человечеством с пищей; около 10% её люди получают от естественных лугов, пастбищ, лесов и 2 % - из ресурсов Мирового океана.</w:t>
      </w:r>
    </w:p>
    <w:p w:rsidR="0089018A" w:rsidRPr="0089018A" w:rsidRDefault="0089018A" w:rsidP="00B374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Почва и её плодородие – главное богатство, от которого зависит жизнь людей. Почва – это место для поселения людей, предмет и средство их труда. Поэтому необходимо всегда заботиться о почве, чтобы выполнить свой долг – сохранить и улучшить её для последующих поколений.</w:t>
      </w:r>
    </w:p>
    <w:p w:rsidR="0089018A" w:rsidRPr="0089018A" w:rsidRDefault="0089018A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018A" w:rsidRDefault="0089018A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18A" w:rsidRDefault="0089018A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18A" w:rsidRDefault="0089018A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18A" w:rsidRDefault="005873A9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901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37E4" w:rsidRPr="005B37E4">
        <w:rPr>
          <w:rFonts w:ascii="Times New Roman" w:hAnsi="Times New Roman" w:cs="Times New Roman"/>
          <w:b/>
          <w:sz w:val="28"/>
          <w:szCs w:val="28"/>
        </w:rPr>
        <w:t>Цель</w:t>
      </w:r>
      <w:r w:rsidR="0089018A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p w:rsidR="005B37E4" w:rsidRDefault="0089018A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5B37E4" w:rsidRPr="0042188D">
        <w:rPr>
          <w:rFonts w:ascii="Times New Roman" w:hAnsi="Times New Roman" w:cs="Times New Roman"/>
          <w:color w:val="000000"/>
          <w:sz w:val="28"/>
          <w:szCs w:val="28"/>
        </w:rPr>
        <w:t>кологизация</w:t>
      </w:r>
      <w:proofErr w:type="spellEnd"/>
      <w:r w:rsidR="005B37E4" w:rsidRPr="0042188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5B37E4" w:rsidRPr="0042188D">
        <w:rPr>
          <w:rFonts w:ascii="Times New Roman" w:hAnsi="Times New Roman" w:cs="Times New Roman"/>
          <w:color w:val="000000"/>
          <w:sz w:val="28"/>
          <w:szCs w:val="28"/>
        </w:rPr>
        <w:t>биологизация</w:t>
      </w:r>
      <w:proofErr w:type="spellEnd"/>
      <w:r w:rsidR="005B37E4" w:rsidRPr="0042188D">
        <w:rPr>
          <w:rFonts w:ascii="Times New Roman" w:hAnsi="Times New Roman" w:cs="Times New Roman"/>
          <w:color w:val="000000"/>
          <w:sz w:val="28"/>
          <w:szCs w:val="28"/>
        </w:rPr>
        <w:t xml:space="preserve"> агропромышленного производства на основе применения новы</w:t>
      </w:r>
      <w:r w:rsidR="005B37E4">
        <w:rPr>
          <w:rFonts w:ascii="Times New Roman" w:hAnsi="Times New Roman" w:cs="Times New Roman"/>
          <w:color w:val="000000"/>
          <w:sz w:val="28"/>
          <w:szCs w:val="28"/>
        </w:rPr>
        <w:t xml:space="preserve">х технологий в растениеводстве </w:t>
      </w:r>
      <w:r w:rsidR="005B37E4" w:rsidRPr="0042188D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сохранения природного потенциала и повышения </w:t>
      </w:r>
      <w:r w:rsidR="005B37E4">
        <w:rPr>
          <w:rFonts w:ascii="Times New Roman" w:hAnsi="Times New Roman" w:cs="Times New Roman"/>
          <w:color w:val="000000"/>
          <w:sz w:val="28"/>
          <w:szCs w:val="28"/>
        </w:rPr>
        <w:t>плодородия земель</w:t>
      </w:r>
      <w:r w:rsidR="005B37E4" w:rsidRPr="004218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018A" w:rsidRDefault="0089018A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B37E4" w:rsidRPr="005B37E4" w:rsidRDefault="005873A9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901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5B37E4" w:rsidRPr="005B37E4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="008901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проекта.</w:t>
      </w:r>
    </w:p>
    <w:p w:rsidR="00C150C5" w:rsidRDefault="00A5289E" w:rsidP="00B374EA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Обеспечения сохранения плодородия почв России.</w:t>
      </w:r>
    </w:p>
    <w:p w:rsidR="00A5289E" w:rsidRDefault="00A5289E" w:rsidP="00B374EA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хозяйства.</w:t>
      </w:r>
    </w:p>
    <w:p w:rsidR="00A5289E" w:rsidRDefault="00A5289E" w:rsidP="00B374EA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Сохранение окружающей среды.</w:t>
      </w:r>
    </w:p>
    <w:p w:rsidR="00A5289E" w:rsidRDefault="00A5289E" w:rsidP="00B374EA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Повышение экологической культуры и грамотности населения сельских территорий.</w:t>
      </w:r>
    </w:p>
    <w:p w:rsidR="00A5289E" w:rsidRDefault="00A5289E" w:rsidP="00B374EA">
      <w:pPr>
        <w:pStyle w:val="a8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9125CD" w:rsidRDefault="003457D2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125CD">
        <w:rPr>
          <w:rFonts w:ascii="Times New Roman" w:hAnsi="Times New Roman" w:cs="Times New Roman"/>
          <w:b/>
          <w:sz w:val="28"/>
          <w:szCs w:val="28"/>
        </w:rPr>
        <w:t>.Содержание проекта.</w:t>
      </w:r>
    </w:p>
    <w:p w:rsidR="009125CD" w:rsidRDefault="009125CD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5CD">
        <w:rPr>
          <w:rFonts w:ascii="Times New Roman" w:hAnsi="Times New Roman" w:cs="Times New Roman"/>
          <w:sz w:val="28"/>
          <w:szCs w:val="28"/>
        </w:rPr>
        <w:t xml:space="preserve">Проблема деградации почвы под виноградниками и загрязнение почвенными ксенобиотиками выращиваемой продукции является актуальной. Она может быть решена применением агротехнических приемов биологического земледелия. Элементы </w:t>
      </w:r>
      <w:proofErr w:type="spellStart"/>
      <w:r w:rsidRPr="009125CD">
        <w:rPr>
          <w:rFonts w:ascii="Times New Roman" w:hAnsi="Times New Roman" w:cs="Times New Roman"/>
          <w:sz w:val="28"/>
          <w:szCs w:val="28"/>
        </w:rPr>
        <w:t>биоземледелия</w:t>
      </w:r>
      <w:proofErr w:type="spellEnd"/>
      <w:r w:rsidRPr="009125CD">
        <w:rPr>
          <w:rFonts w:ascii="Times New Roman" w:hAnsi="Times New Roman" w:cs="Times New Roman"/>
          <w:sz w:val="28"/>
          <w:szCs w:val="28"/>
        </w:rPr>
        <w:t xml:space="preserve"> заключаются в содержании почвы междурядий виноградников высевом озимых </w:t>
      </w:r>
      <w:proofErr w:type="spellStart"/>
      <w:r w:rsidRPr="009125CD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9125CD">
        <w:rPr>
          <w:rFonts w:ascii="Times New Roman" w:hAnsi="Times New Roman" w:cs="Times New Roman"/>
          <w:sz w:val="28"/>
          <w:szCs w:val="28"/>
        </w:rPr>
        <w:t xml:space="preserve"> с последующими операциями, проводимыми в период вегетации: подкашиванием, </w:t>
      </w:r>
      <w:proofErr w:type="spellStart"/>
      <w:r w:rsidRPr="009125CD">
        <w:rPr>
          <w:rFonts w:ascii="Times New Roman" w:hAnsi="Times New Roman" w:cs="Times New Roman"/>
          <w:sz w:val="28"/>
          <w:szCs w:val="28"/>
        </w:rPr>
        <w:t>дискованием</w:t>
      </w:r>
      <w:proofErr w:type="spellEnd"/>
      <w:r w:rsidRPr="009125CD">
        <w:rPr>
          <w:rFonts w:ascii="Times New Roman" w:hAnsi="Times New Roman" w:cs="Times New Roman"/>
          <w:sz w:val="28"/>
          <w:szCs w:val="28"/>
        </w:rPr>
        <w:t xml:space="preserve"> и заделкой в почву. Применение элементов </w:t>
      </w:r>
      <w:proofErr w:type="spellStart"/>
      <w:r w:rsidRPr="009125CD">
        <w:rPr>
          <w:rFonts w:ascii="Times New Roman" w:hAnsi="Times New Roman" w:cs="Times New Roman"/>
          <w:sz w:val="28"/>
          <w:szCs w:val="28"/>
        </w:rPr>
        <w:t>биоземледелия</w:t>
      </w:r>
      <w:proofErr w:type="spellEnd"/>
      <w:r w:rsidRPr="009125CD">
        <w:rPr>
          <w:rFonts w:ascii="Times New Roman" w:hAnsi="Times New Roman" w:cs="Times New Roman"/>
          <w:sz w:val="28"/>
          <w:szCs w:val="28"/>
        </w:rPr>
        <w:t>, представленных в технологической схеме в течение одного трехгодичного цикла, показали ее результативность в сравнении с традиционным способом содержания почвы под виноградниками</w:t>
      </w:r>
      <w:r w:rsidRPr="009125C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5F51" w:rsidRDefault="00585F51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F51">
        <w:rPr>
          <w:rFonts w:ascii="Times New Roman" w:hAnsi="Times New Roman" w:cs="Times New Roman"/>
          <w:bCs/>
          <w:sz w:val="28"/>
          <w:szCs w:val="28"/>
        </w:rPr>
        <w:t xml:space="preserve">Для сидерации виноградников чаще используют озимую рожь, озимый рапс, можно использовать люпин, фацелию, горчицу, овес, подсолнечник, кукурузу и др. Нельзя в качестве </w:t>
      </w:r>
      <w:proofErr w:type="spellStart"/>
      <w:r w:rsidRPr="00585F51">
        <w:rPr>
          <w:rFonts w:ascii="Times New Roman" w:hAnsi="Times New Roman" w:cs="Times New Roman"/>
          <w:bCs/>
          <w:sz w:val="28"/>
          <w:szCs w:val="28"/>
        </w:rPr>
        <w:t>сидератов</w:t>
      </w:r>
      <w:proofErr w:type="spellEnd"/>
      <w:r w:rsidRPr="00585F51">
        <w:rPr>
          <w:rFonts w:ascii="Times New Roman" w:hAnsi="Times New Roman" w:cs="Times New Roman"/>
          <w:bCs/>
          <w:sz w:val="28"/>
          <w:szCs w:val="28"/>
        </w:rPr>
        <w:t xml:space="preserve"> использовать многолетние травы, иначе они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перейдут в разряд сорняков. </w:t>
      </w:r>
    </w:p>
    <w:p w:rsidR="00071A1E" w:rsidRDefault="00585F51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F51">
        <w:rPr>
          <w:rFonts w:ascii="Times New Roman" w:hAnsi="Times New Roman" w:cs="Times New Roman"/>
          <w:bCs/>
          <w:sz w:val="28"/>
          <w:szCs w:val="28"/>
        </w:rPr>
        <w:t xml:space="preserve">Посев </w:t>
      </w:r>
      <w:proofErr w:type="spellStart"/>
      <w:r w:rsidRPr="00585F51">
        <w:rPr>
          <w:rFonts w:ascii="Times New Roman" w:hAnsi="Times New Roman" w:cs="Times New Roman"/>
          <w:bCs/>
          <w:sz w:val="28"/>
          <w:szCs w:val="28"/>
        </w:rPr>
        <w:t>сидератов</w:t>
      </w:r>
      <w:proofErr w:type="spellEnd"/>
      <w:r w:rsidRPr="00585F51">
        <w:rPr>
          <w:rFonts w:ascii="Times New Roman" w:hAnsi="Times New Roman" w:cs="Times New Roman"/>
          <w:bCs/>
          <w:sz w:val="28"/>
          <w:szCs w:val="28"/>
        </w:rPr>
        <w:t xml:space="preserve"> не рекомендуется производить на молодых виноградниках. Корневая система молодых виноградных кустов недостаточно развита, чтобы выдерживать конкуренцию в борьбе за влагу и питательные вещества с растениями-</w:t>
      </w:r>
      <w:proofErr w:type="spellStart"/>
      <w:r w:rsidRPr="00585F51">
        <w:rPr>
          <w:rFonts w:ascii="Times New Roman" w:hAnsi="Times New Roman" w:cs="Times New Roman"/>
          <w:bCs/>
          <w:sz w:val="28"/>
          <w:szCs w:val="28"/>
        </w:rPr>
        <w:t>сидератами</w:t>
      </w:r>
      <w:proofErr w:type="spellEnd"/>
      <w:r w:rsidRPr="00585F51">
        <w:rPr>
          <w:rFonts w:ascii="Times New Roman" w:hAnsi="Times New Roman" w:cs="Times New Roman"/>
          <w:bCs/>
          <w:sz w:val="28"/>
          <w:szCs w:val="28"/>
        </w:rPr>
        <w:t>. Сидерацию почв желательно применять на виноградниках возрастом старше 5-6 лет.</w:t>
      </w:r>
    </w:p>
    <w:p w:rsidR="00585F51" w:rsidRDefault="00585F51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85F51">
        <w:rPr>
          <w:rFonts w:ascii="Times New Roman" w:hAnsi="Times New Roman" w:cs="Times New Roman"/>
          <w:bCs/>
          <w:sz w:val="28"/>
          <w:szCs w:val="28"/>
        </w:rPr>
        <w:t xml:space="preserve">Наиболее предпочтительна посадка злаковых </w:t>
      </w:r>
      <w:proofErr w:type="spellStart"/>
      <w:r w:rsidRPr="00585F51">
        <w:rPr>
          <w:rFonts w:ascii="Times New Roman" w:hAnsi="Times New Roman" w:cs="Times New Roman"/>
          <w:bCs/>
          <w:sz w:val="28"/>
          <w:szCs w:val="28"/>
        </w:rPr>
        <w:t>сидератов</w:t>
      </w:r>
      <w:proofErr w:type="spellEnd"/>
      <w:r w:rsidRPr="00585F51">
        <w:rPr>
          <w:rFonts w:ascii="Times New Roman" w:hAnsi="Times New Roman" w:cs="Times New Roman"/>
          <w:bCs/>
          <w:sz w:val="28"/>
          <w:szCs w:val="28"/>
        </w:rPr>
        <w:t xml:space="preserve"> на кислых почвах.</w:t>
      </w:r>
      <w:proofErr w:type="gramEnd"/>
      <w:r w:rsidRPr="00585F51">
        <w:rPr>
          <w:rFonts w:ascii="Times New Roman" w:hAnsi="Times New Roman" w:cs="Times New Roman"/>
          <w:bCs/>
          <w:sz w:val="28"/>
          <w:szCs w:val="28"/>
        </w:rPr>
        <w:t xml:space="preserve"> Попутное действие злаковых культур – подавление роста сорняков. Это происходит благодаря разветвленной корневой системе, пробиться через которую сорным растениям не хватает сил. </w:t>
      </w:r>
    </w:p>
    <w:p w:rsidR="00A5289E" w:rsidRDefault="00585F51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F51">
        <w:rPr>
          <w:rFonts w:ascii="Times New Roman" w:hAnsi="Times New Roman" w:cs="Times New Roman"/>
          <w:bCs/>
          <w:sz w:val="28"/>
          <w:szCs w:val="28"/>
        </w:rPr>
        <w:t>Окончание огородного сезона – время сеять озимые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585F51">
        <w:rPr>
          <w:rFonts w:ascii="Times New Roman" w:hAnsi="Times New Roman" w:cs="Times New Roman"/>
          <w:bCs/>
          <w:sz w:val="28"/>
          <w:szCs w:val="28"/>
        </w:rPr>
        <w:t xml:space="preserve"> овес, рожь и другие злаковые культуры, вику, клевер, люпин (в том числе в смесях), а также фацелию. Редьку, горчицу и рапс также сеют в преддверии наступающей зимы и уже не скашивают, чтобы зимой почва не промерзала. </w:t>
      </w:r>
    </w:p>
    <w:p w:rsidR="00585F51" w:rsidRDefault="00B3576A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585F51" w:rsidRPr="00585F51">
        <w:rPr>
          <w:rFonts w:ascii="Times New Roman" w:hAnsi="Times New Roman" w:cs="Times New Roman"/>
          <w:bCs/>
          <w:sz w:val="28"/>
          <w:szCs w:val="28"/>
        </w:rPr>
        <w:t>олько не каждый </w:t>
      </w:r>
      <w:proofErr w:type="spellStart"/>
      <w:r w:rsidR="00585F51" w:rsidRPr="00585F51">
        <w:rPr>
          <w:rFonts w:ascii="Times New Roman" w:hAnsi="Times New Roman" w:cs="Times New Roman"/>
          <w:bCs/>
          <w:sz w:val="28"/>
          <w:szCs w:val="28"/>
        </w:rPr>
        <w:t>сидерат</w:t>
      </w:r>
      <w:proofErr w:type="spellEnd"/>
      <w:r w:rsidR="00585F51" w:rsidRPr="00585F51">
        <w:rPr>
          <w:rFonts w:ascii="Times New Roman" w:hAnsi="Times New Roman" w:cs="Times New Roman"/>
          <w:bCs/>
          <w:sz w:val="28"/>
          <w:szCs w:val="28"/>
        </w:rPr>
        <w:t xml:space="preserve"> подойдет для осеннего посева. Что посеять? Прежде надо определить приоритетную задачу. Так, на бедных почвах, содержащих мало органического вещества, а значит, требующих внесения высоких доз азота и иных питательных элементов, лучше всего высевать </w:t>
      </w:r>
      <w:r w:rsidR="00585F51" w:rsidRPr="00585F51">
        <w:rPr>
          <w:rFonts w:ascii="Times New Roman" w:hAnsi="Times New Roman" w:cs="Times New Roman"/>
          <w:bCs/>
          <w:sz w:val="28"/>
          <w:szCs w:val="28"/>
        </w:rPr>
        <w:lastRenderedPageBreak/>
        <w:t>крестоцветные, злаковые или бобовые культуры. Если земля тяжелая, глинистая и замучили сорняки, вам помогут редька масличная и горчица белая, рапс озимый и яровой, сурепица, горох и вика, а структурировать почву (и остановить эрозию) проще всего с помощью ржи, люпина и фацелии.</w:t>
      </w:r>
      <w:r w:rsidR="000831BC" w:rsidRPr="000831BC">
        <w:rPr>
          <w:rFonts w:ascii="Calibri" w:hAnsi="Calibri" w:cs="Calibri"/>
          <w:color w:val="070707"/>
          <w:sz w:val="21"/>
          <w:szCs w:val="21"/>
          <w:shd w:val="clear" w:color="auto" w:fill="FFFFFF"/>
        </w:rPr>
        <w:t xml:space="preserve"> </w:t>
      </w:r>
      <w:r w:rsidR="000831BC" w:rsidRPr="000831BC">
        <w:rPr>
          <w:rFonts w:ascii="Times New Roman" w:hAnsi="Times New Roman" w:cs="Times New Roman"/>
          <w:bCs/>
          <w:sz w:val="28"/>
          <w:szCs w:val="28"/>
        </w:rPr>
        <w:t>Очистить грядки от проволочника и нематоды помогут те же рожь, горчица и масличная редька, а также бархатцы, настурция или календула.</w:t>
      </w:r>
    </w:p>
    <w:p w:rsidR="000831BC" w:rsidRPr="000831BC" w:rsidRDefault="000831BC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1BC">
        <w:rPr>
          <w:rFonts w:ascii="Times New Roman" w:hAnsi="Times New Roman" w:cs="Times New Roman"/>
          <w:bCs/>
          <w:sz w:val="28"/>
          <w:szCs w:val="28"/>
        </w:rPr>
        <w:t xml:space="preserve">Второй этап: нужно выявить «родственные связи», чтобы </w:t>
      </w:r>
      <w:proofErr w:type="spellStart"/>
      <w:r w:rsidRPr="000831BC">
        <w:rPr>
          <w:rFonts w:ascii="Times New Roman" w:hAnsi="Times New Roman" w:cs="Times New Roman"/>
          <w:bCs/>
          <w:sz w:val="28"/>
          <w:szCs w:val="28"/>
        </w:rPr>
        <w:t>сидераты</w:t>
      </w:r>
      <w:proofErr w:type="spellEnd"/>
      <w:r w:rsidRPr="000831BC">
        <w:rPr>
          <w:rFonts w:ascii="Times New Roman" w:hAnsi="Times New Roman" w:cs="Times New Roman"/>
          <w:bCs/>
          <w:sz w:val="28"/>
          <w:szCs w:val="28"/>
        </w:rPr>
        <w:t xml:space="preserve"> не принадлежали к тому же семейству, что и планируемая к посадке культура. Проще говоря, если в следующем году на грядке вы собираетесь выращивать капусту, репу, редьку, </w:t>
      </w:r>
      <w:proofErr w:type="spellStart"/>
      <w:r w:rsidRPr="000831BC">
        <w:rPr>
          <w:rFonts w:ascii="Times New Roman" w:hAnsi="Times New Roman" w:cs="Times New Roman"/>
          <w:bCs/>
          <w:sz w:val="28"/>
          <w:szCs w:val="28"/>
        </w:rPr>
        <w:t>дайкон</w:t>
      </w:r>
      <w:proofErr w:type="spellEnd"/>
      <w:r w:rsidRPr="000831BC">
        <w:rPr>
          <w:rFonts w:ascii="Times New Roman" w:hAnsi="Times New Roman" w:cs="Times New Roman"/>
          <w:bCs/>
          <w:sz w:val="28"/>
          <w:szCs w:val="28"/>
        </w:rPr>
        <w:t xml:space="preserve"> или редис, то лучше всего под осень засеять ее </w:t>
      </w:r>
      <w:proofErr w:type="spellStart"/>
      <w:r w:rsidRPr="000831BC">
        <w:rPr>
          <w:rFonts w:ascii="Times New Roman" w:hAnsi="Times New Roman" w:cs="Times New Roman"/>
          <w:bCs/>
          <w:sz w:val="28"/>
          <w:szCs w:val="28"/>
        </w:rPr>
        <w:t>сидератами</w:t>
      </w:r>
      <w:proofErr w:type="spellEnd"/>
      <w:r w:rsidRPr="000831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0831BC">
        <w:rPr>
          <w:rFonts w:ascii="Times New Roman" w:hAnsi="Times New Roman" w:cs="Times New Roman"/>
          <w:bCs/>
          <w:sz w:val="28"/>
          <w:szCs w:val="28"/>
        </w:rPr>
        <w:t>относящимися</w:t>
      </w:r>
      <w:proofErr w:type="gramEnd"/>
      <w:r w:rsidRPr="000831BC">
        <w:rPr>
          <w:rFonts w:ascii="Times New Roman" w:hAnsi="Times New Roman" w:cs="Times New Roman"/>
          <w:bCs/>
          <w:sz w:val="28"/>
          <w:szCs w:val="28"/>
        </w:rPr>
        <w:t xml:space="preserve"> к семействам бобовых, гречишных, </w:t>
      </w:r>
      <w:proofErr w:type="spellStart"/>
      <w:r w:rsidRPr="000831BC">
        <w:rPr>
          <w:rFonts w:ascii="Times New Roman" w:hAnsi="Times New Roman" w:cs="Times New Roman"/>
          <w:bCs/>
          <w:sz w:val="28"/>
          <w:szCs w:val="28"/>
        </w:rPr>
        <w:t>бурачниковых</w:t>
      </w:r>
      <w:proofErr w:type="spellEnd"/>
      <w:r w:rsidRPr="000831BC">
        <w:rPr>
          <w:rFonts w:ascii="Times New Roman" w:hAnsi="Times New Roman" w:cs="Times New Roman"/>
          <w:bCs/>
          <w:sz w:val="28"/>
          <w:szCs w:val="28"/>
        </w:rPr>
        <w:t xml:space="preserve"> или амарантовых, но ни в коем случае не крестоцветных.</w:t>
      </w:r>
    </w:p>
    <w:p w:rsidR="000831BC" w:rsidRPr="000831BC" w:rsidRDefault="000831BC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1BC">
        <w:rPr>
          <w:rFonts w:ascii="Times New Roman" w:hAnsi="Times New Roman" w:cs="Times New Roman"/>
          <w:bCs/>
          <w:sz w:val="28"/>
          <w:szCs w:val="28"/>
        </w:rPr>
        <w:t xml:space="preserve">А, скажем, в плодовом саду можно использовать все, </w:t>
      </w:r>
      <w:proofErr w:type="gramStart"/>
      <w:r w:rsidRPr="000831BC"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 w:rsidRPr="000831BC">
        <w:rPr>
          <w:rFonts w:ascii="Times New Roman" w:hAnsi="Times New Roman" w:cs="Times New Roman"/>
          <w:bCs/>
          <w:sz w:val="28"/>
          <w:szCs w:val="28"/>
        </w:rPr>
        <w:t xml:space="preserve"> злаковых - те слишком иссушают почву, что неблагоприятно скажется на плодовых деревьях. Более подробно ознакомиться с действием </w:t>
      </w:r>
      <w:proofErr w:type="spellStart"/>
      <w:r w:rsidRPr="000831BC">
        <w:rPr>
          <w:rFonts w:ascii="Times New Roman" w:hAnsi="Times New Roman" w:cs="Times New Roman"/>
          <w:bCs/>
          <w:sz w:val="28"/>
          <w:szCs w:val="28"/>
        </w:rPr>
        <w:t>сидератов</w:t>
      </w:r>
      <w:proofErr w:type="spellEnd"/>
      <w:r w:rsidRPr="000831BC">
        <w:rPr>
          <w:rFonts w:ascii="Times New Roman" w:hAnsi="Times New Roman" w:cs="Times New Roman"/>
          <w:bCs/>
          <w:sz w:val="28"/>
          <w:szCs w:val="28"/>
        </w:rPr>
        <w:t xml:space="preserve"> и возможными «показаниями и противопоказаниями» к их применению можно в таблице 1.</w:t>
      </w:r>
    </w:p>
    <w:p w:rsidR="000831BC" w:rsidRDefault="000831BC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1BC">
        <w:rPr>
          <w:rFonts w:ascii="Times New Roman" w:hAnsi="Times New Roman" w:cs="Times New Roman"/>
          <w:bCs/>
          <w:sz w:val="28"/>
          <w:szCs w:val="28"/>
        </w:rPr>
        <w:t xml:space="preserve">Третий критерий отбора - предпочтения самого </w:t>
      </w:r>
      <w:proofErr w:type="spellStart"/>
      <w:r w:rsidRPr="000831BC">
        <w:rPr>
          <w:rFonts w:ascii="Times New Roman" w:hAnsi="Times New Roman" w:cs="Times New Roman"/>
          <w:bCs/>
          <w:sz w:val="28"/>
          <w:szCs w:val="28"/>
        </w:rPr>
        <w:t>сидерата</w:t>
      </w:r>
      <w:proofErr w:type="spellEnd"/>
      <w:r w:rsidRPr="000831BC">
        <w:rPr>
          <w:rFonts w:ascii="Times New Roman" w:hAnsi="Times New Roman" w:cs="Times New Roman"/>
          <w:bCs/>
          <w:sz w:val="28"/>
          <w:szCs w:val="28"/>
        </w:rPr>
        <w:t>. Так, на кислых почвах стоит высевать люпин и сераделлу (другие бобовые не любят высокой кислотности), овес или рожь, просо, гречиху, люпин или фацелию, а вот растения семейства крестоцветных тут лучше не использовать. На песчаных почвах будут хорошо расти сераделла, люпин, донник, рожь, а на тяжелых глинистых - кормовые бобы, люпин, гречиха, озимый рапс.</w:t>
      </w:r>
    </w:p>
    <w:p w:rsidR="00671DFC" w:rsidRPr="000831BC" w:rsidRDefault="00671DFC" w:rsidP="00B37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1-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Сидераты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их воздействие.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2"/>
        <w:gridCol w:w="2035"/>
        <w:gridCol w:w="1869"/>
        <w:gridCol w:w="1890"/>
        <w:gridCol w:w="1959"/>
      </w:tblGrid>
      <w:tr w:rsidR="00671DFC" w:rsidRPr="00671DFC" w:rsidTr="00671DFC">
        <w:tc>
          <w:tcPr>
            <w:tcW w:w="2112" w:type="dxa"/>
          </w:tcPr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1D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Семейство, вид</w:t>
            </w:r>
          </w:p>
        </w:tc>
        <w:tc>
          <w:tcPr>
            <w:tcW w:w="2013" w:type="dxa"/>
          </w:tcPr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1D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Действие </w:t>
            </w:r>
            <w:proofErr w:type="spellStart"/>
            <w:r w:rsidRPr="00671D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сидератов</w:t>
            </w:r>
            <w:proofErr w:type="spellEnd"/>
          </w:p>
        </w:tc>
        <w:tc>
          <w:tcPr>
            <w:tcW w:w="1871" w:type="dxa"/>
          </w:tcPr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Культура следующего года</w:t>
            </w:r>
          </w:p>
        </w:tc>
        <w:tc>
          <w:tcPr>
            <w:tcW w:w="1899" w:type="dxa"/>
          </w:tcPr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Требования к условиям выращивания</w:t>
            </w:r>
          </w:p>
        </w:tc>
        <w:tc>
          <w:tcPr>
            <w:tcW w:w="1960" w:type="dxa"/>
          </w:tcPr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71D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671DFC" w:rsidRPr="00671DFC" w:rsidTr="00671DFC">
        <w:tc>
          <w:tcPr>
            <w:tcW w:w="2112" w:type="dxa"/>
          </w:tcPr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Семейство </w:t>
            </w:r>
            <w:proofErr w:type="gramStart"/>
            <w:r w:rsidRPr="00671D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крестоцветных</w:t>
            </w:r>
            <w:proofErr w:type="gramEnd"/>
            <w:r w:rsidRPr="00671D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горчица белая, </w:t>
            </w:r>
            <w:proofErr w:type="spellStart"/>
            <w:r w:rsidRPr="00671D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сарептская</w:t>
            </w:r>
            <w:proofErr w:type="spellEnd"/>
            <w:r w:rsidRPr="00671D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редька масличная, сурепи</w:t>
            </w:r>
            <w:r w:rsidRPr="00671DF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ца, рале озимый и яровой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13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Обогащают почву калием и фосфором, препятствуют развитию парши картофе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ля фузариоза, фитофто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 xml:space="preserve">роза, </w:t>
            </w:r>
            <w:proofErr w:type="spell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риэоктониоза</w:t>
            </w:r>
            <w:proofErr w:type="spell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proofErr w:type="gram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spellEnd"/>
            <w:proofErr w:type="gram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Горчица угнетает </w:t>
            </w:r>
            <w:proofErr w:type="spell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почвооби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тающих</w:t>
            </w:r>
            <w:proofErr w:type="spell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нематод изгоняет слизней, проволочника и гороховую плодожорку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1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Пасленовые и луковые куль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туры, свекла, морковь, фа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соль, озимые культуры, ягод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ники, виноград</w:t>
            </w:r>
            <w:proofErr w:type="gramEnd"/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Рапс плохо растет при высокой кислотности и избыточной влажности почвы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60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Нельзя использовать как предшественник для капусты, репы, редьки, </w:t>
            </w:r>
            <w:proofErr w:type="spell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дайкона</w:t>
            </w:r>
            <w:proofErr w:type="spell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редиса. Рапс - плохой предшественник для свеклы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71DFC" w:rsidRPr="00671DFC" w:rsidTr="00671DFC">
        <w:tc>
          <w:tcPr>
            <w:tcW w:w="2112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Семейство злаковых: рожь, овес, сорго, или суданская трава, </w:t>
            </w:r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ячмень, пшеница, тритикале, райграс однолетний</w:t>
            </w:r>
            <w:proofErr w:type="gramEnd"/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13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Отлично разрыхляют плотную почву, насыщают ее 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калием, рожь неблаго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 xml:space="preserve">приятно действует на </w:t>
            </w:r>
            <w:proofErr w:type="spell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почвообита</w:t>
            </w:r>
            <w:proofErr w:type="gram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щих</w:t>
            </w:r>
            <w:proofErr w:type="spell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нематод, а регулярное, на протяжении 2-3 лет ее выращивание позволяет избавиться от многолетних сорняков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1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Пасленовые бахчевые, кре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стоцветные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Любые типы почв. Рожь образует мощную 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корневую систему, что может вызывать слож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ности при ручной обра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ботке почвы (плоскорез не справится)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60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Рожь не используют перед посадкой щаве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 xml:space="preserve">ля и ревеня. 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Не стоит использовать </w:t>
            </w:r>
            <w:proofErr w:type="spell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сиде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раты</w:t>
            </w:r>
            <w:proofErr w:type="spell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этого семейства на участках, где будет расти кукуруза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71DFC" w:rsidRPr="00671DFC" w:rsidTr="00671DFC">
        <w:tc>
          <w:tcPr>
            <w:tcW w:w="2112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Семейство бобо</w:t>
            </w:r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вых: люпин, бобы кормовые, горох по</w:t>
            </w:r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севной и полевой, донник, вика яровая и озимая, люцерна посевная, клевер, эспарцет, соя, чечевица, нут, чина, сераделла, козлят</w:t>
            </w:r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 xml:space="preserve">ник лекарственный, </w:t>
            </w:r>
            <w:proofErr w:type="spellStart"/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лядвенец</w:t>
            </w:r>
            <w:proofErr w:type="spellEnd"/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рогатый, фасоль</w:t>
            </w:r>
            <w:proofErr w:type="gramEnd"/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13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Насыщают азотом, перево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дят содержащийся в почве фосфор в доступное для растений состояние, избав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ляют от сорняков и эффек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тивно рыхлят почву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1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Пасленовые</w:t>
            </w:r>
            <w:proofErr w:type="gram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тыквенные, крестоцветные, луковые, клуб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ника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Горох, вика, люцерна: достаточно увлажнен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ные почвы. Донник: тяжелые и каменистые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почвы.</w:t>
            </w:r>
          </w:p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Вика яровая (с овсом): суглинистые, дернов</w:t>
            </w:r>
            <w:proofErr w:type="gram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подзолистые, черно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земы.</w:t>
            </w:r>
          </w:p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Люцерна непригодна для очень кислых и щелочных почв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60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После этих </w:t>
            </w:r>
            <w:proofErr w:type="spell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сидератов</w:t>
            </w:r>
            <w:proofErr w:type="spell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нельзя высаживать бобовые культуры - горох, фасоль, чече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вицу, а также свеклу и чеснок.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Клевер, люцерну и донник выращивают в 2-летней культуре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71DFC" w:rsidRPr="00671DFC" w:rsidTr="00671DFC">
        <w:tc>
          <w:tcPr>
            <w:tcW w:w="2112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Семейство </w:t>
            </w:r>
            <w:proofErr w:type="gramStart"/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гре</w:t>
            </w:r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чишных</w:t>
            </w:r>
            <w:proofErr w:type="gramEnd"/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гречиха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13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Улучшает структуру почвы, ощутимо снижает ее кис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лотность, обогащает фос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фором, калием, органикой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1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Любые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Пригодна</w:t>
            </w:r>
            <w:proofErr w:type="gram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бедных или тяжелых почв. Хо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рошо рыхлит, улучшает структуру, обогащает фосфором и калием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60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Трехкратный посев гречихи помогает избавиться от пырея за сезон. </w:t>
            </w:r>
            <w:proofErr w:type="gram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Отличный</w:t>
            </w:r>
            <w:proofErr w:type="gram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сидерат</w:t>
            </w:r>
            <w:proofErr w:type="spell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плодового сада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71DFC" w:rsidRPr="00671DFC" w:rsidTr="00671DFC">
        <w:tc>
          <w:tcPr>
            <w:tcW w:w="2112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Семейство</w:t>
            </w:r>
            <w:r w:rsidR="000C57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бурачниковых</w:t>
            </w:r>
            <w:proofErr w:type="spellEnd"/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фацелия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13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Разрыхляет и обогащает почву органикой, подавляет сорняки, изгоняет про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 xml:space="preserve">волочника, препятствует 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развитию </w:t>
            </w:r>
            <w:proofErr w:type="gram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корневых</w:t>
            </w:r>
            <w:proofErr w:type="gram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гнилей</w:t>
            </w:r>
            <w:proofErr w:type="spell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фитофтороза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1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Любые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Любые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60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Делает почву менее кислой. Отличный медонос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71DFC" w:rsidRPr="00671DFC" w:rsidTr="00671DFC">
        <w:tc>
          <w:tcPr>
            <w:tcW w:w="2112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Семейство </w:t>
            </w:r>
            <w:proofErr w:type="gramStart"/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ама</w:t>
            </w:r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рантовых</w:t>
            </w:r>
            <w:proofErr w:type="gramEnd"/>
            <w:r w:rsidRPr="00671D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 амарант и щирица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013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Рыхлят почву, насыщают ее азотом, стимулируют жиз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недеятельность почвенных микроорганизмов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71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Любые, кроме свеклы и шпи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 xml:space="preserve">ната, </w:t>
            </w:r>
            <w:proofErr w:type="gram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относя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щихся</w:t>
            </w:r>
            <w:proofErr w:type="gram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 тому же семейству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99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Наилучший эффект дают на легкосугли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нистых и дернов</w:t>
            </w:r>
            <w:proofErr w:type="gram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о-</w:t>
            </w:r>
            <w:proofErr w:type="gram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подзолистых почвах. Не любят переувлаж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нения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60" w:type="dxa"/>
          </w:tcPr>
          <w:p w:rsidR="00671DFC" w:rsidRPr="00671DFC" w:rsidRDefault="00671DFC" w:rsidP="00B374E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Зелень амаранта хоро</w:t>
            </w: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softHyphen/>
              <w:t>шо добавлять в корм домашней птице</w:t>
            </w:r>
          </w:p>
          <w:p w:rsidR="00671DFC" w:rsidRPr="00671DFC" w:rsidRDefault="00671DFC" w:rsidP="00B374EA">
            <w:pPr>
              <w:pStyle w:val="ac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71DFC" w:rsidRPr="00671DFC" w:rsidRDefault="00671DFC" w:rsidP="00671DFC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71DFC"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  <w:bdr w:val="none" w:sz="0" w:space="0" w:color="auto" w:frame="1"/>
          <w:lang w:eastAsia="ru-RU"/>
        </w:rPr>
        <w:t>года</w:t>
      </w:r>
    </w:p>
    <w:p w:rsidR="00671DFC" w:rsidRDefault="00372D3E" w:rsidP="00372D3E">
      <w:pPr>
        <w:pStyle w:val="ac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Таблица 2 – Сроки и норма посева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сидератов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72D3E" w:rsidRPr="00372D3E" w:rsidRDefault="00372D3E" w:rsidP="00372D3E">
      <w:pPr>
        <w:pStyle w:val="ac"/>
        <w:rPr>
          <w:rFonts w:ascii="Times New Roman" w:hAnsi="Times New Roman" w:cs="Times New Roman"/>
          <w:color w:val="070707"/>
          <w:sz w:val="28"/>
          <w:szCs w:val="28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3915"/>
        <w:gridCol w:w="3113"/>
      </w:tblGrid>
      <w:tr w:rsidR="00671DFC" w:rsidRPr="00671DFC" w:rsidTr="00372D3E">
        <w:trPr>
          <w:trHeight w:val="592"/>
        </w:trPr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Сидерат</w:t>
            </w:r>
            <w:proofErr w:type="spellEnd"/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 норма посева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готовности к покосу (с момента появления всходов)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 яровая (в смеси с горохом, рапсом или овсом)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Апрель-август, 15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 озимая (в смеси с рожью или рапсом)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уборки основной культуры,10-15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ранней весной следующего года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Рапс яровой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Апрель-август, 1,5-2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1-1,5 месяца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половина августа, 1,5-2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ранней весной следующего года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Горчица белая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Апрель-сентябрь или октябрь-ноябрь с соответствующим двукратным увеличением нормы посева до 5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1-1,5 месяца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Апрель-август, 2-4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1,5-2 месяца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Сурепица озимая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- 20 сентября, 1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ранней весной следующего года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Рожь озимая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августа - 20 сентября, 20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ранней весной следующего года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Фацелия </w:t>
            </w:r>
            <w:proofErr w:type="spell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пижмолистная</w:t>
            </w:r>
            <w:proofErr w:type="spellEnd"/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Апрель-август или под зиму, в октябр</w:t>
            </w:r>
            <w:proofErr w:type="gramStart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ноябре, увеличив норму посева вдвое, до 10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1-1,5 месяца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Люцерна посевная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апреля -15 мая,15 июля -15 августа,1,5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за 3 недели до высадки основной культуры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Донник желтый или белый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Апрель-август, 1,5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за 3 недели до высадки основной культуры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Кормовой горох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апреля и до середины августа,15-20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Клевер красный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Апрель-август, 2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за 3 недели до высадки основной культуры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Клевер белый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Апрель-август, 1,5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Покос за 3 недели до высадки основной культуры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Люпин узколистный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июль-август, 18-20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месяца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Овес посевной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Апрель-сентябрь, 25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Погибает зимой, мульчируя почву и защищая ее от эрозии</w:t>
            </w:r>
          </w:p>
        </w:tc>
      </w:tr>
      <w:tr w:rsidR="00671DFC" w:rsidRPr="00671DFC" w:rsidTr="00671DFC">
        <w:tc>
          <w:tcPr>
            <w:tcW w:w="14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Гречиха</w:t>
            </w:r>
          </w:p>
        </w:tc>
        <w:tc>
          <w:tcPr>
            <w:tcW w:w="19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мая - август, 10-15 г/кв. м</w:t>
            </w:r>
          </w:p>
        </w:tc>
        <w:tc>
          <w:tcPr>
            <w:tcW w:w="1550" w:type="pct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671DFC" w:rsidRPr="00671DFC" w:rsidRDefault="00671DFC" w:rsidP="00372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1-1,5 месяца</w:t>
            </w:r>
          </w:p>
        </w:tc>
      </w:tr>
    </w:tbl>
    <w:p w:rsidR="00671DFC" w:rsidRPr="00671DFC" w:rsidRDefault="00671DFC" w:rsidP="00671DFC">
      <w:pPr>
        <w:spacing w:after="0" w:line="260" w:lineRule="atLeas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72D3E" w:rsidRPr="00372D3E" w:rsidRDefault="00372D3E" w:rsidP="00372D3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72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Сидераты</w:t>
      </w:r>
      <w:proofErr w:type="spellEnd"/>
      <w:r w:rsidRPr="00372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значительно облегч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ают</w:t>
      </w:r>
      <w:r w:rsidRPr="00372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самую трудоемкую процедуру - обработку почвы на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участках.</w:t>
      </w:r>
    </w:p>
    <w:p w:rsidR="00372D3E" w:rsidRPr="00372D3E" w:rsidRDefault="00372D3E" w:rsidP="00372D3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372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Сидераты</w:t>
      </w:r>
      <w:proofErr w:type="spellEnd"/>
      <w:r w:rsidRPr="00372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быстро формируют увесистую массу листьев и наращивают серьезную корневую систему. Важно и то, и другое. Корни этих растений хорошо разрыхляют и структурируют почву, разбивая на своем пути комья земли, и добывают себе пропитание из нижних слоев грунта. Питательные элементы, </w:t>
      </w:r>
      <w:proofErr w:type="gramStart"/>
      <w:r w:rsidRPr="00372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поднимаясь</w:t>
      </w:r>
      <w:proofErr w:type="gramEnd"/>
      <w:r w:rsidRPr="00372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 корням </w:t>
      </w:r>
      <w:proofErr w:type="spellStart"/>
      <w:r w:rsidRPr="00372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сидератов</w:t>
      </w:r>
      <w:proofErr w:type="spellEnd"/>
      <w:r w:rsidRPr="00372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накапливаются в их побегах и листьях. Скосив в </w:t>
      </w:r>
      <w:proofErr w:type="gramStart"/>
      <w:r w:rsidRPr="00372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нужный момент зеленую шапку травы и прикопав</w:t>
      </w:r>
      <w:proofErr w:type="gramEnd"/>
      <w:r w:rsidRPr="00372D3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ее на грядке, вы передадите ее богатства верхнему слою грунта, а он поделится ими с корневой системой большинства огородных культур.</w:t>
      </w:r>
    </w:p>
    <w:p w:rsidR="000831BC" w:rsidRPr="00372D3E" w:rsidRDefault="00372D3E" w:rsidP="00372D3E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D3E">
        <w:rPr>
          <w:rFonts w:ascii="Times New Roman" w:hAnsi="Times New Roman" w:cs="Times New Roman"/>
          <w:sz w:val="28"/>
          <w:szCs w:val="28"/>
        </w:rPr>
        <w:t xml:space="preserve">Отдавая после перегнивания полезные вещества почве, </w:t>
      </w:r>
      <w:proofErr w:type="spellStart"/>
      <w:r w:rsidRPr="00372D3E">
        <w:rPr>
          <w:rFonts w:ascii="Times New Roman" w:hAnsi="Times New Roman" w:cs="Times New Roman"/>
          <w:sz w:val="28"/>
          <w:szCs w:val="28"/>
        </w:rPr>
        <w:t>сидераты</w:t>
      </w:r>
      <w:proofErr w:type="spellEnd"/>
      <w:r w:rsidRPr="00372D3E">
        <w:rPr>
          <w:rFonts w:ascii="Times New Roman" w:hAnsi="Times New Roman" w:cs="Times New Roman"/>
          <w:sz w:val="28"/>
          <w:szCs w:val="28"/>
        </w:rPr>
        <w:t xml:space="preserve"> повышают ее плодородность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2D3E"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spellStart"/>
      <w:r w:rsidRPr="00372D3E">
        <w:rPr>
          <w:rFonts w:ascii="Times New Roman" w:hAnsi="Times New Roman" w:cs="Times New Roman"/>
          <w:sz w:val="28"/>
          <w:szCs w:val="28"/>
        </w:rPr>
        <w:t>сидератная</w:t>
      </w:r>
      <w:proofErr w:type="spellEnd"/>
      <w:r w:rsidRPr="00372D3E">
        <w:rPr>
          <w:rFonts w:ascii="Times New Roman" w:hAnsi="Times New Roman" w:cs="Times New Roman"/>
          <w:sz w:val="28"/>
          <w:szCs w:val="28"/>
        </w:rPr>
        <w:t xml:space="preserve"> трава забивает своими корнями сорняки - и лишает их доступа к свету пышной надземной массой. Ну </w:t>
      </w:r>
      <w:proofErr w:type="gramStart"/>
      <w:r w:rsidRPr="00372D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2D3E">
        <w:rPr>
          <w:rFonts w:ascii="Times New Roman" w:hAnsi="Times New Roman" w:cs="Times New Roman"/>
          <w:sz w:val="28"/>
          <w:szCs w:val="28"/>
        </w:rPr>
        <w:t xml:space="preserve"> кроме </w:t>
      </w:r>
      <w:r w:rsidRPr="00372D3E">
        <w:rPr>
          <w:rFonts w:ascii="Times New Roman" w:hAnsi="Times New Roman" w:cs="Times New Roman"/>
          <w:sz w:val="28"/>
          <w:szCs w:val="28"/>
        </w:rPr>
        <w:lastRenderedPageBreak/>
        <w:t xml:space="preserve">того, листья </w:t>
      </w:r>
      <w:proofErr w:type="spellStart"/>
      <w:r w:rsidRPr="00372D3E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372D3E">
        <w:rPr>
          <w:rFonts w:ascii="Times New Roman" w:hAnsi="Times New Roman" w:cs="Times New Roman"/>
          <w:sz w:val="28"/>
          <w:szCs w:val="28"/>
        </w:rPr>
        <w:t xml:space="preserve"> после срезки можно не закапывать, а мульчировать ими грядки, что сократит количество поливов в засуху.</w:t>
      </w:r>
    </w:p>
    <w:p w:rsidR="00372D3E" w:rsidRDefault="00372D3E" w:rsidP="009125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89E" w:rsidRPr="00A5289E" w:rsidRDefault="003457D2" w:rsidP="009125C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5289E">
        <w:rPr>
          <w:rFonts w:ascii="Times New Roman" w:hAnsi="Times New Roman" w:cs="Times New Roman"/>
          <w:b/>
          <w:bCs/>
          <w:sz w:val="28"/>
          <w:szCs w:val="28"/>
        </w:rPr>
        <w:t xml:space="preserve">. Целевая аудитория: </w:t>
      </w:r>
      <w:r w:rsidR="00A5289E">
        <w:rPr>
          <w:rFonts w:ascii="Times New Roman" w:hAnsi="Times New Roman" w:cs="Times New Roman"/>
          <w:bCs/>
          <w:sz w:val="28"/>
          <w:szCs w:val="28"/>
        </w:rPr>
        <w:t>сельскохозяйственные предприятия, выращивающие виноград на территории не менее 50 га.</w:t>
      </w:r>
    </w:p>
    <w:p w:rsidR="00A5289E" w:rsidRDefault="00A5289E" w:rsidP="009125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289E" w:rsidRDefault="003457D2" w:rsidP="009125C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5289E">
        <w:rPr>
          <w:rFonts w:ascii="Times New Roman" w:hAnsi="Times New Roman" w:cs="Times New Roman"/>
          <w:b/>
          <w:bCs/>
          <w:sz w:val="28"/>
          <w:szCs w:val="28"/>
        </w:rPr>
        <w:t xml:space="preserve">. Стоимость и сроки реализации проекта: </w:t>
      </w:r>
      <w:r w:rsidR="00A5289E">
        <w:rPr>
          <w:rFonts w:ascii="Times New Roman" w:hAnsi="Times New Roman" w:cs="Times New Roman"/>
          <w:bCs/>
          <w:sz w:val="28"/>
          <w:szCs w:val="28"/>
        </w:rPr>
        <w:t>2 млн. рублей, реализация от 3-х лет.</w:t>
      </w:r>
    </w:p>
    <w:p w:rsidR="00A5289E" w:rsidRDefault="00A5289E" w:rsidP="009125C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289E" w:rsidRDefault="003457D2" w:rsidP="009125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5289E">
        <w:rPr>
          <w:rFonts w:ascii="Times New Roman" w:hAnsi="Times New Roman" w:cs="Times New Roman"/>
          <w:b/>
          <w:bCs/>
          <w:sz w:val="28"/>
          <w:szCs w:val="28"/>
        </w:rPr>
        <w:t>. Риски проекта.</w:t>
      </w:r>
    </w:p>
    <w:p w:rsidR="00A5289E" w:rsidRPr="00A5289E" w:rsidRDefault="00A5289E" w:rsidP="009125C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89E">
        <w:rPr>
          <w:rFonts w:ascii="Times New Roman" w:hAnsi="Times New Roman" w:cs="Times New Roman"/>
          <w:bCs/>
          <w:sz w:val="28"/>
          <w:szCs w:val="28"/>
        </w:rPr>
        <w:t>Несоблюдение агротехнологических приемов предложенной биотехнологии ведет к снижению урожайности виноградника</w:t>
      </w:r>
      <w:r w:rsidR="0095617D">
        <w:rPr>
          <w:rFonts w:ascii="Times New Roman" w:hAnsi="Times New Roman" w:cs="Times New Roman"/>
          <w:bCs/>
          <w:sz w:val="28"/>
          <w:szCs w:val="28"/>
        </w:rPr>
        <w:t>.</w:t>
      </w:r>
    </w:p>
    <w:p w:rsidR="00A52BCC" w:rsidRDefault="00A52BCC" w:rsidP="00006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BCC" w:rsidRPr="00A52BCC" w:rsidRDefault="003457D2" w:rsidP="000066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52BCC" w:rsidRPr="00A52BCC">
        <w:rPr>
          <w:rFonts w:ascii="Times New Roman" w:hAnsi="Times New Roman" w:cs="Times New Roman"/>
          <w:b/>
          <w:sz w:val="28"/>
          <w:szCs w:val="28"/>
        </w:rPr>
        <w:t>. Ожидаемые результаты:</w:t>
      </w:r>
    </w:p>
    <w:p w:rsidR="000066C6" w:rsidRDefault="000066C6" w:rsidP="00006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6C6">
        <w:rPr>
          <w:rFonts w:ascii="Times New Roman" w:hAnsi="Times New Roman" w:cs="Times New Roman"/>
          <w:sz w:val="28"/>
          <w:szCs w:val="28"/>
        </w:rPr>
        <w:t xml:space="preserve"> снижение загрязнения почвы и продукции токсичными остатками;</w:t>
      </w:r>
    </w:p>
    <w:p w:rsidR="000066C6" w:rsidRDefault="000066C6" w:rsidP="00006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6C6">
        <w:rPr>
          <w:rFonts w:ascii="Times New Roman" w:hAnsi="Times New Roman" w:cs="Times New Roman"/>
          <w:sz w:val="28"/>
          <w:szCs w:val="28"/>
        </w:rPr>
        <w:t xml:space="preserve"> повышение биологической продуктивности почвы;</w:t>
      </w:r>
    </w:p>
    <w:p w:rsidR="00A5289E" w:rsidRDefault="000066C6" w:rsidP="00006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66C6">
        <w:rPr>
          <w:rFonts w:ascii="Times New Roman" w:hAnsi="Times New Roman" w:cs="Times New Roman"/>
          <w:sz w:val="28"/>
          <w:szCs w:val="28"/>
        </w:rPr>
        <w:t xml:space="preserve"> повышение урожайности винограда в среднем на 9,4 ц/га, снижение производственных затрат на 2,6%.</w:t>
      </w:r>
    </w:p>
    <w:p w:rsidR="000066C6" w:rsidRPr="000066C6" w:rsidRDefault="000066C6" w:rsidP="000066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6C6" w:rsidRDefault="003457D2" w:rsidP="000066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066C6">
        <w:rPr>
          <w:rFonts w:ascii="Times New Roman" w:hAnsi="Times New Roman" w:cs="Times New Roman"/>
          <w:b/>
          <w:bCs/>
          <w:sz w:val="28"/>
          <w:szCs w:val="28"/>
        </w:rPr>
        <w:t>. Вывод</w:t>
      </w:r>
      <w:r w:rsidR="00F83FB4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0066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4467" w:rsidRDefault="00CD4467" w:rsidP="00CD44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населения на планете неизбежно растёт. Следовательно, растет и потребность в продуктах питания. Нагрузка на почвенные ресурсы увеличивается, а плодородие - падает.</w:t>
      </w:r>
    </w:p>
    <w:p w:rsidR="00CD4467" w:rsidRDefault="00CD4467" w:rsidP="00CD44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Экологизация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хозяйства в первую очередь направлена на повышение плодородия почв.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из методов – высев озимых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сидератов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не только очистит от почвенных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ксенобиотиков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но и повысит качество и главное свойство почвы – плодородие.</w:t>
      </w:r>
      <w:proofErr w:type="gramEnd"/>
    </w:p>
    <w:p w:rsidR="00CD4467" w:rsidRPr="0089018A" w:rsidRDefault="00CD4467" w:rsidP="00CD446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Почва и её плодородие – главное богатство, от которого зависит жизнь людей. Почва – это место для поселения людей, предмет и средство их труда. </w:t>
      </w:r>
      <w:r w:rsidRPr="008901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Поэтому необходимо всегда заботиться о почве, чтобы выполнить свой долг – сохранить и улучшить её для последующих поколений.</w:t>
      </w:r>
    </w:p>
    <w:p w:rsidR="00CD4467" w:rsidRPr="0089018A" w:rsidRDefault="00CD4467" w:rsidP="00CD4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2BCC" w:rsidRDefault="00A52BCC" w:rsidP="000066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литературных источников:</w:t>
      </w:r>
    </w:p>
    <w:p w:rsidR="00A52BCC" w:rsidRDefault="00A52BCC" w:rsidP="00A52BC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A52B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8CE">
        <w:rPr>
          <w:rFonts w:ascii="Times New Roman" w:hAnsi="Times New Roman" w:cs="Times New Roman"/>
          <w:color w:val="000000"/>
          <w:sz w:val="28"/>
          <w:szCs w:val="28"/>
        </w:rPr>
        <w:t xml:space="preserve">Голубев И.Р., Новиков Ю.В. Окружающая среда и её охрана. </w:t>
      </w:r>
      <w:proofErr w:type="gramStart"/>
      <w:r w:rsidR="004F28CE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="004F28CE">
        <w:rPr>
          <w:rFonts w:ascii="Times New Roman" w:hAnsi="Times New Roman" w:cs="Times New Roman"/>
          <w:color w:val="000000"/>
          <w:sz w:val="28"/>
          <w:szCs w:val="28"/>
        </w:rPr>
        <w:t>: Просвещение, 1995-191с.</w:t>
      </w:r>
    </w:p>
    <w:p w:rsidR="00A52BCC" w:rsidRPr="00A52BCC" w:rsidRDefault="00A52BCC" w:rsidP="00A52BCC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B76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2. </w:t>
      </w:r>
      <w:hyperlink r:id="rId12" w:tgtFrame="_blank" w:history="1">
        <w:r w:rsidRPr="00A52BCC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resources/files/nauka…lebedev7.pdf</w:t>
        </w:r>
      </w:hyperlink>
    </w:p>
    <w:p w:rsidR="00A52BCC" w:rsidRDefault="00A52BCC" w:rsidP="00A52BC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6B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3. </w:t>
      </w:r>
      <w:hyperlink r:id="rId13" w:history="1">
        <w:r w:rsidRPr="00FE393D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8B76B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E393D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kias</w:t>
        </w:r>
        <w:proofErr w:type="spellEnd"/>
        <w:r w:rsidRPr="008B76B2">
          <w:rPr>
            <w:rStyle w:val="a9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FE393D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50C5" w:rsidRPr="000066C6" w:rsidRDefault="0095617D" w:rsidP="000C57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14" w:history="1">
        <w:r w:rsidRPr="00FE393D">
          <w:rPr>
            <w:rStyle w:val="a9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FE393D">
          <w:rPr>
            <w:rStyle w:val="a9"/>
            <w:rFonts w:ascii="Times New Roman" w:hAnsi="Times New Roman" w:cs="Times New Roman"/>
            <w:bCs/>
            <w:sz w:val="28"/>
            <w:szCs w:val="28"/>
          </w:rPr>
          <w:t>.vsaduidoma.com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150C5" w:rsidRPr="000066C6" w:rsidSect="001D6979">
      <w:footerReference w:type="default" r:id="rId15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1B" w:rsidRDefault="00491F1B" w:rsidP="00C150C5">
      <w:pPr>
        <w:spacing w:after="0" w:line="240" w:lineRule="auto"/>
      </w:pPr>
      <w:r>
        <w:separator/>
      </w:r>
    </w:p>
  </w:endnote>
  <w:endnote w:type="continuationSeparator" w:id="0">
    <w:p w:rsidR="00491F1B" w:rsidRDefault="00491F1B" w:rsidP="00C1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794495"/>
      <w:docPartObj>
        <w:docPartGallery w:val="Page Numbers (Bottom of Page)"/>
        <w:docPartUnique/>
      </w:docPartObj>
    </w:sdtPr>
    <w:sdtEndPr/>
    <w:sdtContent>
      <w:p w:rsidR="00C150C5" w:rsidRDefault="00C150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4A8">
          <w:rPr>
            <w:noProof/>
          </w:rPr>
          <w:t>2</w:t>
        </w:r>
        <w:r>
          <w:fldChar w:fldCharType="end"/>
        </w:r>
      </w:p>
    </w:sdtContent>
  </w:sdt>
  <w:p w:rsidR="00C150C5" w:rsidRDefault="00C150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1B" w:rsidRDefault="00491F1B" w:rsidP="00C150C5">
      <w:pPr>
        <w:spacing w:after="0" w:line="240" w:lineRule="auto"/>
      </w:pPr>
      <w:r>
        <w:separator/>
      </w:r>
    </w:p>
  </w:footnote>
  <w:footnote w:type="continuationSeparator" w:id="0">
    <w:p w:rsidR="00491F1B" w:rsidRDefault="00491F1B" w:rsidP="00C1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D7360"/>
    <w:multiLevelType w:val="hybridMultilevel"/>
    <w:tmpl w:val="F4F6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34026"/>
    <w:multiLevelType w:val="hybridMultilevel"/>
    <w:tmpl w:val="6584D46E"/>
    <w:lvl w:ilvl="0" w:tplc="FB348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69"/>
    <w:rsid w:val="000066C6"/>
    <w:rsid w:val="00071A1E"/>
    <w:rsid w:val="000831BC"/>
    <w:rsid w:val="000C5751"/>
    <w:rsid w:val="001D6979"/>
    <w:rsid w:val="00333E1E"/>
    <w:rsid w:val="003457D2"/>
    <w:rsid w:val="00372D3E"/>
    <w:rsid w:val="003E34A8"/>
    <w:rsid w:val="00491F1B"/>
    <w:rsid w:val="004F28CE"/>
    <w:rsid w:val="00585F51"/>
    <w:rsid w:val="005873A9"/>
    <w:rsid w:val="005B37E4"/>
    <w:rsid w:val="005E6094"/>
    <w:rsid w:val="00671DFC"/>
    <w:rsid w:val="006C5A30"/>
    <w:rsid w:val="007719DF"/>
    <w:rsid w:val="00813FFB"/>
    <w:rsid w:val="008322C1"/>
    <w:rsid w:val="0089018A"/>
    <w:rsid w:val="00895169"/>
    <w:rsid w:val="008B76B2"/>
    <w:rsid w:val="008C6DA5"/>
    <w:rsid w:val="008F757D"/>
    <w:rsid w:val="009125CD"/>
    <w:rsid w:val="00923932"/>
    <w:rsid w:val="0095617D"/>
    <w:rsid w:val="009F3F70"/>
    <w:rsid w:val="00A20E8E"/>
    <w:rsid w:val="00A5289E"/>
    <w:rsid w:val="00A52BCC"/>
    <w:rsid w:val="00A659BD"/>
    <w:rsid w:val="00AC0308"/>
    <w:rsid w:val="00B3576A"/>
    <w:rsid w:val="00B374EA"/>
    <w:rsid w:val="00C150C5"/>
    <w:rsid w:val="00CD4467"/>
    <w:rsid w:val="00E41328"/>
    <w:rsid w:val="00E71377"/>
    <w:rsid w:val="00EF58A7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0C5"/>
  </w:style>
  <w:style w:type="paragraph" w:styleId="a6">
    <w:name w:val="footer"/>
    <w:basedOn w:val="a"/>
    <w:link w:val="a7"/>
    <w:uiPriority w:val="99"/>
    <w:unhideWhenUsed/>
    <w:rsid w:val="00C1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0C5"/>
  </w:style>
  <w:style w:type="paragraph" w:styleId="a8">
    <w:name w:val="List Paragraph"/>
    <w:basedOn w:val="a"/>
    <w:uiPriority w:val="34"/>
    <w:qFormat/>
    <w:rsid w:val="005B37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2BC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1A1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71D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71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372D3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1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0C5"/>
  </w:style>
  <w:style w:type="paragraph" w:styleId="a6">
    <w:name w:val="footer"/>
    <w:basedOn w:val="a"/>
    <w:link w:val="a7"/>
    <w:uiPriority w:val="99"/>
    <w:unhideWhenUsed/>
    <w:rsid w:val="00C1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0C5"/>
  </w:style>
  <w:style w:type="paragraph" w:styleId="a8">
    <w:name w:val="List Paragraph"/>
    <w:basedOn w:val="a"/>
    <w:uiPriority w:val="34"/>
    <w:qFormat/>
    <w:rsid w:val="005B37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2BC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1A1E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71D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71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372D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a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lochnoe.ru/resources/files/nauka/dokum-part/lebedev7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bpourokt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urani.ru76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saduidom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3EEE-714C-462B-99E9-CEE9C123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</dc:creator>
  <cp:keywords/>
  <dc:description/>
  <cp:lastModifiedBy>пел</cp:lastModifiedBy>
  <cp:revision>25</cp:revision>
  <dcterms:created xsi:type="dcterms:W3CDTF">2020-10-18T17:44:00Z</dcterms:created>
  <dcterms:modified xsi:type="dcterms:W3CDTF">2021-03-12T08:01:00Z</dcterms:modified>
</cp:coreProperties>
</file>